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4189" w14:textId="77777777" w:rsidR="00E71C53" w:rsidRPr="007700E3" w:rsidRDefault="00E71C53" w:rsidP="00E6378E">
      <w:pPr>
        <w:spacing w:line="360" w:lineRule="atLeast"/>
        <w:outlineLvl w:val="3"/>
        <w:rPr>
          <w:rFonts w:eastAsia="Times New Roman" w:cstheme="minorHAnsi"/>
          <w:b/>
          <w:bCs/>
          <w:sz w:val="20"/>
          <w:szCs w:val="20"/>
          <w:lang w:val="en" w:eastAsia="en-AU"/>
        </w:rPr>
      </w:pPr>
    </w:p>
    <w:p w14:paraId="7DB9F28B" w14:textId="77777777" w:rsidR="00C72271" w:rsidRPr="007700E3" w:rsidRDefault="00C72271" w:rsidP="00E6378E">
      <w:pPr>
        <w:spacing w:line="360" w:lineRule="atLeast"/>
        <w:outlineLvl w:val="3"/>
        <w:rPr>
          <w:rFonts w:eastAsia="Times New Roman" w:cstheme="minorHAnsi"/>
          <w:b/>
          <w:bCs/>
          <w:sz w:val="20"/>
          <w:szCs w:val="20"/>
          <w:lang w:val="en" w:eastAsia="en-AU"/>
        </w:rPr>
      </w:pPr>
    </w:p>
    <w:p w14:paraId="619AAD2A" w14:textId="77777777" w:rsidR="00E71C53" w:rsidRPr="007700E3" w:rsidRDefault="00E71C53" w:rsidP="00E6378E">
      <w:pPr>
        <w:spacing w:line="360" w:lineRule="atLeast"/>
        <w:outlineLvl w:val="3"/>
        <w:rPr>
          <w:rFonts w:eastAsia="Times New Roman" w:cstheme="minorHAnsi"/>
          <w:b/>
          <w:bCs/>
          <w:sz w:val="20"/>
          <w:szCs w:val="20"/>
          <w:lang w:val="en" w:eastAsia="en-AU"/>
        </w:rPr>
      </w:pPr>
    </w:p>
    <w:p w14:paraId="05F2090A" w14:textId="77777777" w:rsidR="00E71C53" w:rsidRPr="007700E3" w:rsidRDefault="00E71C53" w:rsidP="00E6378E">
      <w:pPr>
        <w:spacing w:line="360" w:lineRule="atLeast"/>
        <w:outlineLvl w:val="3"/>
        <w:rPr>
          <w:rFonts w:eastAsia="Times New Roman" w:cstheme="minorHAnsi"/>
          <w:b/>
          <w:bCs/>
          <w:sz w:val="20"/>
          <w:szCs w:val="20"/>
          <w:lang w:val="en" w:eastAsia="en-AU"/>
        </w:rPr>
      </w:pPr>
    </w:p>
    <w:p w14:paraId="315183E0" w14:textId="77777777" w:rsidR="00E71C53" w:rsidRPr="007700E3" w:rsidRDefault="00E71C53" w:rsidP="00E6378E">
      <w:pPr>
        <w:spacing w:line="360" w:lineRule="atLeast"/>
        <w:outlineLvl w:val="3"/>
        <w:rPr>
          <w:rFonts w:eastAsia="Times New Roman" w:cstheme="minorHAnsi"/>
          <w:b/>
          <w:bCs/>
          <w:sz w:val="20"/>
          <w:szCs w:val="20"/>
          <w:lang w:val="en" w:eastAsia="en-AU"/>
        </w:rPr>
      </w:pPr>
    </w:p>
    <w:p w14:paraId="1F3CE78B" w14:textId="77777777" w:rsidR="00E71C53" w:rsidRPr="007700E3" w:rsidRDefault="00E71C53" w:rsidP="00E6378E">
      <w:pPr>
        <w:spacing w:line="360" w:lineRule="atLeast"/>
        <w:outlineLvl w:val="3"/>
        <w:rPr>
          <w:rFonts w:eastAsia="Times New Roman" w:cstheme="minorHAnsi"/>
          <w:b/>
          <w:bCs/>
          <w:sz w:val="20"/>
          <w:szCs w:val="20"/>
          <w:lang w:val="en" w:eastAsia="en-AU"/>
        </w:rPr>
      </w:pPr>
    </w:p>
    <w:p w14:paraId="7E8B77B0" w14:textId="77777777" w:rsidR="0064660B" w:rsidRPr="007700E3" w:rsidRDefault="0064660B" w:rsidP="00E6378E">
      <w:pPr>
        <w:spacing w:line="360" w:lineRule="atLeast"/>
        <w:outlineLvl w:val="3"/>
        <w:rPr>
          <w:rFonts w:eastAsia="Times New Roman" w:cstheme="minorHAnsi"/>
          <w:b/>
          <w:bCs/>
          <w:sz w:val="20"/>
          <w:szCs w:val="20"/>
          <w:lang w:val="en" w:eastAsia="en-AU"/>
        </w:rPr>
      </w:pPr>
    </w:p>
    <w:p w14:paraId="477BA3FB" w14:textId="77777777" w:rsidR="0064660B" w:rsidRPr="00C206C8" w:rsidRDefault="0064660B" w:rsidP="00E6378E">
      <w:pPr>
        <w:spacing w:line="360" w:lineRule="atLeast"/>
        <w:outlineLvl w:val="3"/>
        <w:rPr>
          <w:rFonts w:eastAsia="Times New Roman" w:cstheme="minorHAnsi"/>
          <w:b/>
          <w:bCs/>
          <w:color w:val="404040" w:themeColor="text1" w:themeTint="BF"/>
          <w:sz w:val="70"/>
          <w:szCs w:val="70"/>
          <w:lang w:val="en" w:eastAsia="en-AU"/>
        </w:rPr>
      </w:pPr>
    </w:p>
    <w:p w14:paraId="6D4EB690" w14:textId="49EA29E1" w:rsidR="00E71C53" w:rsidRPr="00C206C8" w:rsidRDefault="00062104" w:rsidP="00E71C53">
      <w:pPr>
        <w:spacing w:line="360" w:lineRule="atLeast"/>
        <w:jc w:val="center"/>
        <w:outlineLvl w:val="3"/>
        <w:rPr>
          <w:rFonts w:eastAsia="Times New Roman" w:cstheme="minorHAnsi"/>
          <w:b/>
          <w:bCs/>
          <w:color w:val="404040" w:themeColor="text1" w:themeTint="BF"/>
          <w:sz w:val="70"/>
          <w:szCs w:val="70"/>
          <w:lang w:val="en" w:eastAsia="en-AU"/>
        </w:rPr>
      </w:pPr>
      <w:r>
        <w:rPr>
          <w:rFonts w:eastAsia="Times New Roman" w:cstheme="minorHAnsi"/>
          <w:b/>
          <w:bCs/>
          <w:color w:val="404040" w:themeColor="text1" w:themeTint="BF"/>
          <w:sz w:val="70"/>
          <w:szCs w:val="70"/>
          <w:lang w:val="en" w:eastAsia="en-AU"/>
        </w:rPr>
        <w:t xml:space="preserve">Millewa </w:t>
      </w:r>
      <w:r w:rsidR="00A42CA3" w:rsidRPr="00C206C8">
        <w:rPr>
          <w:rFonts w:eastAsia="Times New Roman" w:cstheme="minorHAnsi"/>
          <w:b/>
          <w:bCs/>
          <w:color w:val="404040" w:themeColor="text1" w:themeTint="BF"/>
          <w:sz w:val="70"/>
          <w:szCs w:val="70"/>
          <w:lang w:val="en" w:eastAsia="en-AU"/>
        </w:rPr>
        <w:t>Community Plan</w:t>
      </w:r>
    </w:p>
    <w:p w14:paraId="7FBE9F1B" w14:textId="79E6122E" w:rsidR="00E71C53" w:rsidRPr="00C206C8" w:rsidRDefault="004168E8" w:rsidP="00E71C53">
      <w:pPr>
        <w:spacing w:line="360" w:lineRule="atLeast"/>
        <w:jc w:val="center"/>
        <w:outlineLvl w:val="3"/>
        <w:rPr>
          <w:rFonts w:eastAsia="Times New Roman" w:cstheme="minorHAnsi"/>
          <w:b/>
          <w:bCs/>
          <w:color w:val="404040" w:themeColor="text1" w:themeTint="BF"/>
          <w:sz w:val="70"/>
          <w:szCs w:val="70"/>
          <w:lang w:val="en" w:eastAsia="en-AU"/>
        </w:rPr>
      </w:pPr>
      <w:r w:rsidRPr="00C206C8">
        <w:rPr>
          <w:rFonts w:eastAsia="Times New Roman" w:cstheme="minorHAnsi"/>
          <w:b/>
          <w:bCs/>
          <w:color w:val="404040" w:themeColor="text1" w:themeTint="BF"/>
          <w:sz w:val="70"/>
          <w:szCs w:val="70"/>
          <w:lang w:val="en" w:eastAsia="en-AU"/>
        </w:rPr>
        <w:t>20</w:t>
      </w:r>
      <w:r w:rsidR="00A42CA3" w:rsidRPr="00C206C8">
        <w:rPr>
          <w:rFonts w:eastAsia="Times New Roman" w:cstheme="minorHAnsi"/>
          <w:b/>
          <w:bCs/>
          <w:color w:val="404040" w:themeColor="text1" w:themeTint="BF"/>
          <w:sz w:val="70"/>
          <w:szCs w:val="70"/>
          <w:lang w:val="en" w:eastAsia="en-AU"/>
        </w:rPr>
        <w:t>22</w:t>
      </w:r>
      <w:r w:rsidRPr="00C206C8">
        <w:rPr>
          <w:rFonts w:eastAsia="Times New Roman" w:cstheme="minorHAnsi"/>
          <w:b/>
          <w:bCs/>
          <w:color w:val="404040" w:themeColor="text1" w:themeTint="BF"/>
          <w:sz w:val="70"/>
          <w:szCs w:val="70"/>
          <w:lang w:val="en" w:eastAsia="en-AU"/>
        </w:rPr>
        <w:t xml:space="preserve"> </w:t>
      </w:r>
      <w:r w:rsidR="00721052" w:rsidRPr="00C206C8">
        <w:rPr>
          <w:rFonts w:eastAsia="Times New Roman" w:cstheme="minorHAnsi"/>
          <w:b/>
          <w:bCs/>
          <w:color w:val="404040" w:themeColor="text1" w:themeTint="BF"/>
          <w:sz w:val="70"/>
          <w:szCs w:val="70"/>
          <w:lang w:val="en" w:eastAsia="en-AU"/>
        </w:rPr>
        <w:t>–</w:t>
      </w:r>
      <w:r w:rsidRPr="00C206C8">
        <w:rPr>
          <w:rFonts w:eastAsia="Times New Roman" w:cstheme="minorHAnsi"/>
          <w:b/>
          <w:bCs/>
          <w:color w:val="404040" w:themeColor="text1" w:themeTint="BF"/>
          <w:sz w:val="70"/>
          <w:szCs w:val="70"/>
          <w:lang w:val="en" w:eastAsia="en-AU"/>
        </w:rPr>
        <w:t xml:space="preserve"> 202</w:t>
      </w:r>
      <w:r w:rsidR="006B2CD6">
        <w:rPr>
          <w:rFonts w:eastAsia="Times New Roman" w:cstheme="minorHAnsi"/>
          <w:b/>
          <w:bCs/>
          <w:color w:val="404040" w:themeColor="text1" w:themeTint="BF"/>
          <w:sz w:val="70"/>
          <w:szCs w:val="70"/>
          <w:lang w:val="en" w:eastAsia="en-AU"/>
        </w:rPr>
        <w:t>6</w:t>
      </w:r>
    </w:p>
    <w:p w14:paraId="1F9908E9" w14:textId="77777777" w:rsidR="00E71C53" w:rsidRPr="00C206C8" w:rsidRDefault="00E71C53" w:rsidP="000A732C">
      <w:pPr>
        <w:spacing w:line="360" w:lineRule="atLeast"/>
        <w:outlineLvl w:val="3"/>
        <w:rPr>
          <w:rFonts w:eastAsia="Times New Roman" w:cstheme="minorHAnsi"/>
          <w:b/>
          <w:bCs/>
          <w:color w:val="404040" w:themeColor="text1" w:themeTint="BF"/>
          <w:sz w:val="40"/>
          <w:szCs w:val="40"/>
          <w:lang w:val="en" w:eastAsia="en-AU"/>
        </w:rPr>
      </w:pPr>
    </w:p>
    <w:p w14:paraId="4CF79388" w14:textId="77777777" w:rsidR="00E71C53" w:rsidRPr="00C206C8" w:rsidRDefault="00E71C53" w:rsidP="00E71C53">
      <w:pPr>
        <w:spacing w:line="360" w:lineRule="atLeast"/>
        <w:jc w:val="center"/>
        <w:outlineLvl w:val="3"/>
        <w:rPr>
          <w:rFonts w:eastAsia="Times New Roman" w:cstheme="minorHAnsi"/>
          <w:b/>
          <w:bCs/>
          <w:color w:val="404040" w:themeColor="text1" w:themeTint="BF"/>
          <w:sz w:val="40"/>
          <w:szCs w:val="40"/>
          <w:lang w:val="en" w:eastAsia="en-AU"/>
        </w:rPr>
      </w:pPr>
      <w:r w:rsidRPr="00C206C8">
        <w:rPr>
          <w:rFonts w:eastAsia="Times New Roman" w:cstheme="minorHAnsi"/>
          <w:b/>
          <w:bCs/>
          <w:color w:val="404040" w:themeColor="text1" w:themeTint="BF"/>
          <w:sz w:val="40"/>
          <w:szCs w:val="40"/>
          <w:lang w:val="en" w:eastAsia="en-AU"/>
        </w:rPr>
        <w:t xml:space="preserve">Front </w:t>
      </w:r>
      <w:r w:rsidR="0022736D" w:rsidRPr="00C206C8">
        <w:rPr>
          <w:rFonts w:eastAsia="Times New Roman" w:cstheme="minorHAnsi"/>
          <w:b/>
          <w:bCs/>
          <w:color w:val="404040" w:themeColor="text1" w:themeTint="BF"/>
          <w:sz w:val="40"/>
          <w:szCs w:val="40"/>
          <w:lang w:val="en" w:eastAsia="en-AU"/>
        </w:rPr>
        <w:t>cover photograph</w:t>
      </w:r>
    </w:p>
    <w:p w14:paraId="50E3ADC9" w14:textId="77777777" w:rsidR="00E613E7" w:rsidRPr="00C206C8" w:rsidRDefault="00E613E7" w:rsidP="00E71C53">
      <w:pPr>
        <w:spacing w:line="360" w:lineRule="atLeast"/>
        <w:jc w:val="center"/>
        <w:outlineLvl w:val="3"/>
        <w:rPr>
          <w:rFonts w:eastAsia="Times New Roman" w:cstheme="minorHAnsi"/>
          <w:b/>
          <w:bCs/>
          <w:color w:val="404040" w:themeColor="text1" w:themeTint="BF"/>
          <w:sz w:val="40"/>
          <w:szCs w:val="40"/>
          <w:lang w:val="en" w:eastAsia="en-AU"/>
        </w:rPr>
      </w:pPr>
    </w:p>
    <w:p w14:paraId="498EC8A4" w14:textId="77777777" w:rsidR="0064660B" w:rsidRPr="00C206C8" w:rsidRDefault="00E613E7" w:rsidP="00BB6748">
      <w:pPr>
        <w:spacing w:line="360" w:lineRule="atLeast"/>
        <w:jc w:val="center"/>
        <w:outlineLvl w:val="3"/>
        <w:rPr>
          <w:rFonts w:eastAsia="Times New Roman" w:cstheme="minorHAnsi"/>
          <w:b/>
          <w:bCs/>
          <w:color w:val="404040" w:themeColor="text1" w:themeTint="BF"/>
          <w:sz w:val="40"/>
          <w:szCs w:val="40"/>
          <w:lang w:val="en" w:eastAsia="en-AU"/>
        </w:rPr>
      </w:pPr>
      <w:r w:rsidRPr="00C206C8">
        <w:rPr>
          <w:rFonts w:eastAsia="Times New Roman" w:cstheme="minorHAnsi"/>
          <w:b/>
          <w:bCs/>
          <w:color w:val="404040" w:themeColor="text1" w:themeTint="BF"/>
          <w:sz w:val="40"/>
          <w:szCs w:val="40"/>
          <w:lang w:val="en" w:eastAsia="en-AU"/>
        </w:rPr>
        <w:t>(Incorporate Quick Li</w:t>
      </w:r>
      <w:r w:rsidR="00BB6748" w:rsidRPr="00C206C8">
        <w:rPr>
          <w:rFonts w:eastAsia="Times New Roman" w:cstheme="minorHAnsi"/>
          <w:b/>
          <w:bCs/>
          <w:color w:val="404040" w:themeColor="text1" w:themeTint="BF"/>
          <w:sz w:val="40"/>
          <w:szCs w:val="40"/>
          <w:lang w:val="en" w:eastAsia="en-AU"/>
        </w:rPr>
        <w:t>nks on pages)</w:t>
      </w:r>
    </w:p>
    <w:p w14:paraId="05B42681" w14:textId="77777777" w:rsidR="000A732C" w:rsidRPr="007700E3" w:rsidRDefault="000A732C" w:rsidP="00BB6748">
      <w:pPr>
        <w:spacing w:line="360" w:lineRule="atLeast"/>
        <w:jc w:val="center"/>
        <w:outlineLvl w:val="3"/>
        <w:rPr>
          <w:rFonts w:eastAsia="Times New Roman" w:cstheme="minorHAnsi"/>
          <w:b/>
          <w:bCs/>
          <w:sz w:val="20"/>
          <w:szCs w:val="20"/>
          <w:lang w:val="en" w:eastAsia="en-AU"/>
        </w:rPr>
      </w:pPr>
    </w:p>
    <w:p w14:paraId="6B35DE0E" w14:textId="77777777" w:rsidR="000A732C" w:rsidRPr="007700E3" w:rsidRDefault="000A732C" w:rsidP="00BB6748">
      <w:pPr>
        <w:spacing w:line="360" w:lineRule="atLeast"/>
        <w:jc w:val="center"/>
        <w:outlineLvl w:val="3"/>
        <w:rPr>
          <w:rFonts w:eastAsia="Times New Roman" w:cstheme="minorHAnsi"/>
          <w:b/>
          <w:bCs/>
          <w:sz w:val="20"/>
          <w:szCs w:val="20"/>
          <w:lang w:val="en" w:eastAsia="en-AU"/>
        </w:rPr>
      </w:pPr>
    </w:p>
    <w:p w14:paraId="0C94ABF6" w14:textId="77777777" w:rsidR="000A732C" w:rsidRDefault="000A732C" w:rsidP="00BB6748">
      <w:pPr>
        <w:spacing w:line="360" w:lineRule="atLeast"/>
        <w:jc w:val="center"/>
        <w:outlineLvl w:val="3"/>
        <w:rPr>
          <w:rFonts w:eastAsia="Times New Roman" w:cstheme="minorHAnsi"/>
          <w:b/>
          <w:bCs/>
          <w:sz w:val="20"/>
          <w:szCs w:val="20"/>
          <w:lang w:val="en" w:eastAsia="en-AU"/>
        </w:rPr>
      </w:pPr>
    </w:p>
    <w:p w14:paraId="3E95ACFF" w14:textId="77777777" w:rsidR="00321241" w:rsidRDefault="00321241" w:rsidP="00BB6748">
      <w:pPr>
        <w:spacing w:line="360" w:lineRule="atLeast"/>
        <w:jc w:val="center"/>
        <w:outlineLvl w:val="3"/>
        <w:rPr>
          <w:rFonts w:eastAsia="Times New Roman" w:cstheme="minorHAnsi"/>
          <w:b/>
          <w:bCs/>
          <w:sz w:val="20"/>
          <w:szCs w:val="20"/>
          <w:lang w:val="en" w:eastAsia="en-AU"/>
        </w:rPr>
      </w:pPr>
    </w:p>
    <w:p w14:paraId="0F1A880F" w14:textId="77777777" w:rsidR="00321241" w:rsidRDefault="00321241" w:rsidP="00BB6748">
      <w:pPr>
        <w:spacing w:line="360" w:lineRule="atLeast"/>
        <w:jc w:val="center"/>
        <w:outlineLvl w:val="3"/>
        <w:rPr>
          <w:rFonts w:eastAsia="Times New Roman" w:cstheme="minorHAnsi"/>
          <w:b/>
          <w:bCs/>
          <w:sz w:val="20"/>
          <w:szCs w:val="20"/>
          <w:lang w:val="en" w:eastAsia="en-AU"/>
        </w:rPr>
      </w:pPr>
    </w:p>
    <w:p w14:paraId="07E25DA0" w14:textId="77777777" w:rsidR="00321241" w:rsidRDefault="00321241" w:rsidP="00BB6748">
      <w:pPr>
        <w:spacing w:line="360" w:lineRule="atLeast"/>
        <w:jc w:val="center"/>
        <w:outlineLvl w:val="3"/>
        <w:rPr>
          <w:rFonts w:eastAsia="Times New Roman" w:cstheme="minorHAnsi"/>
          <w:b/>
          <w:bCs/>
          <w:sz w:val="20"/>
          <w:szCs w:val="20"/>
          <w:lang w:val="en" w:eastAsia="en-AU"/>
        </w:rPr>
      </w:pPr>
    </w:p>
    <w:p w14:paraId="122E831E" w14:textId="77777777" w:rsidR="00321241" w:rsidRDefault="00321241" w:rsidP="00BB6748">
      <w:pPr>
        <w:spacing w:line="360" w:lineRule="atLeast"/>
        <w:jc w:val="center"/>
        <w:outlineLvl w:val="3"/>
        <w:rPr>
          <w:rFonts w:eastAsia="Times New Roman" w:cstheme="minorHAnsi"/>
          <w:b/>
          <w:bCs/>
          <w:sz w:val="20"/>
          <w:szCs w:val="20"/>
          <w:lang w:val="en" w:eastAsia="en-AU"/>
        </w:rPr>
      </w:pPr>
    </w:p>
    <w:p w14:paraId="1D68CE06" w14:textId="77777777" w:rsidR="00321241" w:rsidRDefault="00321241" w:rsidP="00BB6748">
      <w:pPr>
        <w:spacing w:line="360" w:lineRule="atLeast"/>
        <w:jc w:val="center"/>
        <w:outlineLvl w:val="3"/>
        <w:rPr>
          <w:rFonts w:eastAsia="Times New Roman" w:cstheme="minorHAnsi"/>
          <w:b/>
          <w:bCs/>
          <w:sz w:val="20"/>
          <w:szCs w:val="20"/>
          <w:lang w:val="en" w:eastAsia="en-AU"/>
        </w:rPr>
      </w:pPr>
    </w:p>
    <w:p w14:paraId="3B7D60DA" w14:textId="1E75EE73" w:rsidR="00B50F33" w:rsidRDefault="00B50F33" w:rsidP="00A42CA3">
      <w:pPr>
        <w:spacing w:line="360" w:lineRule="atLeast"/>
        <w:rPr>
          <w:rFonts w:ascii="Arial" w:hAnsi="Arial" w:cs="Arial"/>
          <w:sz w:val="32"/>
          <w:szCs w:val="32"/>
        </w:rPr>
      </w:pPr>
      <w:bookmarkStart w:id="0" w:name="OLE_LINK4"/>
      <w:bookmarkStart w:id="1" w:name="OLE_LINK5"/>
      <w:r w:rsidRPr="00B50F33">
        <w:rPr>
          <w:rFonts w:ascii="Arial" w:hAnsi="Arial" w:cs="Arial"/>
          <w:sz w:val="32"/>
          <w:szCs w:val="32"/>
        </w:rPr>
        <w:t xml:space="preserve">Contents </w:t>
      </w:r>
    </w:p>
    <w:p w14:paraId="32B2BF71" w14:textId="3027339A" w:rsidR="00B50F33" w:rsidRDefault="00B50F33" w:rsidP="00A42CA3">
      <w:pPr>
        <w:spacing w:line="360" w:lineRule="atLeast"/>
        <w:rPr>
          <w:rFonts w:ascii="Arial" w:hAnsi="Arial" w:cs="Arial"/>
          <w:sz w:val="32"/>
          <w:szCs w:val="32"/>
        </w:rPr>
      </w:pPr>
    </w:p>
    <w:p w14:paraId="6AF35B9B" w14:textId="0E0F3E58" w:rsidR="00B50F33" w:rsidRDefault="00B50F33" w:rsidP="00A42CA3">
      <w:pPr>
        <w:spacing w:line="360" w:lineRule="atLeast"/>
        <w:rPr>
          <w:rFonts w:ascii="Arial" w:hAnsi="Arial" w:cs="Arial"/>
          <w:sz w:val="24"/>
          <w:szCs w:val="24"/>
        </w:rPr>
      </w:pPr>
      <w:r>
        <w:rPr>
          <w:rFonts w:ascii="Arial" w:hAnsi="Arial" w:cs="Arial"/>
          <w:sz w:val="24"/>
          <w:szCs w:val="24"/>
        </w:rPr>
        <w:t xml:space="preserve">Introduction  </w:t>
      </w:r>
    </w:p>
    <w:p w14:paraId="2D24327D" w14:textId="58BCFB9F" w:rsidR="00B50F33" w:rsidRPr="00B50F33" w:rsidRDefault="00B50F33" w:rsidP="00A42CA3">
      <w:pPr>
        <w:spacing w:line="360" w:lineRule="atLeast"/>
        <w:rPr>
          <w:rFonts w:ascii="Arial" w:hAnsi="Arial" w:cs="Arial"/>
          <w:sz w:val="24"/>
          <w:szCs w:val="24"/>
        </w:rPr>
      </w:pPr>
      <w:r w:rsidRPr="00B50F33">
        <w:rPr>
          <w:rFonts w:ascii="Arial" w:hAnsi="Arial" w:cs="Arial"/>
          <w:sz w:val="24"/>
          <w:szCs w:val="24"/>
        </w:rPr>
        <w:t xml:space="preserve">The Millewa </w:t>
      </w:r>
      <w:r w:rsidR="00B453ED">
        <w:rPr>
          <w:rFonts w:ascii="Arial" w:hAnsi="Arial" w:cs="Arial"/>
          <w:sz w:val="24"/>
          <w:szCs w:val="24"/>
        </w:rPr>
        <w:t>P</w:t>
      </w:r>
      <w:r w:rsidRPr="00B50F33">
        <w:rPr>
          <w:rFonts w:ascii="Arial" w:hAnsi="Arial" w:cs="Arial"/>
          <w:sz w:val="24"/>
          <w:szCs w:val="24"/>
        </w:rPr>
        <w:t>ast</w:t>
      </w:r>
    </w:p>
    <w:p w14:paraId="7AD2752E" w14:textId="145D084E" w:rsidR="00B50F33" w:rsidRPr="00B50F33" w:rsidRDefault="00B50F33" w:rsidP="00B50F33">
      <w:pPr>
        <w:spacing w:line="360" w:lineRule="atLeast"/>
        <w:rPr>
          <w:rFonts w:ascii="Arial" w:hAnsi="Arial" w:cs="Arial"/>
          <w:sz w:val="24"/>
          <w:szCs w:val="24"/>
        </w:rPr>
      </w:pPr>
      <w:r w:rsidRPr="00B50F33">
        <w:rPr>
          <w:rFonts w:ascii="Arial" w:hAnsi="Arial" w:cs="Arial"/>
          <w:sz w:val="24"/>
          <w:szCs w:val="24"/>
        </w:rPr>
        <w:t>Millewa Present</w:t>
      </w:r>
    </w:p>
    <w:p w14:paraId="5AF7BAD9" w14:textId="4C3BEAFF" w:rsidR="00B50F33" w:rsidRPr="00B50F33" w:rsidRDefault="00B50F33" w:rsidP="00A42CA3">
      <w:pPr>
        <w:spacing w:line="360" w:lineRule="atLeast"/>
        <w:rPr>
          <w:rFonts w:ascii="Arial" w:hAnsi="Arial" w:cs="Arial"/>
          <w:sz w:val="24"/>
          <w:szCs w:val="24"/>
        </w:rPr>
      </w:pPr>
      <w:r w:rsidRPr="00B50F33">
        <w:rPr>
          <w:rFonts w:ascii="Arial" w:hAnsi="Arial" w:cs="Arial"/>
          <w:sz w:val="24"/>
          <w:szCs w:val="24"/>
        </w:rPr>
        <w:t>Millewa Climate</w:t>
      </w:r>
    </w:p>
    <w:p w14:paraId="2F34A3A9" w14:textId="58916C9D" w:rsidR="00B50F33" w:rsidRDefault="00B50F33" w:rsidP="00A42CA3">
      <w:pPr>
        <w:spacing w:line="360" w:lineRule="atLeast"/>
        <w:rPr>
          <w:rFonts w:ascii="Arial" w:hAnsi="Arial" w:cs="Arial"/>
          <w:sz w:val="24"/>
          <w:szCs w:val="24"/>
        </w:rPr>
      </w:pPr>
      <w:r w:rsidRPr="00B50F33">
        <w:rPr>
          <w:rFonts w:ascii="Arial" w:hAnsi="Arial" w:cs="Arial"/>
          <w:sz w:val="24"/>
          <w:szCs w:val="24"/>
        </w:rPr>
        <w:t>Population</w:t>
      </w:r>
    </w:p>
    <w:p w14:paraId="5E009C46" w14:textId="45781C89" w:rsidR="00B50F33" w:rsidRPr="00B50F33" w:rsidRDefault="00B50F33" w:rsidP="00A42CA3">
      <w:pPr>
        <w:spacing w:line="360" w:lineRule="atLeast"/>
        <w:rPr>
          <w:rFonts w:ascii="Arial" w:hAnsi="Arial" w:cs="Arial"/>
          <w:sz w:val="24"/>
          <w:szCs w:val="24"/>
        </w:rPr>
      </w:pPr>
      <w:r w:rsidRPr="00B50F33">
        <w:rPr>
          <w:rFonts w:ascii="Arial" w:hAnsi="Arial" w:cs="Arial"/>
          <w:sz w:val="24"/>
          <w:szCs w:val="24"/>
        </w:rPr>
        <w:t>Mildura Rural City Council</w:t>
      </w:r>
      <w:r>
        <w:rPr>
          <w:rFonts w:ascii="Arial" w:hAnsi="Arial" w:cs="Arial"/>
          <w:sz w:val="24"/>
          <w:szCs w:val="24"/>
        </w:rPr>
        <w:t xml:space="preserve"> Consultation process </w:t>
      </w:r>
    </w:p>
    <w:p w14:paraId="57005B7D" w14:textId="4A453E0E" w:rsidR="00B50F33" w:rsidRDefault="002F1252" w:rsidP="002F1252">
      <w:pPr>
        <w:spacing w:line="360" w:lineRule="atLeast"/>
        <w:rPr>
          <w:rFonts w:ascii="Arial" w:hAnsi="Arial" w:cs="Arial"/>
          <w:sz w:val="24"/>
          <w:szCs w:val="24"/>
        </w:rPr>
      </w:pPr>
      <w:r w:rsidRPr="002F1252">
        <w:rPr>
          <w:rFonts w:ascii="Arial" w:hAnsi="Arial" w:cs="Arial"/>
          <w:sz w:val="24"/>
          <w:szCs w:val="24"/>
        </w:rPr>
        <w:t>Community Priorities</w:t>
      </w:r>
      <w:r>
        <w:rPr>
          <w:rFonts w:ascii="Arial" w:hAnsi="Arial" w:cs="Arial"/>
          <w:sz w:val="24"/>
          <w:szCs w:val="24"/>
        </w:rPr>
        <w:t>: Vision, Values</w:t>
      </w:r>
      <w:r w:rsidR="00301354">
        <w:rPr>
          <w:rFonts w:ascii="Arial" w:hAnsi="Arial" w:cs="Arial"/>
          <w:sz w:val="24"/>
          <w:szCs w:val="24"/>
        </w:rPr>
        <w:t xml:space="preserve"> and </w:t>
      </w:r>
      <w:r>
        <w:rPr>
          <w:rFonts w:ascii="Arial" w:hAnsi="Arial" w:cs="Arial"/>
          <w:sz w:val="24"/>
          <w:szCs w:val="24"/>
        </w:rPr>
        <w:t>Aspirations</w:t>
      </w:r>
    </w:p>
    <w:p w14:paraId="2453B184" w14:textId="2BB4A3A7" w:rsidR="002F1252" w:rsidRPr="002F1252" w:rsidRDefault="00DD4795" w:rsidP="002F1252">
      <w:pPr>
        <w:spacing w:line="360" w:lineRule="atLeast"/>
        <w:rPr>
          <w:rFonts w:ascii="Arial" w:hAnsi="Arial" w:cs="Arial"/>
          <w:sz w:val="24"/>
          <w:szCs w:val="24"/>
        </w:rPr>
      </w:pPr>
      <w:r w:rsidRPr="00DD4795">
        <w:rPr>
          <w:rFonts w:ascii="Arial" w:hAnsi="Arial" w:cs="Arial"/>
          <w:sz w:val="24"/>
          <w:szCs w:val="24"/>
        </w:rPr>
        <w:t>The Key Reference Group</w:t>
      </w:r>
    </w:p>
    <w:p w14:paraId="793048F6" w14:textId="32D4A7C5" w:rsidR="00B50F33" w:rsidRPr="00DD4795" w:rsidRDefault="00DD4795" w:rsidP="00DD4795">
      <w:pPr>
        <w:spacing w:line="360" w:lineRule="atLeast"/>
        <w:rPr>
          <w:rFonts w:ascii="Arial" w:hAnsi="Arial" w:cs="Arial"/>
          <w:sz w:val="24"/>
          <w:szCs w:val="24"/>
        </w:rPr>
      </w:pPr>
      <w:r w:rsidRPr="00DD4795">
        <w:rPr>
          <w:rFonts w:ascii="Arial" w:hAnsi="Arial" w:cs="Arial"/>
          <w:sz w:val="24"/>
          <w:szCs w:val="24"/>
        </w:rPr>
        <w:t>About Millewa Advisory Group</w:t>
      </w:r>
    </w:p>
    <w:p w14:paraId="23D7B67D" w14:textId="56161C89" w:rsidR="00B50F33" w:rsidRPr="00F86768" w:rsidRDefault="00C022A5" w:rsidP="00F86768">
      <w:pPr>
        <w:spacing w:line="360" w:lineRule="atLeast"/>
        <w:rPr>
          <w:rFonts w:ascii="Arial" w:hAnsi="Arial" w:cs="Arial"/>
          <w:sz w:val="24"/>
          <w:szCs w:val="24"/>
        </w:rPr>
      </w:pPr>
      <w:r>
        <w:rPr>
          <w:rFonts w:ascii="Arial" w:hAnsi="Arial" w:cs="Arial"/>
          <w:sz w:val="24"/>
          <w:szCs w:val="24"/>
        </w:rPr>
        <w:t>P</w:t>
      </w:r>
      <w:r w:rsidR="00F86768" w:rsidRPr="00F86768">
        <w:rPr>
          <w:rFonts w:ascii="Arial" w:hAnsi="Arial" w:cs="Arial"/>
          <w:sz w:val="24"/>
          <w:szCs w:val="24"/>
        </w:rPr>
        <w:t>urpose of the Millewa Advisory Group</w:t>
      </w:r>
    </w:p>
    <w:p w14:paraId="2BB82386" w14:textId="63EE0269" w:rsidR="00C022A5" w:rsidRDefault="00C022A5" w:rsidP="00A42CA3">
      <w:pPr>
        <w:spacing w:line="360" w:lineRule="atLeast"/>
        <w:rPr>
          <w:rFonts w:ascii="Arial" w:hAnsi="Arial" w:cs="Arial"/>
          <w:sz w:val="24"/>
          <w:szCs w:val="24"/>
        </w:rPr>
      </w:pPr>
      <w:r w:rsidRPr="00C022A5">
        <w:rPr>
          <w:rFonts w:ascii="Arial" w:hAnsi="Arial" w:cs="Arial"/>
          <w:sz w:val="24"/>
          <w:szCs w:val="24"/>
        </w:rPr>
        <w:t xml:space="preserve">Key </w:t>
      </w:r>
      <w:r w:rsidR="00B453ED">
        <w:rPr>
          <w:rFonts w:ascii="Arial" w:hAnsi="Arial" w:cs="Arial"/>
          <w:sz w:val="24"/>
          <w:szCs w:val="24"/>
        </w:rPr>
        <w:t>T</w:t>
      </w:r>
      <w:r w:rsidRPr="00C022A5">
        <w:rPr>
          <w:rFonts w:ascii="Arial" w:hAnsi="Arial" w:cs="Arial"/>
          <w:sz w:val="24"/>
          <w:szCs w:val="24"/>
        </w:rPr>
        <w:t>hemes &amp; Actions</w:t>
      </w:r>
    </w:p>
    <w:p w14:paraId="323A77C1" w14:textId="77777777" w:rsidR="00C022A5" w:rsidRPr="00C022A5" w:rsidRDefault="00C022A5" w:rsidP="00C022A5">
      <w:pPr>
        <w:spacing w:line="360" w:lineRule="atLeast"/>
        <w:rPr>
          <w:rFonts w:ascii="Arial" w:hAnsi="Arial" w:cs="Arial"/>
          <w:sz w:val="24"/>
          <w:szCs w:val="24"/>
        </w:rPr>
      </w:pPr>
      <w:r w:rsidRPr="00C022A5">
        <w:rPr>
          <w:rFonts w:ascii="Arial" w:hAnsi="Arial" w:cs="Arial"/>
          <w:sz w:val="24"/>
          <w:szCs w:val="24"/>
        </w:rPr>
        <w:t xml:space="preserve"> 1.</w:t>
      </w:r>
      <w:r w:rsidRPr="00C022A5">
        <w:rPr>
          <w:rFonts w:ascii="Arial" w:hAnsi="Arial" w:cs="Arial"/>
          <w:sz w:val="24"/>
          <w:szCs w:val="24"/>
        </w:rPr>
        <w:tab/>
        <w:t xml:space="preserve">Place &amp; People </w:t>
      </w:r>
    </w:p>
    <w:p w14:paraId="0810FB90" w14:textId="77777777" w:rsidR="00C022A5" w:rsidRPr="00C022A5" w:rsidRDefault="00C022A5" w:rsidP="00C022A5">
      <w:pPr>
        <w:spacing w:line="360" w:lineRule="atLeast"/>
        <w:rPr>
          <w:rFonts w:ascii="Arial" w:hAnsi="Arial" w:cs="Arial"/>
          <w:sz w:val="24"/>
          <w:szCs w:val="24"/>
        </w:rPr>
      </w:pPr>
      <w:r w:rsidRPr="00C022A5">
        <w:rPr>
          <w:rFonts w:ascii="Arial" w:hAnsi="Arial" w:cs="Arial"/>
          <w:sz w:val="24"/>
          <w:szCs w:val="24"/>
        </w:rPr>
        <w:t>2.</w:t>
      </w:r>
      <w:r w:rsidRPr="00C022A5">
        <w:rPr>
          <w:rFonts w:ascii="Arial" w:hAnsi="Arial" w:cs="Arial"/>
          <w:sz w:val="24"/>
          <w:szCs w:val="24"/>
        </w:rPr>
        <w:tab/>
        <w:t>Promotion</w:t>
      </w:r>
    </w:p>
    <w:p w14:paraId="0E8F6BA1" w14:textId="77777777" w:rsidR="00C022A5" w:rsidRPr="00C022A5" w:rsidRDefault="00C022A5" w:rsidP="00C022A5">
      <w:pPr>
        <w:spacing w:line="360" w:lineRule="atLeast"/>
        <w:rPr>
          <w:rFonts w:ascii="Arial" w:hAnsi="Arial" w:cs="Arial"/>
          <w:sz w:val="24"/>
          <w:szCs w:val="24"/>
        </w:rPr>
      </w:pPr>
      <w:r w:rsidRPr="00C022A5">
        <w:rPr>
          <w:rFonts w:ascii="Arial" w:hAnsi="Arial" w:cs="Arial"/>
          <w:sz w:val="24"/>
          <w:szCs w:val="24"/>
        </w:rPr>
        <w:t>3.</w:t>
      </w:r>
      <w:r w:rsidRPr="00C022A5">
        <w:rPr>
          <w:rFonts w:ascii="Arial" w:hAnsi="Arial" w:cs="Arial"/>
          <w:sz w:val="24"/>
          <w:szCs w:val="24"/>
        </w:rPr>
        <w:tab/>
        <w:t xml:space="preserve">Environment </w:t>
      </w:r>
    </w:p>
    <w:p w14:paraId="2FC65C0D" w14:textId="2A08B026" w:rsidR="00B50F33" w:rsidRDefault="00C022A5" w:rsidP="00C022A5">
      <w:pPr>
        <w:spacing w:line="360" w:lineRule="atLeast"/>
        <w:rPr>
          <w:rFonts w:ascii="Arial" w:hAnsi="Arial" w:cs="Arial"/>
          <w:sz w:val="24"/>
          <w:szCs w:val="24"/>
        </w:rPr>
      </w:pPr>
      <w:r w:rsidRPr="00C022A5">
        <w:rPr>
          <w:rFonts w:ascii="Arial" w:hAnsi="Arial" w:cs="Arial"/>
          <w:sz w:val="24"/>
          <w:szCs w:val="24"/>
        </w:rPr>
        <w:t>4.</w:t>
      </w:r>
      <w:r w:rsidRPr="00C022A5">
        <w:rPr>
          <w:rFonts w:ascii="Arial" w:hAnsi="Arial" w:cs="Arial"/>
          <w:sz w:val="24"/>
          <w:szCs w:val="24"/>
        </w:rPr>
        <w:tab/>
        <w:t>Infrastructure</w:t>
      </w:r>
    </w:p>
    <w:p w14:paraId="2A5A62D8" w14:textId="1061DA82" w:rsidR="00C022A5" w:rsidRDefault="007B041F" w:rsidP="00C022A5">
      <w:pPr>
        <w:spacing w:line="360" w:lineRule="atLeast"/>
        <w:rPr>
          <w:rFonts w:ascii="Arial" w:hAnsi="Arial" w:cs="Arial"/>
          <w:sz w:val="24"/>
          <w:szCs w:val="24"/>
        </w:rPr>
      </w:pPr>
      <w:r>
        <w:rPr>
          <w:rFonts w:ascii="Arial" w:hAnsi="Arial" w:cs="Arial"/>
          <w:sz w:val="24"/>
          <w:szCs w:val="24"/>
        </w:rPr>
        <w:t xml:space="preserve">Moving forward </w:t>
      </w:r>
    </w:p>
    <w:p w14:paraId="15086D5E" w14:textId="59D6FAB6" w:rsidR="00446BE5" w:rsidRDefault="00446BE5" w:rsidP="00C022A5">
      <w:pPr>
        <w:spacing w:line="360" w:lineRule="atLeast"/>
        <w:rPr>
          <w:rFonts w:ascii="Arial" w:hAnsi="Arial" w:cs="Arial"/>
          <w:sz w:val="24"/>
          <w:szCs w:val="24"/>
        </w:rPr>
      </w:pPr>
      <w:r>
        <w:rPr>
          <w:rFonts w:ascii="Arial" w:hAnsi="Arial" w:cs="Arial"/>
          <w:sz w:val="24"/>
          <w:szCs w:val="24"/>
        </w:rPr>
        <w:t xml:space="preserve">Partners </w:t>
      </w:r>
    </w:p>
    <w:p w14:paraId="0C318D43" w14:textId="79BDC780" w:rsidR="00C022A5" w:rsidRPr="00C022A5" w:rsidRDefault="00A315BA" w:rsidP="00C022A5">
      <w:pPr>
        <w:spacing w:line="360" w:lineRule="atLeast"/>
        <w:rPr>
          <w:rFonts w:ascii="Arial" w:hAnsi="Arial" w:cs="Arial"/>
          <w:sz w:val="24"/>
          <w:szCs w:val="24"/>
        </w:rPr>
      </w:pPr>
      <w:r w:rsidRPr="00A315BA">
        <w:rPr>
          <w:rFonts w:ascii="Arial" w:hAnsi="Arial" w:cs="Arial"/>
          <w:sz w:val="24"/>
          <w:szCs w:val="24"/>
        </w:rPr>
        <w:t>Appendix</w:t>
      </w:r>
    </w:p>
    <w:p w14:paraId="7FC21D59" w14:textId="77777777" w:rsidR="00B50F33" w:rsidRDefault="00B50F33" w:rsidP="00A42CA3">
      <w:pPr>
        <w:spacing w:line="360" w:lineRule="atLeast"/>
        <w:rPr>
          <w:rFonts w:ascii="Arial" w:hAnsi="Arial" w:cs="Arial"/>
          <w:b/>
          <w:sz w:val="24"/>
          <w:szCs w:val="24"/>
        </w:rPr>
      </w:pPr>
    </w:p>
    <w:p w14:paraId="3DCF8125" w14:textId="77777777" w:rsidR="00B50F33" w:rsidRDefault="00B50F33" w:rsidP="00A42CA3">
      <w:pPr>
        <w:spacing w:line="360" w:lineRule="atLeast"/>
        <w:rPr>
          <w:rFonts w:ascii="Arial" w:hAnsi="Arial" w:cs="Arial"/>
          <w:b/>
          <w:sz w:val="24"/>
          <w:szCs w:val="24"/>
        </w:rPr>
      </w:pPr>
    </w:p>
    <w:p w14:paraId="2EE390A1" w14:textId="77777777" w:rsidR="00B50F33" w:rsidRDefault="00B50F33" w:rsidP="00A42CA3">
      <w:pPr>
        <w:spacing w:line="360" w:lineRule="atLeast"/>
        <w:rPr>
          <w:rFonts w:ascii="Arial" w:hAnsi="Arial" w:cs="Arial"/>
          <w:b/>
          <w:sz w:val="24"/>
          <w:szCs w:val="24"/>
        </w:rPr>
      </w:pPr>
    </w:p>
    <w:p w14:paraId="208D0B79" w14:textId="0D968269" w:rsidR="004306C6" w:rsidRPr="0013116A" w:rsidRDefault="0047564E" w:rsidP="00A42CA3">
      <w:pPr>
        <w:spacing w:line="360" w:lineRule="atLeast"/>
        <w:rPr>
          <w:rFonts w:ascii="Arial" w:hAnsi="Arial" w:cs="Arial"/>
          <w:b/>
          <w:sz w:val="24"/>
          <w:szCs w:val="24"/>
        </w:rPr>
      </w:pPr>
      <w:r w:rsidRPr="0013116A">
        <w:rPr>
          <w:rFonts w:ascii="Arial" w:hAnsi="Arial" w:cs="Arial"/>
          <w:b/>
          <w:sz w:val="24"/>
          <w:szCs w:val="24"/>
        </w:rPr>
        <w:t xml:space="preserve">Introduction </w:t>
      </w:r>
    </w:p>
    <w:p w14:paraId="5FDB156F" w14:textId="5CFE76D6" w:rsidR="0047564E" w:rsidRPr="0013116A" w:rsidRDefault="0047564E" w:rsidP="00036DEF">
      <w:pPr>
        <w:spacing w:line="360" w:lineRule="atLeast"/>
        <w:rPr>
          <w:rFonts w:ascii="Arial" w:hAnsi="Arial" w:cs="Arial"/>
          <w:sz w:val="20"/>
          <w:szCs w:val="20"/>
        </w:rPr>
      </w:pPr>
      <w:r w:rsidRPr="0013116A">
        <w:rPr>
          <w:rFonts w:ascii="Arial" w:hAnsi="Arial" w:cs="Arial"/>
          <w:sz w:val="20"/>
          <w:szCs w:val="20"/>
        </w:rPr>
        <w:t xml:space="preserve">This is the third Millewa </w:t>
      </w:r>
      <w:r w:rsidR="00301354">
        <w:rPr>
          <w:rFonts w:ascii="Arial" w:hAnsi="Arial" w:cs="Arial"/>
          <w:sz w:val="20"/>
          <w:szCs w:val="20"/>
        </w:rPr>
        <w:t>C</w:t>
      </w:r>
      <w:r w:rsidRPr="0013116A">
        <w:rPr>
          <w:rFonts w:ascii="Arial" w:hAnsi="Arial" w:cs="Arial"/>
          <w:sz w:val="20"/>
          <w:szCs w:val="20"/>
        </w:rPr>
        <w:t>ommunity Plan covering the period from 2022-2026 outlining the community goals &amp; priorities for Lake Cullulleraine, Werrimull and Meringur.</w:t>
      </w:r>
    </w:p>
    <w:p w14:paraId="1EFD5FF5" w14:textId="15B7D6FD" w:rsidR="0047564E" w:rsidRDefault="0047564E" w:rsidP="00036DEF">
      <w:pPr>
        <w:spacing w:line="360" w:lineRule="atLeast"/>
        <w:rPr>
          <w:rFonts w:cstheme="minorHAnsi"/>
          <w:sz w:val="20"/>
          <w:szCs w:val="20"/>
        </w:rPr>
      </w:pPr>
    </w:p>
    <w:p w14:paraId="4E7A06D9" w14:textId="77777777" w:rsidR="0047564E" w:rsidRDefault="0047564E" w:rsidP="00036DEF">
      <w:pPr>
        <w:spacing w:line="360" w:lineRule="atLeast"/>
        <w:rPr>
          <w:rFonts w:cstheme="minorHAnsi"/>
          <w:sz w:val="20"/>
          <w:szCs w:val="20"/>
        </w:rPr>
      </w:pPr>
    </w:p>
    <w:p w14:paraId="2DC51403" w14:textId="1C66ADA2" w:rsidR="0047564E" w:rsidRDefault="00066D6B" w:rsidP="00066D6B">
      <w:pPr>
        <w:spacing w:line="360" w:lineRule="atLeast"/>
        <w:rPr>
          <w:rFonts w:ascii="Arial" w:hAnsi="Arial" w:cs="Arial"/>
          <w:b/>
          <w:sz w:val="24"/>
          <w:szCs w:val="24"/>
        </w:rPr>
      </w:pPr>
      <w:r w:rsidRPr="0013116A">
        <w:rPr>
          <w:rFonts w:ascii="Arial" w:hAnsi="Arial" w:cs="Arial"/>
          <w:b/>
          <w:sz w:val="24"/>
          <w:szCs w:val="24"/>
        </w:rPr>
        <w:t xml:space="preserve">The Millewa </w:t>
      </w:r>
      <w:r w:rsidR="00301354">
        <w:rPr>
          <w:rFonts w:ascii="Arial" w:hAnsi="Arial" w:cs="Arial"/>
          <w:b/>
          <w:sz w:val="24"/>
          <w:szCs w:val="24"/>
        </w:rPr>
        <w:t>P</w:t>
      </w:r>
      <w:r w:rsidRPr="0013116A">
        <w:rPr>
          <w:rFonts w:ascii="Arial" w:hAnsi="Arial" w:cs="Arial"/>
          <w:b/>
          <w:sz w:val="24"/>
          <w:szCs w:val="24"/>
        </w:rPr>
        <w:t>ast</w:t>
      </w:r>
    </w:p>
    <w:p w14:paraId="2A1FD07B" w14:textId="4ECF7FD0" w:rsidR="000A4300" w:rsidRDefault="000A4300" w:rsidP="00066D6B">
      <w:pPr>
        <w:spacing w:line="360" w:lineRule="atLeast"/>
        <w:rPr>
          <w:rFonts w:ascii="Arial" w:hAnsi="Arial" w:cs="Arial"/>
          <w:b/>
          <w:sz w:val="24"/>
          <w:szCs w:val="24"/>
        </w:rPr>
      </w:pPr>
    </w:p>
    <w:p w14:paraId="3F558531" w14:textId="77777777" w:rsidR="000A4300" w:rsidRPr="000A4300" w:rsidRDefault="000A4300" w:rsidP="000A4300">
      <w:pPr>
        <w:spacing w:line="360" w:lineRule="atLeast"/>
        <w:rPr>
          <w:rFonts w:ascii="Arial" w:hAnsi="Arial" w:cs="Arial"/>
          <w:sz w:val="20"/>
          <w:szCs w:val="20"/>
        </w:rPr>
      </w:pPr>
      <w:r w:rsidRPr="000A4300">
        <w:rPr>
          <w:rFonts w:ascii="Arial" w:hAnsi="Arial" w:cs="Arial"/>
          <w:sz w:val="20"/>
          <w:szCs w:val="20"/>
        </w:rPr>
        <w:t>The north-west Victorian Mallee country was settled under the Closer Settlement Scheme. There were 708 grain properties planned, with roads running north/south and east/west, a railway line due west from the soldier settlement of Red Cliffs and a system of open channels (and pumping stations) to deliver Murray River water to townships and annually to farm dams.</w:t>
      </w:r>
    </w:p>
    <w:p w14:paraId="7D6A5026" w14:textId="77777777" w:rsidR="000A4300" w:rsidRPr="000A4300" w:rsidRDefault="000A4300" w:rsidP="000A4300">
      <w:pPr>
        <w:spacing w:line="360" w:lineRule="atLeast"/>
        <w:rPr>
          <w:rFonts w:ascii="Arial" w:hAnsi="Arial" w:cs="Arial"/>
          <w:sz w:val="20"/>
          <w:szCs w:val="20"/>
        </w:rPr>
      </w:pPr>
    </w:p>
    <w:p w14:paraId="337FFF30" w14:textId="77777777" w:rsidR="000A4300" w:rsidRPr="000A4300" w:rsidRDefault="000A4300" w:rsidP="000A4300">
      <w:pPr>
        <w:spacing w:line="360" w:lineRule="atLeast"/>
        <w:rPr>
          <w:rFonts w:ascii="Arial" w:hAnsi="Arial" w:cs="Arial"/>
          <w:sz w:val="20"/>
          <w:szCs w:val="20"/>
        </w:rPr>
      </w:pPr>
      <w:r w:rsidRPr="000A4300">
        <w:rPr>
          <w:rFonts w:ascii="Arial" w:hAnsi="Arial" w:cs="Arial"/>
          <w:sz w:val="20"/>
          <w:szCs w:val="20"/>
        </w:rPr>
        <w:t>The railway line had stations every six miles, which developed into small settlements as the line progressed and settlers took up their allotments. The two biggest towns were Werrimull and Meringur. There were nearly forty schools in the district because the first settlers were mostly family men with children.</w:t>
      </w:r>
    </w:p>
    <w:p w14:paraId="527B3720" w14:textId="77777777" w:rsidR="000A4300" w:rsidRDefault="000A4300" w:rsidP="000A4300">
      <w:pPr>
        <w:spacing w:line="360" w:lineRule="atLeast"/>
        <w:rPr>
          <w:rFonts w:ascii="Arial" w:hAnsi="Arial" w:cs="Arial"/>
          <w:sz w:val="20"/>
          <w:szCs w:val="20"/>
        </w:rPr>
      </w:pPr>
    </w:p>
    <w:p w14:paraId="7A3D63F9" w14:textId="727C31C1" w:rsidR="000A4300" w:rsidRPr="000A4300" w:rsidRDefault="000A4300" w:rsidP="000A4300">
      <w:pPr>
        <w:spacing w:line="360" w:lineRule="atLeast"/>
        <w:rPr>
          <w:rFonts w:ascii="Arial" w:hAnsi="Arial" w:cs="Arial"/>
          <w:sz w:val="20"/>
          <w:szCs w:val="20"/>
        </w:rPr>
      </w:pPr>
      <w:r w:rsidRPr="000A4300">
        <w:rPr>
          <w:rFonts w:ascii="Arial" w:hAnsi="Arial" w:cs="Arial"/>
          <w:sz w:val="20"/>
          <w:szCs w:val="20"/>
        </w:rPr>
        <w:t xml:space="preserve">Many schools closed after several years although the majority continued to function for longer. In 1946 Werrimull was made a Modified Consolidated School, and after buildings were moved to Werrimull students from those schools were conveyed on buses. In 1949 the first secondary classes were introduced. Meringur also became a consolidated school with disused schools transported there. In 1967 there were 192 students at Werrimull, </w:t>
      </w:r>
      <w:r w:rsidR="00040F9B" w:rsidRPr="000A4300">
        <w:rPr>
          <w:rFonts w:ascii="Arial" w:hAnsi="Arial" w:cs="Arial"/>
          <w:sz w:val="20"/>
          <w:szCs w:val="20"/>
        </w:rPr>
        <w:t>sixty-nine</w:t>
      </w:r>
      <w:r w:rsidRPr="000A4300">
        <w:rPr>
          <w:rFonts w:ascii="Arial" w:hAnsi="Arial" w:cs="Arial"/>
          <w:sz w:val="20"/>
          <w:szCs w:val="20"/>
        </w:rPr>
        <w:t xml:space="preserve"> of them in secondary classes. All district secondary students came by bus to Werrimull. Meringur was the only other school and in September 1978 a new open-plan building was opened. On 19th </w:t>
      </w:r>
      <w:r w:rsidR="00040F9B" w:rsidRPr="000A4300">
        <w:rPr>
          <w:rFonts w:ascii="Arial" w:hAnsi="Arial" w:cs="Arial"/>
          <w:sz w:val="20"/>
          <w:szCs w:val="20"/>
        </w:rPr>
        <w:t>December</w:t>
      </w:r>
      <w:r w:rsidRPr="000A4300">
        <w:rPr>
          <w:rFonts w:ascii="Arial" w:hAnsi="Arial" w:cs="Arial"/>
          <w:sz w:val="20"/>
          <w:szCs w:val="20"/>
        </w:rPr>
        <w:t xml:space="preserve"> 1997, the Meringur School closed. All students in the district attend Werrimull P-12 now.</w:t>
      </w:r>
    </w:p>
    <w:p w14:paraId="42314A15" w14:textId="77777777" w:rsidR="00144BE3" w:rsidRDefault="00144BE3" w:rsidP="000A4300">
      <w:pPr>
        <w:spacing w:line="360" w:lineRule="atLeast"/>
        <w:rPr>
          <w:rFonts w:ascii="Arial" w:hAnsi="Arial" w:cs="Arial"/>
          <w:sz w:val="20"/>
          <w:szCs w:val="20"/>
        </w:rPr>
      </w:pPr>
    </w:p>
    <w:p w14:paraId="5F53B4AA" w14:textId="4DAE6FF8" w:rsidR="000A4300" w:rsidRPr="00144BE3" w:rsidRDefault="000A4300" w:rsidP="00144BE3">
      <w:pPr>
        <w:spacing w:line="360" w:lineRule="atLeast"/>
        <w:rPr>
          <w:rFonts w:ascii="Arial" w:hAnsi="Arial" w:cs="Arial"/>
          <w:sz w:val="20"/>
          <w:szCs w:val="20"/>
        </w:rPr>
      </w:pPr>
      <w:r w:rsidRPr="000A4300">
        <w:rPr>
          <w:rFonts w:ascii="Arial" w:hAnsi="Arial" w:cs="Arial"/>
          <w:sz w:val="20"/>
          <w:szCs w:val="20"/>
        </w:rPr>
        <w:t>The Werrimull Bu</w:t>
      </w:r>
      <w:r>
        <w:rPr>
          <w:rFonts w:ascii="Arial" w:hAnsi="Arial" w:cs="Arial"/>
          <w:sz w:val="20"/>
          <w:szCs w:val="20"/>
        </w:rPr>
        <w:t xml:space="preserve">sh Nursing Hospital was opened </w:t>
      </w:r>
      <w:r w:rsidRPr="000A4300">
        <w:rPr>
          <w:rFonts w:ascii="Arial" w:hAnsi="Arial" w:cs="Arial"/>
          <w:sz w:val="20"/>
          <w:szCs w:val="20"/>
        </w:rPr>
        <w:t xml:space="preserve">in Werrimull in </w:t>
      </w:r>
      <w:r w:rsidR="00873CFD" w:rsidRPr="000A4300">
        <w:rPr>
          <w:rFonts w:ascii="Arial" w:hAnsi="Arial" w:cs="Arial"/>
          <w:sz w:val="20"/>
          <w:szCs w:val="20"/>
        </w:rPr>
        <w:t>July</w:t>
      </w:r>
      <w:r w:rsidRPr="000A4300">
        <w:rPr>
          <w:rFonts w:ascii="Arial" w:hAnsi="Arial" w:cs="Arial"/>
          <w:sz w:val="20"/>
          <w:szCs w:val="20"/>
        </w:rPr>
        <w:t xml:space="preserve"> 1927. Hundreds of babies were born there. The first doctor was Dr Davis, then Dr. Buxton, Dr. Phillips, </w:t>
      </w:r>
      <w:r w:rsidR="00873CFD" w:rsidRPr="000A4300">
        <w:rPr>
          <w:rFonts w:ascii="Arial" w:hAnsi="Arial" w:cs="Arial"/>
          <w:sz w:val="20"/>
          <w:szCs w:val="20"/>
        </w:rPr>
        <w:t xml:space="preserve">Dr. </w:t>
      </w:r>
      <w:proofErr w:type="spellStart"/>
      <w:r w:rsidR="00873CFD" w:rsidRPr="000A4300">
        <w:rPr>
          <w:rFonts w:ascii="Arial" w:hAnsi="Arial" w:cs="Arial"/>
          <w:sz w:val="20"/>
          <w:szCs w:val="20"/>
        </w:rPr>
        <w:t>Zeeher</w:t>
      </w:r>
      <w:proofErr w:type="spellEnd"/>
      <w:r w:rsidRPr="000A4300">
        <w:rPr>
          <w:rFonts w:ascii="Arial" w:hAnsi="Arial" w:cs="Arial"/>
          <w:sz w:val="20"/>
          <w:szCs w:val="20"/>
        </w:rPr>
        <w:t>, and Dr. Holland. In 1945 it became a bush Nursing Centre with a nurse in charge, but late in 1947 it closed</w:t>
      </w:r>
      <w:r>
        <w:rPr>
          <w:rFonts w:ascii="Arial" w:hAnsi="Arial" w:cs="Arial"/>
          <w:sz w:val="20"/>
          <w:szCs w:val="20"/>
        </w:rPr>
        <w:t>.</w:t>
      </w:r>
      <w:r w:rsidR="00144BE3" w:rsidRPr="00144BE3">
        <w:t xml:space="preserve"> </w:t>
      </w:r>
      <w:r w:rsidR="00144BE3" w:rsidRPr="00144BE3">
        <w:rPr>
          <w:rFonts w:ascii="Arial" w:hAnsi="Arial" w:cs="Arial"/>
          <w:sz w:val="20"/>
          <w:szCs w:val="20"/>
        </w:rPr>
        <w:t>The Werrimull police station now occupies the site.</w:t>
      </w:r>
    </w:p>
    <w:p w14:paraId="2B347A84" w14:textId="77777777" w:rsidR="000A4300" w:rsidRDefault="000A4300" w:rsidP="000A4300">
      <w:pPr>
        <w:spacing w:line="360" w:lineRule="atLeast"/>
        <w:rPr>
          <w:rFonts w:ascii="Arial" w:hAnsi="Arial" w:cs="Arial"/>
          <w:sz w:val="20"/>
          <w:szCs w:val="20"/>
        </w:rPr>
      </w:pPr>
    </w:p>
    <w:p w14:paraId="584EB238" w14:textId="77008833" w:rsidR="00911550" w:rsidRPr="000A4300" w:rsidRDefault="00911550" w:rsidP="00911550">
      <w:pPr>
        <w:spacing w:line="360" w:lineRule="atLeast"/>
        <w:rPr>
          <w:rFonts w:ascii="Arial" w:hAnsi="Arial" w:cs="Arial"/>
          <w:sz w:val="20"/>
          <w:szCs w:val="20"/>
        </w:rPr>
      </w:pPr>
      <w:r w:rsidRPr="00911550">
        <w:rPr>
          <w:rFonts w:ascii="Arial" w:hAnsi="Arial" w:cs="Arial"/>
          <w:sz w:val="20"/>
          <w:szCs w:val="20"/>
        </w:rPr>
        <w:lastRenderedPageBreak/>
        <w:t xml:space="preserve">The Health Centre started in 1950. </w:t>
      </w:r>
      <w:r w:rsidRPr="000A4300">
        <w:rPr>
          <w:rFonts w:ascii="Arial" w:hAnsi="Arial" w:cs="Arial"/>
          <w:sz w:val="20"/>
          <w:szCs w:val="20"/>
        </w:rPr>
        <w:t>By the mid-1930s many of the original settlers had left because they could not manage to make a living.</w:t>
      </w:r>
      <w:r w:rsidRPr="00911550">
        <w:rPr>
          <w:rFonts w:ascii="Arial" w:hAnsi="Arial" w:cs="Arial"/>
          <w:sz w:val="20"/>
          <w:szCs w:val="20"/>
        </w:rPr>
        <w:t xml:space="preserve"> </w:t>
      </w:r>
      <w:r w:rsidRPr="000A4300">
        <w:rPr>
          <w:rFonts w:ascii="Arial" w:hAnsi="Arial" w:cs="Arial"/>
          <w:sz w:val="20"/>
          <w:szCs w:val="20"/>
        </w:rPr>
        <w:t>After the severe drought of 1943-45, a fact-finding committee in 1946 decided the farms were too small</w:t>
      </w:r>
      <w:r>
        <w:rPr>
          <w:rFonts w:ascii="Arial" w:hAnsi="Arial" w:cs="Arial"/>
          <w:sz w:val="20"/>
          <w:szCs w:val="20"/>
        </w:rPr>
        <w:t>.</w:t>
      </w:r>
    </w:p>
    <w:p w14:paraId="21784EDC" w14:textId="1D11A473" w:rsidR="00911550" w:rsidRPr="000A4300" w:rsidRDefault="000A4300" w:rsidP="00911550">
      <w:pPr>
        <w:spacing w:line="360" w:lineRule="atLeast"/>
        <w:rPr>
          <w:rFonts w:ascii="Arial" w:hAnsi="Arial" w:cs="Arial"/>
          <w:sz w:val="20"/>
          <w:szCs w:val="20"/>
        </w:rPr>
      </w:pPr>
      <w:r w:rsidRPr="000A4300">
        <w:rPr>
          <w:rFonts w:ascii="Arial" w:hAnsi="Arial" w:cs="Arial"/>
          <w:sz w:val="20"/>
          <w:szCs w:val="20"/>
        </w:rPr>
        <w:t xml:space="preserve">The district was divided into 118 </w:t>
      </w:r>
      <w:r w:rsidR="00911550" w:rsidRPr="000A4300">
        <w:rPr>
          <w:rFonts w:ascii="Arial" w:hAnsi="Arial" w:cs="Arial"/>
          <w:sz w:val="20"/>
          <w:szCs w:val="20"/>
        </w:rPr>
        <w:t>lots. As there were two hundred survivors, eighty</w:t>
      </w:r>
      <w:r w:rsidR="00911550">
        <w:rPr>
          <w:rFonts w:ascii="Arial" w:hAnsi="Arial" w:cs="Arial"/>
          <w:sz w:val="20"/>
          <w:szCs w:val="20"/>
        </w:rPr>
        <w:t>-</w:t>
      </w:r>
      <w:r w:rsidR="00911550" w:rsidRPr="000A4300">
        <w:rPr>
          <w:rFonts w:ascii="Arial" w:hAnsi="Arial" w:cs="Arial"/>
          <w:sz w:val="20"/>
          <w:szCs w:val="20"/>
        </w:rPr>
        <w:t xml:space="preserve">two accepted </w:t>
      </w:r>
      <w:r w:rsidR="00873CFD" w:rsidRPr="000A4300">
        <w:rPr>
          <w:rFonts w:ascii="Arial" w:hAnsi="Arial" w:cs="Arial"/>
          <w:sz w:val="20"/>
          <w:szCs w:val="20"/>
        </w:rPr>
        <w:t>compensations</w:t>
      </w:r>
      <w:r w:rsidR="00911550" w:rsidRPr="000A4300">
        <w:rPr>
          <w:rFonts w:ascii="Arial" w:hAnsi="Arial" w:cs="Arial"/>
          <w:sz w:val="20"/>
          <w:szCs w:val="20"/>
        </w:rPr>
        <w:t xml:space="preserve"> to leave. Since the re-allocation, farmers have been allowed to sell to neighbours, so the number of property owners continues to fall, and, consequently, fewer goods and services are required.</w:t>
      </w:r>
      <w:r w:rsidR="00911550" w:rsidRPr="00911550">
        <w:rPr>
          <w:rFonts w:ascii="Arial" w:hAnsi="Arial" w:cs="Arial"/>
          <w:sz w:val="20"/>
          <w:szCs w:val="20"/>
        </w:rPr>
        <w:t xml:space="preserve"> </w:t>
      </w:r>
      <w:r w:rsidR="00911550" w:rsidRPr="000A4300">
        <w:rPr>
          <w:rFonts w:ascii="Arial" w:hAnsi="Arial" w:cs="Arial"/>
          <w:sz w:val="20"/>
          <w:szCs w:val="20"/>
        </w:rPr>
        <w:t>Agricultural activities include grain growing, sheep and cattle.</w:t>
      </w:r>
    </w:p>
    <w:p w14:paraId="50915D4F" w14:textId="142F92DE" w:rsidR="00911550" w:rsidRPr="000A4300" w:rsidRDefault="00911550" w:rsidP="00911550">
      <w:pPr>
        <w:spacing w:line="360" w:lineRule="atLeast"/>
        <w:rPr>
          <w:rFonts w:ascii="Arial" w:hAnsi="Arial" w:cs="Arial"/>
          <w:sz w:val="20"/>
          <w:szCs w:val="20"/>
        </w:rPr>
      </w:pPr>
    </w:p>
    <w:p w14:paraId="1B475A02" w14:textId="623E317A" w:rsidR="00911550" w:rsidRPr="00911550" w:rsidRDefault="000A4300" w:rsidP="00911550">
      <w:pPr>
        <w:spacing w:line="360" w:lineRule="atLeast"/>
        <w:rPr>
          <w:rFonts w:ascii="Arial" w:hAnsi="Arial" w:cs="Arial"/>
          <w:sz w:val="20"/>
          <w:szCs w:val="20"/>
        </w:rPr>
      </w:pPr>
      <w:r w:rsidRPr="000A4300">
        <w:rPr>
          <w:rFonts w:ascii="Arial" w:hAnsi="Arial" w:cs="Arial"/>
          <w:sz w:val="20"/>
          <w:szCs w:val="20"/>
        </w:rPr>
        <w:t xml:space="preserve">The State Electricity Commission held a switch-on </w:t>
      </w:r>
      <w:r w:rsidR="00911550" w:rsidRPr="000A4300">
        <w:rPr>
          <w:rFonts w:ascii="Arial" w:hAnsi="Arial" w:cs="Arial"/>
          <w:sz w:val="20"/>
          <w:szCs w:val="20"/>
        </w:rPr>
        <w:t xml:space="preserve">ceremony in the Werrimull Hall in 1959 and over the next ten years or so living standards of Millewa people improved, as more people were </w:t>
      </w:r>
      <w:r w:rsidR="00873CFD" w:rsidRPr="000A4300">
        <w:rPr>
          <w:rFonts w:ascii="Arial" w:hAnsi="Arial" w:cs="Arial"/>
          <w:sz w:val="20"/>
          <w:szCs w:val="20"/>
        </w:rPr>
        <w:t>connected,</w:t>
      </w:r>
      <w:r w:rsidR="00911550" w:rsidRPr="000A4300">
        <w:rPr>
          <w:rFonts w:ascii="Arial" w:hAnsi="Arial" w:cs="Arial"/>
          <w:sz w:val="20"/>
          <w:szCs w:val="20"/>
        </w:rPr>
        <w:t xml:space="preserve"> and the power lines were upgraded</w:t>
      </w:r>
      <w:r w:rsidR="00911550">
        <w:rPr>
          <w:rFonts w:ascii="Arial" w:hAnsi="Arial" w:cs="Arial"/>
          <w:sz w:val="20"/>
          <w:szCs w:val="20"/>
        </w:rPr>
        <w:t>.</w:t>
      </w:r>
      <w:r w:rsidR="00911550" w:rsidRPr="00911550">
        <w:rPr>
          <w:rFonts w:ascii="Arial" w:hAnsi="Arial" w:cs="Arial"/>
          <w:sz w:val="20"/>
          <w:szCs w:val="20"/>
        </w:rPr>
        <w:t xml:space="preserve"> By 1974 the State Rivers and Water Supply Commission had replaced all channels with a pipeline system, the first in Victoria.</w:t>
      </w:r>
    </w:p>
    <w:p w14:paraId="1BE2A846" w14:textId="77777777" w:rsidR="00911550" w:rsidRDefault="00911550" w:rsidP="000A4300">
      <w:pPr>
        <w:spacing w:line="360" w:lineRule="atLeast"/>
        <w:rPr>
          <w:rFonts w:ascii="Arial" w:hAnsi="Arial" w:cs="Arial"/>
          <w:sz w:val="20"/>
          <w:szCs w:val="20"/>
        </w:rPr>
      </w:pPr>
    </w:p>
    <w:p w14:paraId="2558C8A2" w14:textId="77777777" w:rsidR="00911550" w:rsidRPr="00911550" w:rsidRDefault="000A4300" w:rsidP="00911550">
      <w:pPr>
        <w:spacing w:line="360" w:lineRule="atLeast"/>
        <w:rPr>
          <w:rFonts w:ascii="Arial" w:hAnsi="Arial" w:cs="Arial"/>
          <w:sz w:val="20"/>
          <w:szCs w:val="20"/>
        </w:rPr>
      </w:pPr>
      <w:r w:rsidRPr="00911550">
        <w:rPr>
          <w:rFonts w:ascii="Arial" w:hAnsi="Arial" w:cs="Arial"/>
          <w:sz w:val="20"/>
          <w:szCs w:val="20"/>
        </w:rPr>
        <w:t xml:space="preserve">As it has always done mail from Red Cliffs comes </w:t>
      </w:r>
      <w:r w:rsidR="00911550" w:rsidRPr="00911550">
        <w:rPr>
          <w:rFonts w:ascii="Arial" w:hAnsi="Arial" w:cs="Arial"/>
          <w:sz w:val="20"/>
          <w:szCs w:val="20"/>
        </w:rPr>
        <w:t xml:space="preserve">by road every day. Werrimull had many tradesmen, several shopkeepers, a hotel, an ice works, and </w:t>
      </w:r>
    </w:p>
    <w:p w14:paraId="16162597" w14:textId="77777777" w:rsidR="00911550" w:rsidRPr="00911550" w:rsidRDefault="00911550" w:rsidP="00911550">
      <w:pPr>
        <w:spacing w:line="360" w:lineRule="atLeast"/>
        <w:rPr>
          <w:rFonts w:ascii="Arial" w:hAnsi="Arial" w:cs="Arial"/>
          <w:sz w:val="20"/>
          <w:szCs w:val="20"/>
        </w:rPr>
      </w:pPr>
      <w:r w:rsidRPr="00911550">
        <w:rPr>
          <w:rFonts w:ascii="Arial" w:hAnsi="Arial" w:cs="Arial"/>
          <w:sz w:val="20"/>
          <w:szCs w:val="20"/>
        </w:rPr>
        <w:t xml:space="preserve">a boarding-house, and it was also the centre of government services such as the S.R.&amp;W.S.C, the Grain Elevators Board, the Lands Department, the </w:t>
      </w:r>
    </w:p>
    <w:p w14:paraId="273D0F3B" w14:textId="72CAF92A" w:rsidR="00144BE3" w:rsidRPr="00911550" w:rsidRDefault="00911550" w:rsidP="00144BE3">
      <w:pPr>
        <w:spacing w:line="360" w:lineRule="atLeast"/>
        <w:rPr>
          <w:rFonts w:ascii="Arial" w:hAnsi="Arial" w:cs="Arial"/>
          <w:sz w:val="20"/>
          <w:szCs w:val="20"/>
        </w:rPr>
      </w:pPr>
      <w:r w:rsidRPr="00911550">
        <w:rPr>
          <w:rFonts w:ascii="Arial" w:hAnsi="Arial" w:cs="Arial"/>
          <w:sz w:val="20"/>
          <w:szCs w:val="20"/>
        </w:rPr>
        <w:t>Forest Commission and Police Station. Werrimull became the largest town on the line.</w:t>
      </w:r>
      <w:r w:rsidR="00144BE3" w:rsidRPr="00144BE3">
        <w:rPr>
          <w:rFonts w:ascii="Arial" w:hAnsi="Arial" w:cs="Arial"/>
          <w:sz w:val="20"/>
          <w:szCs w:val="20"/>
        </w:rPr>
        <w:t xml:space="preserve"> </w:t>
      </w:r>
      <w:r w:rsidR="00144BE3" w:rsidRPr="00911550">
        <w:rPr>
          <w:rFonts w:ascii="Arial" w:hAnsi="Arial" w:cs="Arial"/>
          <w:sz w:val="20"/>
          <w:szCs w:val="20"/>
        </w:rPr>
        <w:t>Since the Millewa recreation area, with tennis courts and football/cricket ovals, was established at Cullulleraine, all sport is played there</w:t>
      </w:r>
      <w:r w:rsidR="00144BE3">
        <w:rPr>
          <w:rFonts w:ascii="Arial" w:hAnsi="Arial" w:cs="Arial"/>
          <w:sz w:val="20"/>
          <w:szCs w:val="20"/>
        </w:rPr>
        <w:t>.</w:t>
      </w:r>
    </w:p>
    <w:p w14:paraId="5860F74F" w14:textId="77777777" w:rsidR="00911550" w:rsidRPr="00911550" w:rsidRDefault="00911550" w:rsidP="00911550">
      <w:pPr>
        <w:spacing w:line="360" w:lineRule="atLeast"/>
        <w:rPr>
          <w:rFonts w:ascii="Arial" w:hAnsi="Arial" w:cs="Arial"/>
          <w:sz w:val="20"/>
          <w:szCs w:val="20"/>
        </w:rPr>
      </w:pPr>
    </w:p>
    <w:p w14:paraId="78B77AA8" w14:textId="305BAA79" w:rsidR="00036DEF" w:rsidRPr="0013116A" w:rsidRDefault="007B1C3A" w:rsidP="007B1C3A">
      <w:pPr>
        <w:spacing w:line="360" w:lineRule="atLeast"/>
        <w:rPr>
          <w:rFonts w:ascii="Arial" w:hAnsi="Arial" w:cs="Arial"/>
          <w:sz w:val="20"/>
          <w:szCs w:val="20"/>
        </w:rPr>
      </w:pPr>
      <w:r w:rsidRPr="0013116A">
        <w:rPr>
          <w:rFonts w:ascii="Arial" w:hAnsi="Arial" w:cs="Arial"/>
          <w:sz w:val="20"/>
          <w:szCs w:val="20"/>
        </w:rPr>
        <w:t xml:space="preserve">Traditional Owners of the Millewa </w:t>
      </w:r>
      <w:r w:rsidR="00B404A7" w:rsidRPr="0013116A">
        <w:rPr>
          <w:rFonts w:ascii="Arial" w:hAnsi="Arial" w:cs="Arial"/>
          <w:sz w:val="20"/>
          <w:szCs w:val="20"/>
        </w:rPr>
        <w:t>area</w:t>
      </w:r>
      <w:r w:rsidRPr="0013116A">
        <w:rPr>
          <w:rFonts w:ascii="Arial" w:hAnsi="Arial" w:cs="Arial"/>
          <w:sz w:val="20"/>
          <w:szCs w:val="20"/>
        </w:rPr>
        <w:t xml:space="preserve"> are the Latji, Nyeri and Ngintait (Nintay</w:t>
      </w:r>
      <w:r w:rsidR="00E32C38">
        <w:rPr>
          <w:rFonts w:ascii="Arial" w:hAnsi="Arial" w:cs="Arial"/>
          <w:sz w:val="20"/>
          <w:szCs w:val="20"/>
        </w:rPr>
        <w:t>). T</w:t>
      </w:r>
      <w:r w:rsidRPr="0013116A">
        <w:rPr>
          <w:rFonts w:ascii="Arial" w:hAnsi="Arial" w:cs="Arial"/>
          <w:sz w:val="20"/>
          <w:szCs w:val="20"/>
        </w:rPr>
        <w:t xml:space="preserve">heir Country lines the area </w:t>
      </w:r>
      <w:r w:rsidR="00C8538C" w:rsidRPr="0013116A">
        <w:rPr>
          <w:rFonts w:ascii="Arial" w:hAnsi="Arial" w:cs="Arial"/>
          <w:sz w:val="20"/>
          <w:szCs w:val="20"/>
        </w:rPr>
        <w:t>of the</w:t>
      </w:r>
      <w:r w:rsidRPr="0013116A">
        <w:rPr>
          <w:rFonts w:ascii="Arial" w:hAnsi="Arial" w:cs="Arial"/>
          <w:sz w:val="20"/>
          <w:szCs w:val="20"/>
        </w:rPr>
        <w:t xml:space="preserve"> </w:t>
      </w:r>
      <w:r w:rsidR="00E32C38" w:rsidRPr="0013116A">
        <w:rPr>
          <w:rFonts w:ascii="Arial" w:hAnsi="Arial" w:cs="Arial"/>
          <w:sz w:val="20"/>
          <w:szCs w:val="20"/>
        </w:rPr>
        <w:t>northwest</w:t>
      </w:r>
      <w:r w:rsidRPr="0013116A">
        <w:rPr>
          <w:rFonts w:ascii="Arial" w:hAnsi="Arial" w:cs="Arial"/>
          <w:sz w:val="20"/>
          <w:szCs w:val="20"/>
        </w:rPr>
        <w:t xml:space="preserve"> of Victoria through to </w:t>
      </w:r>
      <w:r w:rsidR="00C8538C" w:rsidRPr="0013116A">
        <w:rPr>
          <w:rFonts w:ascii="Arial" w:hAnsi="Arial" w:cs="Arial"/>
          <w:sz w:val="20"/>
          <w:szCs w:val="20"/>
        </w:rPr>
        <w:t>south</w:t>
      </w:r>
      <w:r w:rsidRPr="0013116A">
        <w:rPr>
          <w:rFonts w:ascii="Arial" w:hAnsi="Arial" w:cs="Arial"/>
          <w:sz w:val="20"/>
          <w:szCs w:val="20"/>
        </w:rPr>
        <w:t xml:space="preserve"> of the Murray River traveling along the Mallee Highway, and west from the Calder Highway to the South Australian border, including the Murray-Sunset National Park.</w:t>
      </w:r>
    </w:p>
    <w:p w14:paraId="3172123E" w14:textId="5A25756A" w:rsidR="00066D6B" w:rsidRPr="0013116A" w:rsidRDefault="00066D6B" w:rsidP="007B1C3A">
      <w:pPr>
        <w:spacing w:line="360" w:lineRule="atLeast"/>
        <w:rPr>
          <w:rFonts w:ascii="Arial" w:hAnsi="Arial" w:cs="Arial"/>
          <w:sz w:val="20"/>
          <w:szCs w:val="20"/>
        </w:rPr>
      </w:pPr>
    </w:p>
    <w:p w14:paraId="6A164BBB" w14:textId="40B43FAA" w:rsidR="00066D6B" w:rsidRPr="0013116A" w:rsidRDefault="00066D6B" w:rsidP="007B1C3A">
      <w:pPr>
        <w:spacing w:line="360" w:lineRule="atLeast"/>
        <w:rPr>
          <w:rFonts w:ascii="Arial" w:hAnsi="Arial" w:cs="Arial"/>
          <w:b/>
          <w:sz w:val="24"/>
          <w:szCs w:val="24"/>
        </w:rPr>
      </w:pPr>
      <w:r w:rsidRPr="0013116A">
        <w:rPr>
          <w:rFonts w:ascii="Arial" w:hAnsi="Arial" w:cs="Arial"/>
          <w:b/>
          <w:sz w:val="24"/>
          <w:szCs w:val="24"/>
        </w:rPr>
        <w:t>Millewa Present</w:t>
      </w:r>
    </w:p>
    <w:p w14:paraId="2A0178C5" w14:textId="3C472A97" w:rsidR="00BF6D06" w:rsidRPr="0013116A" w:rsidRDefault="00066D6B" w:rsidP="00F468BB">
      <w:pPr>
        <w:spacing w:line="360" w:lineRule="atLeast"/>
        <w:rPr>
          <w:rFonts w:ascii="Arial" w:hAnsi="Arial" w:cs="Arial"/>
          <w:sz w:val="20"/>
          <w:szCs w:val="20"/>
        </w:rPr>
      </w:pPr>
      <w:r w:rsidRPr="0013116A">
        <w:rPr>
          <w:rFonts w:ascii="Arial" w:hAnsi="Arial" w:cs="Arial"/>
          <w:sz w:val="20"/>
          <w:szCs w:val="20"/>
        </w:rPr>
        <w:t>The Millewa today consists of three</w:t>
      </w:r>
      <w:r w:rsidR="00604875">
        <w:rPr>
          <w:rFonts w:ascii="Arial" w:hAnsi="Arial" w:cs="Arial"/>
          <w:sz w:val="20"/>
          <w:szCs w:val="20"/>
        </w:rPr>
        <w:t xml:space="preserve"> </w:t>
      </w:r>
      <w:r w:rsidR="007C68A0">
        <w:rPr>
          <w:rFonts w:ascii="Arial" w:hAnsi="Arial" w:cs="Arial"/>
          <w:sz w:val="20"/>
          <w:szCs w:val="20"/>
        </w:rPr>
        <w:t xml:space="preserve">small </w:t>
      </w:r>
      <w:r w:rsidR="007C68A0" w:rsidRPr="0013116A">
        <w:rPr>
          <w:rFonts w:ascii="Arial" w:hAnsi="Arial" w:cs="Arial"/>
          <w:sz w:val="20"/>
          <w:szCs w:val="20"/>
        </w:rPr>
        <w:t>towns</w:t>
      </w:r>
      <w:r w:rsidRPr="0013116A">
        <w:rPr>
          <w:rFonts w:ascii="Arial" w:hAnsi="Arial" w:cs="Arial"/>
          <w:sz w:val="20"/>
          <w:szCs w:val="20"/>
        </w:rPr>
        <w:t xml:space="preserve">: </w:t>
      </w:r>
      <w:r w:rsidR="00F468BB" w:rsidRPr="0013116A">
        <w:rPr>
          <w:rFonts w:ascii="Arial" w:hAnsi="Arial" w:cs="Arial"/>
          <w:sz w:val="20"/>
          <w:szCs w:val="20"/>
        </w:rPr>
        <w:t>Werrimull, Cullulleraine</w:t>
      </w:r>
      <w:r w:rsidR="00917DCB">
        <w:rPr>
          <w:rFonts w:ascii="Arial" w:hAnsi="Arial" w:cs="Arial"/>
          <w:sz w:val="20"/>
          <w:szCs w:val="20"/>
        </w:rPr>
        <w:t xml:space="preserve"> &amp; Meringur </w:t>
      </w:r>
      <w:r w:rsidR="00BF6D06" w:rsidRPr="0013116A">
        <w:rPr>
          <w:rFonts w:ascii="Arial" w:hAnsi="Arial" w:cs="Arial"/>
          <w:sz w:val="20"/>
          <w:szCs w:val="20"/>
        </w:rPr>
        <w:t>population</w:t>
      </w:r>
      <w:r w:rsidR="00917DCB">
        <w:rPr>
          <w:rFonts w:ascii="Arial" w:hAnsi="Arial" w:cs="Arial"/>
          <w:sz w:val="20"/>
          <w:szCs w:val="20"/>
        </w:rPr>
        <w:t xml:space="preserve"> off all three towns </w:t>
      </w:r>
      <w:r w:rsidR="001B3EB8">
        <w:rPr>
          <w:rFonts w:ascii="Arial" w:hAnsi="Arial" w:cs="Arial"/>
          <w:sz w:val="20"/>
          <w:szCs w:val="20"/>
        </w:rPr>
        <w:t xml:space="preserve">are </w:t>
      </w:r>
      <w:r w:rsidR="001B3EB8" w:rsidRPr="001B3EB8">
        <w:rPr>
          <w:rFonts w:ascii="Arial" w:hAnsi="Arial" w:cs="Arial"/>
          <w:sz w:val="20"/>
          <w:szCs w:val="20"/>
        </w:rPr>
        <w:t>248</w:t>
      </w:r>
      <w:r w:rsidR="001B3EB8">
        <w:rPr>
          <w:rFonts w:ascii="Arial" w:hAnsi="Arial" w:cs="Arial"/>
          <w:sz w:val="20"/>
          <w:szCs w:val="20"/>
        </w:rPr>
        <w:t xml:space="preserve"> </w:t>
      </w:r>
      <w:r w:rsidR="00C831F8">
        <w:rPr>
          <w:rFonts w:ascii="Arial" w:hAnsi="Arial" w:cs="Arial"/>
          <w:sz w:val="20"/>
          <w:szCs w:val="20"/>
        </w:rPr>
        <w:t>according to</w:t>
      </w:r>
      <w:r w:rsidR="00F85D5E" w:rsidRPr="00F85D5E">
        <w:t xml:space="preserve"> </w:t>
      </w:r>
      <w:r w:rsidR="00F85D5E" w:rsidRPr="00F85D5E">
        <w:rPr>
          <w:rFonts w:ascii="Arial" w:hAnsi="Arial" w:cs="Arial"/>
        </w:rPr>
        <w:t xml:space="preserve">2016 </w:t>
      </w:r>
      <w:r w:rsidR="00F85D5E">
        <w:rPr>
          <w:rFonts w:ascii="Arial" w:hAnsi="Arial" w:cs="Arial"/>
          <w:sz w:val="20"/>
          <w:szCs w:val="20"/>
        </w:rPr>
        <w:t>A</w:t>
      </w:r>
      <w:r w:rsidR="00F85D5E" w:rsidRPr="00F85D5E">
        <w:rPr>
          <w:rFonts w:ascii="Arial" w:hAnsi="Arial" w:cs="Arial"/>
          <w:sz w:val="20"/>
          <w:szCs w:val="20"/>
        </w:rPr>
        <w:t>ustralian census data</w:t>
      </w:r>
      <w:r w:rsidR="00F85D5E">
        <w:rPr>
          <w:rFonts w:ascii="Arial" w:hAnsi="Arial" w:cs="Arial"/>
          <w:sz w:val="20"/>
          <w:szCs w:val="20"/>
        </w:rPr>
        <w:t xml:space="preserve">. Still operating in the Werrimull area is the Werrimull Post office, </w:t>
      </w:r>
      <w:r w:rsidR="00A606AC">
        <w:rPr>
          <w:rFonts w:ascii="Arial" w:hAnsi="Arial" w:cs="Arial"/>
          <w:sz w:val="20"/>
          <w:szCs w:val="20"/>
        </w:rPr>
        <w:t xml:space="preserve">Local </w:t>
      </w:r>
      <w:r w:rsidR="00F85D5E" w:rsidRPr="00F85D5E">
        <w:rPr>
          <w:rFonts w:ascii="Arial" w:hAnsi="Arial" w:cs="Arial"/>
          <w:sz w:val="20"/>
          <w:szCs w:val="20"/>
        </w:rPr>
        <w:t>Police Station</w:t>
      </w:r>
      <w:r w:rsidR="00F85D5E">
        <w:rPr>
          <w:rFonts w:ascii="Arial" w:hAnsi="Arial" w:cs="Arial"/>
          <w:sz w:val="20"/>
          <w:szCs w:val="20"/>
        </w:rPr>
        <w:t>,</w:t>
      </w:r>
      <w:r w:rsidR="001B3EB8">
        <w:rPr>
          <w:rFonts w:ascii="Arial" w:hAnsi="Arial" w:cs="Arial"/>
          <w:sz w:val="20"/>
          <w:szCs w:val="20"/>
        </w:rPr>
        <w:t xml:space="preserve"> </w:t>
      </w:r>
      <w:r w:rsidR="001336BA">
        <w:rPr>
          <w:rFonts w:ascii="Arial" w:hAnsi="Arial" w:cs="Arial"/>
          <w:sz w:val="20"/>
          <w:szCs w:val="20"/>
        </w:rPr>
        <w:t>P</w:t>
      </w:r>
      <w:r w:rsidR="001336BA" w:rsidRPr="001336BA">
        <w:rPr>
          <w:rFonts w:ascii="Arial" w:hAnsi="Arial" w:cs="Arial"/>
          <w:sz w:val="20"/>
          <w:szCs w:val="20"/>
        </w:rPr>
        <w:t>arks Victoria office</w:t>
      </w:r>
      <w:r w:rsidR="001336BA">
        <w:rPr>
          <w:rFonts w:ascii="Arial" w:hAnsi="Arial" w:cs="Arial"/>
          <w:sz w:val="20"/>
          <w:szCs w:val="20"/>
        </w:rPr>
        <w:t xml:space="preserve">, </w:t>
      </w:r>
      <w:r w:rsidR="000B7E8C">
        <w:rPr>
          <w:rFonts w:ascii="Arial" w:hAnsi="Arial" w:cs="Arial"/>
          <w:sz w:val="20"/>
          <w:szCs w:val="20"/>
        </w:rPr>
        <w:t xml:space="preserve">Werrimull </w:t>
      </w:r>
      <w:r w:rsidR="00F802CF">
        <w:rPr>
          <w:rFonts w:ascii="Arial" w:hAnsi="Arial" w:cs="Arial"/>
          <w:sz w:val="20"/>
          <w:szCs w:val="20"/>
        </w:rPr>
        <w:t xml:space="preserve">Hotel and </w:t>
      </w:r>
      <w:r w:rsidR="000B7E8C">
        <w:rPr>
          <w:rFonts w:ascii="Arial" w:hAnsi="Arial" w:cs="Arial"/>
          <w:sz w:val="20"/>
          <w:szCs w:val="20"/>
        </w:rPr>
        <w:t xml:space="preserve">the </w:t>
      </w:r>
      <w:r w:rsidR="00F468BB" w:rsidRPr="0013116A">
        <w:rPr>
          <w:rFonts w:ascii="Arial" w:hAnsi="Arial" w:cs="Arial"/>
          <w:sz w:val="20"/>
          <w:szCs w:val="20"/>
        </w:rPr>
        <w:t>P-12 School</w:t>
      </w:r>
      <w:r w:rsidR="00A606AC">
        <w:rPr>
          <w:rFonts w:ascii="Arial" w:hAnsi="Arial" w:cs="Arial"/>
          <w:sz w:val="20"/>
          <w:szCs w:val="20"/>
        </w:rPr>
        <w:t xml:space="preserve"> </w:t>
      </w:r>
      <w:r w:rsidR="001325E5">
        <w:rPr>
          <w:rFonts w:ascii="Arial" w:hAnsi="Arial" w:cs="Arial"/>
          <w:sz w:val="20"/>
          <w:szCs w:val="20"/>
        </w:rPr>
        <w:t xml:space="preserve">there is also the </w:t>
      </w:r>
      <w:r w:rsidR="00BF6D06" w:rsidRPr="00F85D5E">
        <w:rPr>
          <w:rFonts w:ascii="Arial" w:hAnsi="Arial" w:cs="Arial"/>
          <w:sz w:val="20"/>
          <w:szCs w:val="20"/>
        </w:rPr>
        <w:t xml:space="preserve">Werrimull </w:t>
      </w:r>
      <w:r w:rsidR="00F802CF" w:rsidRPr="00F85D5E">
        <w:rPr>
          <w:rFonts w:ascii="Arial" w:hAnsi="Arial" w:cs="Arial"/>
          <w:sz w:val="20"/>
          <w:szCs w:val="20"/>
        </w:rPr>
        <w:t>H</w:t>
      </w:r>
      <w:r w:rsidR="00BF6D06" w:rsidRPr="00F85D5E">
        <w:rPr>
          <w:rFonts w:ascii="Arial" w:hAnsi="Arial" w:cs="Arial"/>
          <w:sz w:val="20"/>
          <w:szCs w:val="20"/>
        </w:rPr>
        <w:t>all and</w:t>
      </w:r>
      <w:r w:rsidR="00BF6D06" w:rsidRPr="0013116A">
        <w:rPr>
          <w:rFonts w:ascii="Arial" w:hAnsi="Arial" w:cs="Arial"/>
          <w:sz w:val="20"/>
          <w:szCs w:val="20"/>
        </w:rPr>
        <w:t xml:space="preserve"> Viterra </w:t>
      </w:r>
      <w:r w:rsidR="00DD7711">
        <w:rPr>
          <w:rFonts w:ascii="Arial" w:hAnsi="Arial" w:cs="Arial"/>
          <w:sz w:val="20"/>
          <w:szCs w:val="20"/>
        </w:rPr>
        <w:t>G</w:t>
      </w:r>
      <w:r w:rsidR="00BF6D06" w:rsidRPr="0013116A">
        <w:rPr>
          <w:rFonts w:ascii="Arial" w:hAnsi="Arial" w:cs="Arial"/>
          <w:sz w:val="20"/>
          <w:szCs w:val="20"/>
        </w:rPr>
        <w:t>rain receival facility</w:t>
      </w:r>
      <w:r w:rsidR="00587CFC">
        <w:rPr>
          <w:rFonts w:ascii="Arial" w:hAnsi="Arial" w:cs="Arial"/>
          <w:sz w:val="20"/>
          <w:szCs w:val="20"/>
        </w:rPr>
        <w:t xml:space="preserve"> still </w:t>
      </w:r>
      <w:r w:rsidR="00F85D5E">
        <w:rPr>
          <w:rFonts w:ascii="Arial" w:hAnsi="Arial" w:cs="Arial"/>
          <w:sz w:val="20"/>
          <w:szCs w:val="20"/>
        </w:rPr>
        <w:t>functioning</w:t>
      </w:r>
      <w:r w:rsidR="008B6591">
        <w:rPr>
          <w:rFonts w:ascii="Arial" w:hAnsi="Arial" w:cs="Arial"/>
          <w:sz w:val="20"/>
          <w:szCs w:val="20"/>
        </w:rPr>
        <w:t xml:space="preserve">. </w:t>
      </w:r>
      <w:r w:rsidR="00604875">
        <w:rPr>
          <w:rFonts w:ascii="Arial" w:hAnsi="Arial" w:cs="Arial"/>
          <w:sz w:val="20"/>
          <w:szCs w:val="20"/>
        </w:rPr>
        <w:t>Lo</w:t>
      </w:r>
      <w:r w:rsidR="007C68A0">
        <w:rPr>
          <w:rFonts w:ascii="Arial" w:hAnsi="Arial" w:cs="Arial"/>
          <w:sz w:val="20"/>
          <w:szCs w:val="20"/>
        </w:rPr>
        <w:t>cated in Werrimull is a</w:t>
      </w:r>
      <w:r w:rsidR="00C42F78">
        <w:rPr>
          <w:rFonts w:ascii="Arial" w:hAnsi="Arial" w:cs="Arial"/>
          <w:sz w:val="20"/>
          <w:szCs w:val="20"/>
        </w:rPr>
        <w:t>n</w:t>
      </w:r>
      <w:r w:rsidR="00F468BB" w:rsidRPr="0013116A">
        <w:rPr>
          <w:rFonts w:ascii="Arial" w:hAnsi="Arial" w:cs="Arial"/>
          <w:sz w:val="20"/>
          <w:szCs w:val="20"/>
        </w:rPr>
        <w:t xml:space="preserve"> historic limestone Catholic Church, built in 1933</w:t>
      </w:r>
      <w:r w:rsidR="007D1893">
        <w:rPr>
          <w:rFonts w:ascii="Arial" w:hAnsi="Arial" w:cs="Arial"/>
          <w:sz w:val="20"/>
          <w:szCs w:val="20"/>
        </w:rPr>
        <w:t xml:space="preserve"> in which they still </w:t>
      </w:r>
      <w:r w:rsidR="00F468BB" w:rsidRPr="0013116A">
        <w:rPr>
          <w:rFonts w:ascii="Arial" w:hAnsi="Arial" w:cs="Arial"/>
          <w:sz w:val="20"/>
          <w:szCs w:val="20"/>
        </w:rPr>
        <w:t xml:space="preserve">conducting </w:t>
      </w:r>
      <w:r w:rsidR="00072E90">
        <w:rPr>
          <w:rFonts w:ascii="Arial" w:hAnsi="Arial" w:cs="Arial"/>
          <w:sz w:val="20"/>
          <w:szCs w:val="20"/>
        </w:rPr>
        <w:t>l</w:t>
      </w:r>
      <w:r w:rsidR="007D1893">
        <w:rPr>
          <w:rFonts w:ascii="Arial" w:hAnsi="Arial" w:cs="Arial"/>
          <w:sz w:val="20"/>
          <w:szCs w:val="20"/>
        </w:rPr>
        <w:t xml:space="preserve">ocal </w:t>
      </w:r>
      <w:r w:rsidR="00F468BB" w:rsidRPr="0013116A">
        <w:rPr>
          <w:rFonts w:ascii="Arial" w:hAnsi="Arial" w:cs="Arial"/>
          <w:sz w:val="20"/>
          <w:szCs w:val="20"/>
        </w:rPr>
        <w:t>services</w:t>
      </w:r>
      <w:r w:rsidR="001D64E6">
        <w:rPr>
          <w:rFonts w:ascii="Arial" w:hAnsi="Arial" w:cs="Arial"/>
          <w:sz w:val="20"/>
          <w:szCs w:val="20"/>
        </w:rPr>
        <w:t>.  Across</w:t>
      </w:r>
      <w:r w:rsidR="007D1893">
        <w:rPr>
          <w:rFonts w:ascii="Arial" w:hAnsi="Arial" w:cs="Arial"/>
          <w:sz w:val="20"/>
          <w:szCs w:val="20"/>
        </w:rPr>
        <w:t xml:space="preserve"> the</w:t>
      </w:r>
      <w:r w:rsidR="00130BED">
        <w:rPr>
          <w:rFonts w:ascii="Arial" w:hAnsi="Arial" w:cs="Arial"/>
          <w:sz w:val="20"/>
          <w:szCs w:val="20"/>
        </w:rPr>
        <w:t xml:space="preserve"> </w:t>
      </w:r>
      <w:r w:rsidR="0040582A">
        <w:rPr>
          <w:rFonts w:ascii="Arial" w:hAnsi="Arial" w:cs="Arial"/>
          <w:sz w:val="20"/>
          <w:szCs w:val="20"/>
        </w:rPr>
        <w:t>road from the Werrimull Hotel</w:t>
      </w:r>
      <w:r w:rsidR="002F4630">
        <w:rPr>
          <w:rFonts w:ascii="Arial" w:hAnsi="Arial" w:cs="Arial"/>
          <w:sz w:val="20"/>
          <w:szCs w:val="20"/>
        </w:rPr>
        <w:t xml:space="preserve"> lies</w:t>
      </w:r>
      <w:r w:rsidR="00F468BB" w:rsidRPr="0013116A">
        <w:rPr>
          <w:rFonts w:ascii="Arial" w:hAnsi="Arial" w:cs="Arial"/>
          <w:sz w:val="20"/>
          <w:szCs w:val="20"/>
        </w:rPr>
        <w:t xml:space="preserve"> the </w:t>
      </w:r>
      <w:r w:rsidR="00E447FB" w:rsidRPr="00E447FB">
        <w:rPr>
          <w:rFonts w:ascii="Arial" w:hAnsi="Arial" w:cs="Arial"/>
          <w:sz w:val="20"/>
          <w:szCs w:val="20"/>
        </w:rPr>
        <w:t xml:space="preserve">Mandala </w:t>
      </w:r>
      <w:r w:rsidR="00F468BB" w:rsidRPr="0013116A">
        <w:rPr>
          <w:rFonts w:ascii="Arial" w:hAnsi="Arial" w:cs="Arial"/>
          <w:sz w:val="20"/>
          <w:szCs w:val="20"/>
        </w:rPr>
        <w:t xml:space="preserve">Culture and Nature Trail, </w:t>
      </w:r>
      <w:r w:rsidR="001D64E6">
        <w:rPr>
          <w:rFonts w:ascii="Arial" w:hAnsi="Arial" w:cs="Arial"/>
          <w:sz w:val="20"/>
          <w:szCs w:val="20"/>
        </w:rPr>
        <w:t xml:space="preserve">this area </w:t>
      </w:r>
      <w:r w:rsidR="007F7423">
        <w:rPr>
          <w:rFonts w:ascii="Arial" w:hAnsi="Arial" w:cs="Arial"/>
          <w:sz w:val="20"/>
          <w:szCs w:val="20"/>
        </w:rPr>
        <w:t xml:space="preserve">was </w:t>
      </w:r>
      <w:r w:rsidR="00F468BB" w:rsidRPr="0013116A">
        <w:rPr>
          <w:rFonts w:ascii="Arial" w:hAnsi="Arial" w:cs="Arial"/>
          <w:sz w:val="20"/>
          <w:szCs w:val="20"/>
        </w:rPr>
        <w:t xml:space="preserve">constructed in </w:t>
      </w:r>
      <w:r w:rsidR="00F468BB" w:rsidRPr="00F85D5E">
        <w:rPr>
          <w:rFonts w:ascii="Arial" w:hAnsi="Arial" w:cs="Arial"/>
          <w:sz w:val="20"/>
          <w:szCs w:val="20"/>
        </w:rPr>
        <w:t xml:space="preserve">2004 by </w:t>
      </w:r>
      <w:r w:rsidR="00DD7711" w:rsidRPr="00F85D5E">
        <w:rPr>
          <w:rFonts w:ascii="Arial" w:hAnsi="Arial" w:cs="Arial"/>
          <w:sz w:val="20"/>
          <w:szCs w:val="20"/>
        </w:rPr>
        <w:t xml:space="preserve">a group </w:t>
      </w:r>
      <w:r w:rsidR="003E289B">
        <w:rPr>
          <w:rFonts w:ascii="Arial" w:hAnsi="Arial" w:cs="Arial"/>
          <w:sz w:val="20"/>
          <w:szCs w:val="20"/>
        </w:rPr>
        <w:t xml:space="preserve">of local community residents </w:t>
      </w:r>
      <w:r w:rsidR="00DD7711" w:rsidRPr="00F85D5E">
        <w:rPr>
          <w:rFonts w:ascii="Arial" w:hAnsi="Arial" w:cs="Arial"/>
          <w:sz w:val="20"/>
          <w:szCs w:val="20"/>
        </w:rPr>
        <w:t xml:space="preserve">consisting of </w:t>
      </w:r>
      <w:r w:rsidR="00F468BB" w:rsidRPr="00F85D5E">
        <w:rPr>
          <w:rFonts w:ascii="Arial" w:hAnsi="Arial" w:cs="Arial"/>
          <w:sz w:val="20"/>
          <w:szCs w:val="20"/>
        </w:rPr>
        <w:t>Werrimull teachers and students</w:t>
      </w:r>
      <w:r w:rsidR="003E289B">
        <w:rPr>
          <w:rFonts w:ascii="Arial" w:hAnsi="Arial" w:cs="Arial"/>
          <w:sz w:val="20"/>
          <w:szCs w:val="20"/>
        </w:rPr>
        <w:t xml:space="preserve"> this project </w:t>
      </w:r>
      <w:r w:rsidR="00873CFD">
        <w:rPr>
          <w:rFonts w:ascii="Arial" w:hAnsi="Arial" w:cs="Arial"/>
          <w:sz w:val="20"/>
          <w:szCs w:val="20"/>
        </w:rPr>
        <w:t xml:space="preserve">was </w:t>
      </w:r>
      <w:r w:rsidR="00873CFD" w:rsidRPr="00F85D5E">
        <w:rPr>
          <w:rFonts w:ascii="Arial" w:hAnsi="Arial" w:cs="Arial"/>
          <w:sz w:val="20"/>
          <w:szCs w:val="20"/>
        </w:rPr>
        <w:t>to</w:t>
      </w:r>
      <w:r w:rsidR="00F468BB" w:rsidRPr="00F85D5E">
        <w:rPr>
          <w:rFonts w:ascii="Arial" w:hAnsi="Arial" w:cs="Arial"/>
          <w:sz w:val="20"/>
          <w:szCs w:val="20"/>
        </w:rPr>
        <w:t xml:space="preserve"> record</w:t>
      </w:r>
      <w:r w:rsidR="00DD7711" w:rsidRPr="00F85D5E">
        <w:rPr>
          <w:rFonts w:ascii="Arial" w:hAnsi="Arial" w:cs="Arial"/>
          <w:sz w:val="20"/>
          <w:szCs w:val="20"/>
        </w:rPr>
        <w:t xml:space="preserve"> the</w:t>
      </w:r>
      <w:r w:rsidR="00F468BB" w:rsidRPr="00F85D5E">
        <w:rPr>
          <w:rFonts w:ascii="Arial" w:hAnsi="Arial" w:cs="Arial"/>
          <w:sz w:val="20"/>
          <w:szCs w:val="20"/>
        </w:rPr>
        <w:t xml:space="preserve"> </w:t>
      </w:r>
      <w:r w:rsidR="00EC14C9" w:rsidRPr="00F85D5E">
        <w:rPr>
          <w:rFonts w:ascii="Arial" w:hAnsi="Arial" w:cs="Arial"/>
          <w:sz w:val="20"/>
          <w:szCs w:val="20"/>
        </w:rPr>
        <w:t>community’s</w:t>
      </w:r>
      <w:r w:rsidR="00F468BB" w:rsidRPr="00F85D5E">
        <w:rPr>
          <w:rFonts w:ascii="Arial" w:hAnsi="Arial" w:cs="Arial"/>
          <w:sz w:val="20"/>
          <w:szCs w:val="20"/>
        </w:rPr>
        <w:t xml:space="preserve"> history.</w:t>
      </w:r>
    </w:p>
    <w:p w14:paraId="5E65E419" w14:textId="77777777" w:rsidR="00BF6D06" w:rsidRPr="0013116A" w:rsidRDefault="00BF6D06" w:rsidP="00F468BB">
      <w:pPr>
        <w:spacing w:line="360" w:lineRule="atLeast"/>
        <w:rPr>
          <w:rFonts w:ascii="Arial" w:hAnsi="Arial" w:cs="Arial"/>
          <w:sz w:val="20"/>
          <w:szCs w:val="20"/>
        </w:rPr>
      </w:pPr>
    </w:p>
    <w:p w14:paraId="77FB89DD" w14:textId="534171D2" w:rsidR="0017327A" w:rsidRPr="0013116A" w:rsidRDefault="00F468BB" w:rsidP="0017327A">
      <w:pPr>
        <w:spacing w:line="360" w:lineRule="atLeast"/>
        <w:rPr>
          <w:rFonts w:ascii="Arial" w:hAnsi="Arial" w:cs="Arial"/>
          <w:sz w:val="20"/>
          <w:szCs w:val="20"/>
        </w:rPr>
      </w:pPr>
      <w:r w:rsidRPr="0013116A">
        <w:rPr>
          <w:rFonts w:ascii="Arial" w:hAnsi="Arial" w:cs="Arial"/>
          <w:sz w:val="20"/>
          <w:szCs w:val="20"/>
        </w:rPr>
        <w:t>Cullulleraine</w:t>
      </w:r>
      <w:r w:rsidR="00BF6D06" w:rsidRPr="0013116A">
        <w:rPr>
          <w:rFonts w:ascii="Arial" w:hAnsi="Arial" w:cs="Arial"/>
          <w:sz w:val="20"/>
          <w:szCs w:val="20"/>
        </w:rPr>
        <w:t xml:space="preserve"> is located on</w:t>
      </w:r>
      <w:r w:rsidRPr="0013116A">
        <w:rPr>
          <w:rFonts w:ascii="Arial" w:hAnsi="Arial" w:cs="Arial"/>
          <w:sz w:val="20"/>
          <w:szCs w:val="20"/>
        </w:rPr>
        <w:t xml:space="preserve"> the Sturt Highway</w:t>
      </w:r>
      <w:r w:rsidR="00BF6D06" w:rsidRPr="0013116A">
        <w:rPr>
          <w:rFonts w:ascii="Arial" w:hAnsi="Arial" w:cs="Arial"/>
          <w:sz w:val="20"/>
          <w:szCs w:val="20"/>
        </w:rPr>
        <w:t xml:space="preserve"> </w:t>
      </w:r>
      <w:r w:rsidR="00DD7711">
        <w:rPr>
          <w:rFonts w:ascii="Arial" w:hAnsi="Arial" w:cs="Arial"/>
          <w:sz w:val="20"/>
          <w:szCs w:val="20"/>
        </w:rPr>
        <w:t xml:space="preserve">and provides the community with </w:t>
      </w:r>
      <w:r w:rsidRPr="0013116A">
        <w:rPr>
          <w:rFonts w:ascii="Arial" w:hAnsi="Arial" w:cs="Arial"/>
          <w:sz w:val="20"/>
          <w:szCs w:val="20"/>
        </w:rPr>
        <w:t xml:space="preserve">a post office/shop/fuel outlet, garage, two caravan parks </w:t>
      </w:r>
      <w:r w:rsidR="00DD7711">
        <w:rPr>
          <w:rFonts w:ascii="Arial" w:hAnsi="Arial" w:cs="Arial"/>
          <w:sz w:val="20"/>
          <w:szCs w:val="20"/>
        </w:rPr>
        <w:t>(</w:t>
      </w:r>
      <w:r w:rsidRPr="0013116A">
        <w:rPr>
          <w:rFonts w:ascii="Arial" w:hAnsi="Arial" w:cs="Arial"/>
          <w:sz w:val="20"/>
          <w:szCs w:val="20"/>
        </w:rPr>
        <w:t xml:space="preserve">one </w:t>
      </w:r>
      <w:r w:rsidR="00BF6D06" w:rsidRPr="0013116A">
        <w:rPr>
          <w:rFonts w:ascii="Arial" w:hAnsi="Arial" w:cs="Arial"/>
          <w:sz w:val="20"/>
          <w:szCs w:val="20"/>
        </w:rPr>
        <w:t xml:space="preserve">of which houses </w:t>
      </w:r>
      <w:r w:rsidRPr="0013116A">
        <w:rPr>
          <w:rFonts w:ascii="Arial" w:hAnsi="Arial" w:cs="Arial"/>
          <w:sz w:val="20"/>
          <w:szCs w:val="20"/>
        </w:rPr>
        <w:t xml:space="preserve">permanent residents), two football/cricket </w:t>
      </w:r>
      <w:r w:rsidR="00393272" w:rsidRPr="0013116A">
        <w:rPr>
          <w:rFonts w:ascii="Arial" w:hAnsi="Arial" w:cs="Arial"/>
          <w:sz w:val="20"/>
          <w:szCs w:val="20"/>
        </w:rPr>
        <w:t>ovals</w:t>
      </w:r>
      <w:r w:rsidR="00393272">
        <w:rPr>
          <w:rFonts w:ascii="Arial" w:hAnsi="Arial" w:cs="Arial"/>
          <w:sz w:val="20"/>
          <w:szCs w:val="20"/>
        </w:rPr>
        <w:t xml:space="preserve">, </w:t>
      </w:r>
      <w:r w:rsidR="00393272" w:rsidRPr="00821CD0">
        <w:rPr>
          <w:rFonts w:ascii="Arial" w:hAnsi="Arial" w:cs="Arial"/>
          <w:sz w:val="20"/>
          <w:szCs w:val="20"/>
        </w:rPr>
        <w:t>two netball courts,</w:t>
      </w:r>
      <w:r w:rsidR="00F30986" w:rsidRPr="00821CD0">
        <w:rPr>
          <w:rFonts w:ascii="Arial" w:hAnsi="Arial" w:cs="Arial"/>
          <w:sz w:val="20"/>
          <w:szCs w:val="20"/>
        </w:rPr>
        <w:t xml:space="preserve"> </w:t>
      </w:r>
      <w:r w:rsidR="008845D2" w:rsidRPr="00821CD0">
        <w:rPr>
          <w:rFonts w:ascii="Arial" w:hAnsi="Arial" w:cs="Arial"/>
          <w:sz w:val="20"/>
          <w:szCs w:val="20"/>
        </w:rPr>
        <w:t>multiple</w:t>
      </w:r>
      <w:r w:rsidR="00393272" w:rsidRPr="00821CD0">
        <w:rPr>
          <w:rFonts w:ascii="Arial" w:hAnsi="Arial" w:cs="Arial"/>
          <w:sz w:val="20"/>
          <w:szCs w:val="20"/>
        </w:rPr>
        <w:t xml:space="preserve"> tennis courts</w:t>
      </w:r>
      <w:r w:rsidRPr="0013116A">
        <w:rPr>
          <w:rFonts w:ascii="Arial" w:hAnsi="Arial" w:cs="Arial"/>
          <w:sz w:val="20"/>
          <w:szCs w:val="20"/>
        </w:rPr>
        <w:t xml:space="preserve"> and a tourist trail around </w:t>
      </w:r>
      <w:r w:rsidR="00DD7711">
        <w:rPr>
          <w:rFonts w:ascii="Arial" w:hAnsi="Arial" w:cs="Arial"/>
          <w:sz w:val="20"/>
          <w:szCs w:val="20"/>
        </w:rPr>
        <w:t>L</w:t>
      </w:r>
      <w:r w:rsidRPr="0013116A">
        <w:rPr>
          <w:rFonts w:ascii="Arial" w:hAnsi="Arial" w:cs="Arial"/>
          <w:sz w:val="20"/>
          <w:szCs w:val="20"/>
        </w:rPr>
        <w:t>ake</w:t>
      </w:r>
      <w:r w:rsidR="00DD7711">
        <w:rPr>
          <w:rFonts w:ascii="Arial" w:hAnsi="Arial" w:cs="Arial"/>
          <w:sz w:val="20"/>
          <w:szCs w:val="20"/>
        </w:rPr>
        <w:t xml:space="preserve"> Cullulleraine</w:t>
      </w:r>
      <w:r w:rsidRPr="0013116A">
        <w:rPr>
          <w:rFonts w:ascii="Arial" w:hAnsi="Arial" w:cs="Arial"/>
          <w:sz w:val="20"/>
          <w:szCs w:val="20"/>
        </w:rPr>
        <w:t>.</w:t>
      </w:r>
      <w:r w:rsidR="00BF6D06" w:rsidRPr="0013116A">
        <w:rPr>
          <w:rFonts w:ascii="Arial" w:hAnsi="Arial" w:cs="Arial"/>
          <w:sz w:val="20"/>
          <w:szCs w:val="20"/>
        </w:rPr>
        <w:t xml:space="preserve"> </w:t>
      </w:r>
      <w:r w:rsidR="00A12DFE">
        <w:rPr>
          <w:rFonts w:ascii="Arial" w:hAnsi="Arial" w:cs="Arial"/>
          <w:sz w:val="20"/>
          <w:szCs w:val="20"/>
        </w:rPr>
        <w:t>L</w:t>
      </w:r>
      <w:r w:rsidR="00BF6D06" w:rsidRPr="0013116A">
        <w:rPr>
          <w:rFonts w:ascii="Arial" w:hAnsi="Arial" w:cs="Arial"/>
          <w:sz w:val="20"/>
          <w:szCs w:val="20"/>
        </w:rPr>
        <w:t xml:space="preserve">ocated </w:t>
      </w:r>
      <w:r w:rsidR="00A12DFE">
        <w:rPr>
          <w:rFonts w:ascii="Arial" w:hAnsi="Arial" w:cs="Arial"/>
          <w:sz w:val="20"/>
          <w:szCs w:val="20"/>
        </w:rPr>
        <w:t xml:space="preserve">on the edge of </w:t>
      </w:r>
      <w:r w:rsidR="00BF6D06" w:rsidRPr="0013116A">
        <w:rPr>
          <w:rFonts w:ascii="Arial" w:hAnsi="Arial" w:cs="Arial"/>
          <w:sz w:val="20"/>
          <w:szCs w:val="20"/>
        </w:rPr>
        <w:t>Lake Cullulleraine is the RSL Camp</w:t>
      </w:r>
      <w:r w:rsidR="00A12DFE">
        <w:rPr>
          <w:rFonts w:ascii="Arial" w:hAnsi="Arial" w:cs="Arial"/>
          <w:sz w:val="20"/>
          <w:szCs w:val="20"/>
        </w:rPr>
        <w:t xml:space="preserve"> which</w:t>
      </w:r>
      <w:r w:rsidR="00BF6D06" w:rsidRPr="0013116A">
        <w:rPr>
          <w:rFonts w:ascii="Arial" w:hAnsi="Arial" w:cs="Arial"/>
          <w:sz w:val="20"/>
          <w:szCs w:val="20"/>
        </w:rPr>
        <w:t xml:space="preserve"> features a large dining room and dormitory style accommodation </w:t>
      </w:r>
      <w:r w:rsidR="00A12DFE">
        <w:rPr>
          <w:rFonts w:ascii="Arial" w:hAnsi="Arial" w:cs="Arial"/>
          <w:sz w:val="20"/>
          <w:szCs w:val="20"/>
        </w:rPr>
        <w:t>and is</w:t>
      </w:r>
      <w:r w:rsidR="00BF6D06" w:rsidRPr="0013116A">
        <w:rPr>
          <w:rFonts w:ascii="Arial" w:hAnsi="Arial" w:cs="Arial"/>
          <w:sz w:val="20"/>
          <w:szCs w:val="20"/>
        </w:rPr>
        <w:t xml:space="preserve"> available for school groups to hire. </w:t>
      </w:r>
      <w:r w:rsidR="00575A1F" w:rsidRPr="0013116A">
        <w:rPr>
          <w:rFonts w:ascii="Arial" w:hAnsi="Arial" w:cs="Arial"/>
          <w:sz w:val="20"/>
          <w:szCs w:val="20"/>
        </w:rPr>
        <w:t xml:space="preserve">Based beside Lake Cullulleraine is </w:t>
      </w:r>
      <w:r w:rsidR="00BF6D06" w:rsidRPr="0013116A">
        <w:rPr>
          <w:rFonts w:ascii="Arial" w:hAnsi="Arial" w:cs="Arial"/>
          <w:sz w:val="20"/>
          <w:szCs w:val="20"/>
        </w:rPr>
        <w:t xml:space="preserve">the Ski Club and the </w:t>
      </w:r>
      <w:r w:rsidR="00575A1F" w:rsidRPr="0013116A">
        <w:rPr>
          <w:rFonts w:ascii="Arial" w:hAnsi="Arial" w:cs="Arial"/>
          <w:sz w:val="20"/>
          <w:szCs w:val="20"/>
        </w:rPr>
        <w:t xml:space="preserve">Lake Cullulleraine </w:t>
      </w:r>
      <w:r w:rsidR="00BF6D06" w:rsidRPr="0013116A">
        <w:rPr>
          <w:rFonts w:ascii="Arial" w:hAnsi="Arial" w:cs="Arial"/>
          <w:sz w:val="20"/>
          <w:szCs w:val="20"/>
        </w:rPr>
        <w:t>Yacht Club</w:t>
      </w:r>
      <w:r w:rsidR="00575A1F" w:rsidRPr="0013116A">
        <w:rPr>
          <w:rFonts w:ascii="Arial" w:hAnsi="Arial" w:cs="Arial"/>
          <w:sz w:val="20"/>
          <w:szCs w:val="20"/>
        </w:rPr>
        <w:t>. The oval</w:t>
      </w:r>
      <w:r w:rsidR="00D14FDB">
        <w:rPr>
          <w:rFonts w:ascii="Arial" w:hAnsi="Arial" w:cs="Arial"/>
          <w:sz w:val="20"/>
          <w:szCs w:val="20"/>
        </w:rPr>
        <w:t>s</w:t>
      </w:r>
      <w:r w:rsidR="00575A1F" w:rsidRPr="0013116A">
        <w:rPr>
          <w:rFonts w:ascii="Arial" w:hAnsi="Arial" w:cs="Arial"/>
          <w:sz w:val="20"/>
          <w:szCs w:val="20"/>
        </w:rPr>
        <w:t xml:space="preserve"> are shared by the </w:t>
      </w:r>
      <w:r w:rsidR="00BF6D06" w:rsidRPr="0013116A">
        <w:rPr>
          <w:rFonts w:ascii="Arial" w:hAnsi="Arial" w:cs="Arial"/>
          <w:sz w:val="20"/>
          <w:szCs w:val="20"/>
        </w:rPr>
        <w:t xml:space="preserve">Werrimull and Meringur Football </w:t>
      </w:r>
      <w:r w:rsidR="00575A1F" w:rsidRPr="0013116A">
        <w:rPr>
          <w:rFonts w:ascii="Arial" w:hAnsi="Arial" w:cs="Arial"/>
          <w:sz w:val="20"/>
          <w:szCs w:val="20"/>
        </w:rPr>
        <w:t xml:space="preserve">&amp; </w:t>
      </w:r>
      <w:r w:rsidR="00BF6D06" w:rsidRPr="0013116A">
        <w:rPr>
          <w:rFonts w:ascii="Arial" w:hAnsi="Arial" w:cs="Arial"/>
          <w:sz w:val="20"/>
          <w:szCs w:val="20"/>
        </w:rPr>
        <w:t>Netball Teams</w:t>
      </w:r>
      <w:r w:rsidR="00575A1F" w:rsidRPr="0013116A">
        <w:rPr>
          <w:rFonts w:ascii="Arial" w:hAnsi="Arial" w:cs="Arial"/>
          <w:sz w:val="20"/>
          <w:szCs w:val="20"/>
        </w:rPr>
        <w:t xml:space="preserve"> which they use as their</w:t>
      </w:r>
      <w:r w:rsidR="00BF6D06" w:rsidRPr="0013116A">
        <w:rPr>
          <w:rFonts w:ascii="Arial" w:hAnsi="Arial" w:cs="Arial"/>
          <w:sz w:val="20"/>
          <w:szCs w:val="20"/>
        </w:rPr>
        <w:t xml:space="preserve"> home </w:t>
      </w:r>
      <w:r w:rsidR="00575A1F" w:rsidRPr="0013116A">
        <w:rPr>
          <w:rFonts w:ascii="Arial" w:hAnsi="Arial" w:cs="Arial"/>
          <w:sz w:val="20"/>
          <w:szCs w:val="20"/>
        </w:rPr>
        <w:t xml:space="preserve">grounds. </w:t>
      </w:r>
      <w:r w:rsidR="0017327A" w:rsidRPr="0013116A">
        <w:rPr>
          <w:rFonts w:ascii="Arial" w:hAnsi="Arial" w:cs="Arial"/>
          <w:sz w:val="20"/>
          <w:szCs w:val="20"/>
        </w:rPr>
        <w:t xml:space="preserve">The </w:t>
      </w:r>
      <w:r w:rsidR="00D14FDB">
        <w:rPr>
          <w:rFonts w:ascii="Arial" w:hAnsi="Arial" w:cs="Arial"/>
          <w:sz w:val="20"/>
          <w:szCs w:val="20"/>
        </w:rPr>
        <w:t>a</w:t>
      </w:r>
      <w:r w:rsidR="0017327A" w:rsidRPr="0013116A">
        <w:rPr>
          <w:rFonts w:ascii="Arial" w:hAnsi="Arial" w:cs="Arial"/>
          <w:sz w:val="20"/>
          <w:szCs w:val="20"/>
        </w:rPr>
        <w:t xml:space="preserve">gricultural </w:t>
      </w:r>
      <w:r w:rsidR="00D14FDB">
        <w:rPr>
          <w:rFonts w:ascii="Arial" w:hAnsi="Arial" w:cs="Arial"/>
          <w:sz w:val="20"/>
          <w:szCs w:val="20"/>
        </w:rPr>
        <w:t>i</w:t>
      </w:r>
      <w:r w:rsidR="0017327A" w:rsidRPr="0013116A">
        <w:rPr>
          <w:rFonts w:ascii="Arial" w:hAnsi="Arial" w:cs="Arial"/>
          <w:sz w:val="20"/>
          <w:szCs w:val="20"/>
        </w:rPr>
        <w:t xml:space="preserve">ndustries of almond and wine grape plantations and </w:t>
      </w:r>
      <w:r w:rsidR="00D14FDB">
        <w:rPr>
          <w:rFonts w:ascii="Arial" w:hAnsi="Arial" w:cs="Arial"/>
          <w:sz w:val="20"/>
          <w:szCs w:val="20"/>
        </w:rPr>
        <w:t xml:space="preserve">Golden Grain Mills - </w:t>
      </w:r>
      <w:r w:rsidR="00D14FDB" w:rsidRPr="0013116A">
        <w:rPr>
          <w:rFonts w:ascii="Arial" w:hAnsi="Arial" w:cs="Arial"/>
          <w:sz w:val="20"/>
          <w:szCs w:val="20"/>
        </w:rPr>
        <w:t xml:space="preserve">Grewal </w:t>
      </w:r>
      <w:r w:rsidR="00D14FDB">
        <w:rPr>
          <w:rFonts w:ascii="Arial" w:hAnsi="Arial" w:cs="Arial"/>
          <w:sz w:val="20"/>
          <w:szCs w:val="20"/>
        </w:rPr>
        <w:t xml:space="preserve">Farms </w:t>
      </w:r>
      <w:r w:rsidR="0017327A" w:rsidRPr="0013116A">
        <w:rPr>
          <w:rFonts w:ascii="Arial" w:hAnsi="Arial" w:cs="Arial"/>
          <w:sz w:val="20"/>
          <w:szCs w:val="20"/>
        </w:rPr>
        <w:t>circle the town.</w:t>
      </w:r>
    </w:p>
    <w:p w14:paraId="3B8B2C43" w14:textId="0C03DAFB" w:rsidR="00F468BB" w:rsidRPr="0013116A" w:rsidRDefault="00F468BB" w:rsidP="00BF6D06">
      <w:pPr>
        <w:spacing w:line="360" w:lineRule="atLeast"/>
        <w:rPr>
          <w:rFonts w:ascii="Arial" w:hAnsi="Arial" w:cs="Arial"/>
          <w:sz w:val="20"/>
          <w:szCs w:val="20"/>
        </w:rPr>
      </w:pPr>
    </w:p>
    <w:p w14:paraId="0C15DDBE" w14:textId="238C88CD" w:rsidR="00F468BB" w:rsidRPr="0013116A" w:rsidRDefault="00F468BB" w:rsidP="00F468BB">
      <w:pPr>
        <w:spacing w:line="360" w:lineRule="atLeast"/>
        <w:rPr>
          <w:rFonts w:ascii="Arial" w:hAnsi="Arial" w:cs="Arial"/>
          <w:sz w:val="20"/>
          <w:szCs w:val="20"/>
        </w:rPr>
      </w:pPr>
      <w:r w:rsidRPr="0013116A">
        <w:rPr>
          <w:rFonts w:ascii="Arial" w:hAnsi="Arial" w:cs="Arial"/>
          <w:sz w:val="20"/>
          <w:szCs w:val="20"/>
        </w:rPr>
        <w:t>Meringur</w:t>
      </w:r>
      <w:r w:rsidR="00575A1F" w:rsidRPr="0013116A">
        <w:rPr>
          <w:rFonts w:ascii="Arial" w:hAnsi="Arial" w:cs="Arial"/>
          <w:sz w:val="20"/>
          <w:szCs w:val="20"/>
        </w:rPr>
        <w:t xml:space="preserve"> presently has </w:t>
      </w:r>
      <w:r w:rsidRPr="0013116A">
        <w:rPr>
          <w:rFonts w:ascii="Arial" w:hAnsi="Arial" w:cs="Arial"/>
          <w:sz w:val="20"/>
          <w:szCs w:val="20"/>
        </w:rPr>
        <w:t xml:space="preserve">a population of </w:t>
      </w:r>
      <w:r w:rsidR="00D14FDB">
        <w:rPr>
          <w:rFonts w:ascii="Arial" w:hAnsi="Arial" w:cs="Arial"/>
          <w:sz w:val="20"/>
          <w:szCs w:val="20"/>
        </w:rPr>
        <w:t xml:space="preserve">approximately </w:t>
      </w:r>
      <w:r w:rsidR="002D1A37" w:rsidRPr="002D1A37">
        <w:rPr>
          <w:rFonts w:ascii="Arial" w:hAnsi="Arial" w:cs="Arial"/>
          <w:sz w:val="20"/>
          <w:szCs w:val="20"/>
        </w:rPr>
        <w:t>67</w:t>
      </w:r>
      <w:r w:rsidR="00592F47" w:rsidRPr="0013116A">
        <w:rPr>
          <w:rFonts w:ascii="Arial" w:hAnsi="Arial" w:cs="Arial"/>
          <w:sz w:val="20"/>
          <w:szCs w:val="20"/>
        </w:rPr>
        <w:t xml:space="preserve"> people</w:t>
      </w:r>
      <w:r w:rsidR="00D14FDB">
        <w:rPr>
          <w:rFonts w:ascii="Arial" w:hAnsi="Arial" w:cs="Arial"/>
          <w:sz w:val="20"/>
          <w:szCs w:val="20"/>
        </w:rPr>
        <w:t>.</w:t>
      </w:r>
      <w:r w:rsidRPr="0013116A">
        <w:rPr>
          <w:rFonts w:ascii="Arial" w:hAnsi="Arial" w:cs="Arial"/>
          <w:sz w:val="20"/>
          <w:szCs w:val="20"/>
        </w:rPr>
        <w:t xml:space="preserve"> Graincorp grain receival facility and the historic Lutheran Church</w:t>
      </w:r>
      <w:r w:rsidR="00592F47" w:rsidRPr="0013116A">
        <w:rPr>
          <w:rFonts w:ascii="Arial" w:hAnsi="Arial" w:cs="Arial"/>
          <w:sz w:val="20"/>
          <w:szCs w:val="20"/>
        </w:rPr>
        <w:t xml:space="preserve"> are </w:t>
      </w:r>
      <w:r w:rsidR="00470F55" w:rsidRPr="0013116A">
        <w:rPr>
          <w:rFonts w:ascii="Arial" w:hAnsi="Arial" w:cs="Arial"/>
          <w:sz w:val="20"/>
          <w:szCs w:val="20"/>
        </w:rPr>
        <w:t>based</w:t>
      </w:r>
      <w:r w:rsidR="00592F47" w:rsidRPr="0013116A">
        <w:rPr>
          <w:rFonts w:ascii="Arial" w:hAnsi="Arial" w:cs="Arial"/>
          <w:sz w:val="20"/>
          <w:szCs w:val="20"/>
        </w:rPr>
        <w:t xml:space="preserve"> </w:t>
      </w:r>
      <w:r w:rsidR="00D14FDB">
        <w:rPr>
          <w:rFonts w:ascii="Arial" w:hAnsi="Arial" w:cs="Arial"/>
          <w:sz w:val="20"/>
          <w:szCs w:val="20"/>
        </w:rPr>
        <w:t>with</w:t>
      </w:r>
      <w:r w:rsidR="00592F47" w:rsidRPr="0013116A">
        <w:rPr>
          <w:rFonts w:ascii="Arial" w:hAnsi="Arial" w:cs="Arial"/>
          <w:sz w:val="20"/>
          <w:szCs w:val="20"/>
        </w:rPr>
        <w:t xml:space="preserve">in the </w:t>
      </w:r>
      <w:r w:rsidR="00470F55" w:rsidRPr="0013116A">
        <w:rPr>
          <w:rFonts w:ascii="Arial" w:hAnsi="Arial" w:cs="Arial"/>
          <w:sz w:val="20"/>
          <w:szCs w:val="20"/>
        </w:rPr>
        <w:t>t</w:t>
      </w:r>
      <w:r w:rsidR="00592F47" w:rsidRPr="0013116A">
        <w:rPr>
          <w:rFonts w:ascii="Arial" w:hAnsi="Arial" w:cs="Arial"/>
          <w:sz w:val="20"/>
          <w:szCs w:val="20"/>
        </w:rPr>
        <w:t>ownship</w:t>
      </w:r>
      <w:r w:rsidR="00D14FDB">
        <w:rPr>
          <w:rFonts w:ascii="Arial" w:hAnsi="Arial" w:cs="Arial"/>
          <w:sz w:val="20"/>
          <w:szCs w:val="20"/>
        </w:rPr>
        <w:t xml:space="preserve"> area</w:t>
      </w:r>
      <w:r w:rsidR="00470F55" w:rsidRPr="0013116A">
        <w:rPr>
          <w:rFonts w:ascii="Arial" w:hAnsi="Arial" w:cs="Arial"/>
          <w:sz w:val="20"/>
          <w:szCs w:val="20"/>
        </w:rPr>
        <w:t xml:space="preserve">. </w:t>
      </w:r>
      <w:r w:rsidR="00066D6B" w:rsidRPr="0013116A">
        <w:rPr>
          <w:rFonts w:ascii="Arial" w:hAnsi="Arial" w:cs="Arial"/>
          <w:sz w:val="20"/>
          <w:szCs w:val="20"/>
        </w:rPr>
        <w:t>The</w:t>
      </w:r>
      <w:r w:rsidR="00470F55" w:rsidRPr="0013116A">
        <w:rPr>
          <w:rFonts w:ascii="Arial" w:hAnsi="Arial" w:cs="Arial"/>
          <w:sz w:val="20"/>
          <w:szCs w:val="20"/>
        </w:rPr>
        <w:t xml:space="preserve"> old Meringur </w:t>
      </w:r>
      <w:r w:rsidR="00066D6B" w:rsidRPr="0013116A">
        <w:rPr>
          <w:rFonts w:ascii="Arial" w:hAnsi="Arial" w:cs="Arial"/>
          <w:sz w:val="20"/>
          <w:szCs w:val="20"/>
        </w:rPr>
        <w:t xml:space="preserve">school building </w:t>
      </w:r>
      <w:r w:rsidR="00470F55" w:rsidRPr="0013116A">
        <w:rPr>
          <w:rFonts w:ascii="Arial" w:hAnsi="Arial" w:cs="Arial"/>
          <w:sz w:val="20"/>
          <w:szCs w:val="20"/>
        </w:rPr>
        <w:t xml:space="preserve">is now </w:t>
      </w:r>
      <w:r w:rsidRPr="0013116A">
        <w:rPr>
          <w:rFonts w:ascii="Arial" w:hAnsi="Arial" w:cs="Arial"/>
          <w:sz w:val="20"/>
          <w:szCs w:val="20"/>
        </w:rPr>
        <w:t>owned</w:t>
      </w:r>
      <w:r w:rsidR="00D14FDB">
        <w:rPr>
          <w:rFonts w:ascii="Arial" w:hAnsi="Arial" w:cs="Arial"/>
          <w:sz w:val="20"/>
          <w:szCs w:val="20"/>
        </w:rPr>
        <w:t xml:space="preserve"> by the Country Fire Authority (CFA) and is the base for the volunteers of the CFA. This complex is also used as a Community Centre.</w:t>
      </w:r>
      <w:r w:rsidRPr="0013116A">
        <w:rPr>
          <w:rFonts w:ascii="Arial" w:hAnsi="Arial" w:cs="Arial"/>
          <w:sz w:val="20"/>
          <w:szCs w:val="20"/>
        </w:rPr>
        <w:t xml:space="preserve"> The Millewa Pioneer </w:t>
      </w:r>
      <w:r w:rsidR="00D14FDB">
        <w:rPr>
          <w:rFonts w:ascii="Arial" w:hAnsi="Arial" w:cs="Arial"/>
          <w:sz w:val="20"/>
          <w:szCs w:val="20"/>
        </w:rPr>
        <w:t>Park</w:t>
      </w:r>
      <w:r w:rsidRPr="0013116A">
        <w:rPr>
          <w:rFonts w:ascii="Arial" w:hAnsi="Arial" w:cs="Arial"/>
          <w:sz w:val="20"/>
          <w:szCs w:val="20"/>
        </w:rPr>
        <w:t xml:space="preserve"> contain</w:t>
      </w:r>
      <w:r w:rsidR="00D14FDB">
        <w:rPr>
          <w:rFonts w:ascii="Arial" w:hAnsi="Arial" w:cs="Arial"/>
          <w:sz w:val="20"/>
          <w:szCs w:val="20"/>
        </w:rPr>
        <w:t>s</w:t>
      </w:r>
      <w:r w:rsidRPr="0013116A">
        <w:rPr>
          <w:rFonts w:ascii="Arial" w:hAnsi="Arial" w:cs="Arial"/>
          <w:sz w:val="20"/>
          <w:szCs w:val="20"/>
        </w:rPr>
        <w:t xml:space="preserve"> many local historical documents and buildings </w:t>
      </w:r>
      <w:r w:rsidR="00D14FDB">
        <w:rPr>
          <w:rFonts w:ascii="Arial" w:hAnsi="Arial" w:cs="Arial"/>
          <w:sz w:val="20"/>
          <w:szCs w:val="20"/>
        </w:rPr>
        <w:t xml:space="preserve">and </w:t>
      </w:r>
      <w:r w:rsidRPr="0013116A">
        <w:rPr>
          <w:rFonts w:ascii="Arial" w:hAnsi="Arial" w:cs="Arial"/>
          <w:sz w:val="20"/>
          <w:szCs w:val="20"/>
        </w:rPr>
        <w:t>is open daily</w:t>
      </w:r>
      <w:r w:rsidR="00470F55" w:rsidRPr="0013116A">
        <w:rPr>
          <w:rFonts w:ascii="Arial" w:hAnsi="Arial" w:cs="Arial"/>
          <w:sz w:val="20"/>
          <w:szCs w:val="20"/>
        </w:rPr>
        <w:t xml:space="preserve"> and </w:t>
      </w:r>
      <w:r w:rsidR="00D14FDB">
        <w:rPr>
          <w:rFonts w:ascii="Arial" w:hAnsi="Arial" w:cs="Arial"/>
          <w:sz w:val="20"/>
          <w:szCs w:val="20"/>
        </w:rPr>
        <w:t>maintained</w:t>
      </w:r>
      <w:r w:rsidR="00470F55" w:rsidRPr="0013116A">
        <w:rPr>
          <w:rFonts w:ascii="Arial" w:hAnsi="Arial" w:cs="Arial"/>
          <w:sz w:val="20"/>
          <w:szCs w:val="20"/>
        </w:rPr>
        <w:t xml:space="preserve"> by local volunteers.</w:t>
      </w:r>
    </w:p>
    <w:p w14:paraId="6533B06B" w14:textId="77777777" w:rsidR="0017327A" w:rsidRDefault="0017327A" w:rsidP="0070043C">
      <w:pPr>
        <w:spacing w:line="360" w:lineRule="atLeast"/>
        <w:rPr>
          <w:rFonts w:ascii="Arial" w:hAnsi="Arial" w:cs="Arial"/>
          <w:sz w:val="20"/>
          <w:szCs w:val="20"/>
        </w:rPr>
      </w:pPr>
    </w:p>
    <w:p w14:paraId="3546FFBF" w14:textId="0E7E9C84" w:rsidR="00470F55" w:rsidRDefault="00066D6B" w:rsidP="0070043C">
      <w:pPr>
        <w:spacing w:line="360" w:lineRule="atLeast"/>
        <w:rPr>
          <w:rFonts w:ascii="Arial" w:hAnsi="Arial" w:cs="Arial"/>
          <w:sz w:val="20"/>
          <w:szCs w:val="20"/>
        </w:rPr>
      </w:pPr>
      <w:r w:rsidRPr="0013116A">
        <w:rPr>
          <w:rFonts w:ascii="Arial" w:hAnsi="Arial" w:cs="Arial"/>
          <w:sz w:val="20"/>
          <w:szCs w:val="20"/>
        </w:rPr>
        <w:t xml:space="preserve">Other tourist sites include Lindsay Island </w:t>
      </w:r>
      <w:r w:rsidR="00F468BB" w:rsidRPr="0013116A">
        <w:rPr>
          <w:rFonts w:ascii="Arial" w:hAnsi="Arial" w:cs="Arial"/>
          <w:sz w:val="20"/>
          <w:szCs w:val="20"/>
        </w:rPr>
        <w:t xml:space="preserve">and Ned’s Corner </w:t>
      </w:r>
      <w:r w:rsidR="00D14FDB">
        <w:rPr>
          <w:rFonts w:ascii="Arial" w:hAnsi="Arial" w:cs="Arial"/>
          <w:sz w:val="20"/>
          <w:szCs w:val="20"/>
        </w:rPr>
        <w:t>S</w:t>
      </w:r>
      <w:r w:rsidR="00F468BB" w:rsidRPr="0013116A">
        <w:rPr>
          <w:rFonts w:ascii="Arial" w:hAnsi="Arial" w:cs="Arial"/>
          <w:sz w:val="20"/>
          <w:szCs w:val="20"/>
        </w:rPr>
        <w:t xml:space="preserve">tation, on the banks of the Murray River, originally a sheep station owned by the Kidman empire, now </w:t>
      </w:r>
      <w:r w:rsidR="00F468BB" w:rsidRPr="00D20115">
        <w:rPr>
          <w:rFonts w:ascii="Arial" w:hAnsi="Arial" w:cs="Arial"/>
          <w:sz w:val="20"/>
          <w:szCs w:val="20"/>
        </w:rPr>
        <w:t>owned and</w:t>
      </w:r>
      <w:r w:rsidR="00F468BB" w:rsidRPr="0013116A">
        <w:rPr>
          <w:rFonts w:ascii="Arial" w:hAnsi="Arial" w:cs="Arial"/>
          <w:sz w:val="20"/>
          <w:szCs w:val="20"/>
        </w:rPr>
        <w:t xml:space="preserve"> managed by the </w:t>
      </w:r>
      <w:r w:rsidR="0052440B" w:rsidRPr="0052440B">
        <w:rPr>
          <w:rFonts w:ascii="Arial" w:hAnsi="Arial" w:cs="Arial"/>
          <w:sz w:val="20"/>
          <w:szCs w:val="20"/>
        </w:rPr>
        <w:t>Ngintait traditional owners</w:t>
      </w:r>
    </w:p>
    <w:p w14:paraId="795A6C67" w14:textId="77777777" w:rsidR="00D14FDB" w:rsidRPr="0013116A" w:rsidRDefault="00D14FDB" w:rsidP="0070043C">
      <w:pPr>
        <w:spacing w:line="360" w:lineRule="atLeast"/>
        <w:rPr>
          <w:rFonts w:ascii="Arial" w:hAnsi="Arial" w:cs="Arial"/>
          <w:sz w:val="20"/>
          <w:szCs w:val="20"/>
        </w:rPr>
      </w:pPr>
    </w:p>
    <w:p w14:paraId="42A9DE07" w14:textId="4C40C7BC" w:rsidR="0070043C" w:rsidRDefault="00066D6B" w:rsidP="0070043C">
      <w:pPr>
        <w:spacing w:line="360" w:lineRule="atLeast"/>
        <w:rPr>
          <w:rFonts w:ascii="Arial" w:hAnsi="Arial" w:cs="Arial"/>
          <w:sz w:val="20"/>
          <w:szCs w:val="20"/>
        </w:rPr>
      </w:pPr>
      <w:r w:rsidRPr="0013116A">
        <w:rPr>
          <w:rFonts w:ascii="Arial" w:hAnsi="Arial" w:cs="Arial"/>
          <w:sz w:val="20"/>
          <w:szCs w:val="20"/>
        </w:rPr>
        <w:t>As</w:t>
      </w:r>
      <w:r w:rsidR="00470F55" w:rsidRPr="0013116A">
        <w:rPr>
          <w:rFonts w:ascii="Arial" w:hAnsi="Arial" w:cs="Arial"/>
          <w:sz w:val="20"/>
          <w:szCs w:val="20"/>
        </w:rPr>
        <w:t xml:space="preserve"> small communities in the Millewa area</w:t>
      </w:r>
      <w:r w:rsidR="00166248">
        <w:rPr>
          <w:rFonts w:ascii="Arial" w:hAnsi="Arial" w:cs="Arial"/>
          <w:sz w:val="20"/>
          <w:szCs w:val="20"/>
        </w:rPr>
        <w:t>,</w:t>
      </w:r>
      <w:r w:rsidR="00470F55" w:rsidRPr="0013116A">
        <w:rPr>
          <w:rFonts w:ascii="Arial" w:hAnsi="Arial" w:cs="Arial"/>
          <w:sz w:val="20"/>
          <w:szCs w:val="20"/>
        </w:rPr>
        <w:t xml:space="preserve"> these town</w:t>
      </w:r>
      <w:r w:rsidR="00166248">
        <w:rPr>
          <w:rFonts w:ascii="Arial" w:hAnsi="Arial" w:cs="Arial"/>
          <w:sz w:val="20"/>
          <w:szCs w:val="20"/>
        </w:rPr>
        <w:t>s</w:t>
      </w:r>
      <w:r w:rsidR="00470F55" w:rsidRPr="0013116A">
        <w:rPr>
          <w:rFonts w:ascii="Arial" w:hAnsi="Arial" w:cs="Arial"/>
          <w:sz w:val="20"/>
          <w:szCs w:val="20"/>
        </w:rPr>
        <w:t xml:space="preserve"> face many </w:t>
      </w:r>
      <w:r w:rsidRPr="0013116A">
        <w:rPr>
          <w:rFonts w:ascii="Arial" w:hAnsi="Arial" w:cs="Arial"/>
          <w:sz w:val="20"/>
          <w:szCs w:val="20"/>
        </w:rPr>
        <w:t>challenge</w:t>
      </w:r>
      <w:r w:rsidR="00470F55" w:rsidRPr="0013116A">
        <w:rPr>
          <w:rFonts w:ascii="Arial" w:hAnsi="Arial" w:cs="Arial"/>
          <w:sz w:val="20"/>
          <w:szCs w:val="20"/>
        </w:rPr>
        <w:t xml:space="preserve">s in the </w:t>
      </w:r>
      <w:r w:rsidRPr="0013116A">
        <w:rPr>
          <w:rFonts w:ascii="Arial" w:hAnsi="Arial" w:cs="Arial"/>
          <w:sz w:val="20"/>
          <w:szCs w:val="20"/>
        </w:rPr>
        <w:t>future</w:t>
      </w:r>
      <w:r w:rsidR="00470F55" w:rsidRPr="0013116A">
        <w:rPr>
          <w:rFonts w:ascii="Arial" w:hAnsi="Arial" w:cs="Arial"/>
          <w:sz w:val="20"/>
          <w:szCs w:val="20"/>
        </w:rPr>
        <w:t xml:space="preserve"> but would like to </w:t>
      </w:r>
      <w:r w:rsidR="0070043C" w:rsidRPr="0013116A">
        <w:rPr>
          <w:rFonts w:ascii="Arial" w:hAnsi="Arial" w:cs="Arial"/>
          <w:sz w:val="20"/>
          <w:szCs w:val="20"/>
        </w:rPr>
        <w:t xml:space="preserve">maintain and expand </w:t>
      </w:r>
      <w:r w:rsidR="00470F55" w:rsidRPr="0013116A">
        <w:rPr>
          <w:rFonts w:ascii="Arial" w:hAnsi="Arial" w:cs="Arial"/>
          <w:sz w:val="20"/>
          <w:szCs w:val="20"/>
        </w:rPr>
        <w:t>their tourist opportunit</w:t>
      </w:r>
      <w:r w:rsidR="00166248">
        <w:rPr>
          <w:rFonts w:ascii="Arial" w:hAnsi="Arial" w:cs="Arial"/>
          <w:sz w:val="20"/>
          <w:szCs w:val="20"/>
        </w:rPr>
        <w:t>ies while</w:t>
      </w:r>
      <w:r w:rsidR="00470F55" w:rsidRPr="0013116A">
        <w:rPr>
          <w:rFonts w:ascii="Arial" w:hAnsi="Arial" w:cs="Arial"/>
          <w:sz w:val="20"/>
          <w:szCs w:val="20"/>
        </w:rPr>
        <w:t xml:space="preserve"> still preserving their </w:t>
      </w:r>
      <w:r w:rsidR="0070043C" w:rsidRPr="0013116A">
        <w:rPr>
          <w:rFonts w:ascii="Arial" w:hAnsi="Arial" w:cs="Arial"/>
          <w:sz w:val="20"/>
          <w:szCs w:val="20"/>
        </w:rPr>
        <w:t>sporting, cultural business</w:t>
      </w:r>
      <w:r w:rsidR="00470F55" w:rsidRPr="0013116A">
        <w:rPr>
          <w:rFonts w:ascii="Arial" w:hAnsi="Arial" w:cs="Arial"/>
          <w:sz w:val="20"/>
          <w:szCs w:val="20"/>
        </w:rPr>
        <w:t xml:space="preserve"> and clubs</w:t>
      </w:r>
      <w:r w:rsidR="0070043C" w:rsidRPr="0013116A">
        <w:rPr>
          <w:rFonts w:ascii="Arial" w:hAnsi="Arial" w:cs="Arial"/>
          <w:sz w:val="20"/>
          <w:szCs w:val="20"/>
        </w:rPr>
        <w:t xml:space="preserve"> despite </w:t>
      </w:r>
      <w:r w:rsidR="00166248">
        <w:rPr>
          <w:rFonts w:ascii="Arial" w:hAnsi="Arial" w:cs="Arial"/>
          <w:sz w:val="20"/>
          <w:szCs w:val="20"/>
        </w:rPr>
        <w:t>their</w:t>
      </w:r>
      <w:r w:rsidR="0070043C" w:rsidRPr="0013116A">
        <w:rPr>
          <w:rFonts w:ascii="Arial" w:hAnsi="Arial" w:cs="Arial"/>
          <w:sz w:val="20"/>
          <w:szCs w:val="20"/>
        </w:rPr>
        <w:t xml:space="preserve"> </w:t>
      </w:r>
      <w:r w:rsidR="00470F55" w:rsidRPr="0013116A">
        <w:rPr>
          <w:rFonts w:ascii="Arial" w:hAnsi="Arial" w:cs="Arial"/>
          <w:sz w:val="20"/>
          <w:szCs w:val="20"/>
        </w:rPr>
        <w:t>shrinking</w:t>
      </w:r>
      <w:r w:rsidR="0070043C" w:rsidRPr="0013116A">
        <w:rPr>
          <w:rFonts w:ascii="Arial" w:hAnsi="Arial" w:cs="Arial"/>
          <w:sz w:val="20"/>
          <w:szCs w:val="20"/>
        </w:rPr>
        <w:t xml:space="preserve"> population</w:t>
      </w:r>
      <w:r w:rsidR="00166248">
        <w:rPr>
          <w:rFonts w:ascii="Arial" w:hAnsi="Arial" w:cs="Arial"/>
          <w:sz w:val="20"/>
          <w:szCs w:val="20"/>
        </w:rPr>
        <w:t>s</w:t>
      </w:r>
      <w:r w:rsidR="0070043C" w:rsidRPr="0013116A">
        <w:rPr>
          <w:rFonts w:ascii="Arial" w:hAnsi="Arial" w:cs="Arial"/>
          <w:sz w:val="20"/>
          <w:szCs w:val="20"/>
        </w:rPr>
        <w:t>.</w:t>
      </w:r>
    </w:p>
    <w:p w14:paraId="6C3B4E4A" w14:textId="3A374DC4" w:rsidR="004100F8" w:rsidRDefault="004100F8" w:rsidP="0070043C">
      <w:pPr>
        <w:spacing w:line="360" w:lineRule="atLeast"/>
        <w:rPr>
          <w:rFonts w:ascii="Arial" w:hAnsi="Arial" w:cs="Arial"/>
          <w:sz w:val="20"/>
          <w:szCs w:val="20"/>
        </w:rPr>
      </w:pPr>
    </w:p>
    <w:p w14:paraId="249EABF2" w14:textId="36B60854" w:rsidR="0017327A" w:rsidRDefault="005B0053" w:rsidP="0070043C">
      <w:pPr>
        <w:spacing w:line="360" w:lineRule="atLeast"/>
        <w:rPr>
          <w:rFonts w:ascii="Arial" w:hAnsi="Arial" w:cs="Arial"/>
          <w:sz w:val="20"/>
          <w:szCs w:val="20"/>
        </w:rPr>
      </w:pPr>
      <w:r>
        <w:rPr>
          <w:rFonts w:ascii="Arial" w:hAnsi="Arial" w:cs="Arial"/>
          <w:noProof/>
          <w:sz w:val="20"/>
          <w:szCs w:val="20"/>
          <w:lang w:eastAsia="en-AU"/>
        </w:rPr>
        <w:lastRenderedPageBreak/>
        <w:drawing>
          <wp:inline distT="0" distB="0" distL="0" distR="0" wp14:anchorId="61FB2E23" wp14:editId="140F3016">
            <wp:extent cx="2227521" cy="1593912"/>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537" cy="1599648"/>
                    </a:xfrm>
                    <a:prstGeom prst="rect">
                      <a:avLst/>
                    </a:prstGeom>
                    <a:noFill/>
                  </pic:spPr>
                </pic:pic>
              </a:graphicData>
            </a:graphic>
          </wp:inline>
        </w:drawing>
      </w:r>
    </w:p>
    <w:p w14:paraId="1E7AF0E8" w14:textId="61644DBD" w:rsidR="0017327A" w:rsidRDefault="0017327A" w:rsidP="0070043C">
      <w:pPr>
        <w:spacing w:line="360" w:lineRule="atLeast"/>
        <w:rPr>
          <w:rFonts w:ascii="Arial" w:hAnsi="Arial" w:cs="Arial"/>
          <w:sz w:val="20"/>
          <w:szCs w:val="20"/>
        </w:rPr>
      </w:pPr>
    </w:p>
    <w:p w14:paraId="721D83F3" w14:textId="22F6E01D" w:rsidR="0017327A" w:rsidRDefault="0017327A" w:rsidP="0070043C">
      <w:pPr>
        <w:spacing w:line="360" w:lineRule="atLeast"/>
        <w:rPr>
          <w:rFonts w:ascii="Arial" w:hAnsi="Arial" w:cs="Arial"/>
          <w:sz w:val="20"/>
          <w:szCs w:val="20"/>
        </w:rPr>
      </w:pPr>
    </w:p>
    <w:p w14:paraId="3ECF7661" w14:textId="2E7166C4" w:rsidR="002D2EEF" w:rsidRPr="008845D2" w:rsidRDefault="00DF1E7D" w:rsidP="00FD55B4">
      <w:pPr>
        <w:spacing w:line="360" w:lineRule="atLeast"/>
        <w:rPr>
          <w:rFonts w:ascii="Arial" w:hAnsi="Arial" w:cs="Arial"/>
          <w:b/>
          <w:color w:val="404040" w:themeColor="text1" w:themeTint="BF"/>
          <w:sz w:val="20"/>
          <w:szCs w:val="20"/>
        </w:rPr>
      </w:pPr>
      <w:r w:rsidRPr="008845D2">
        <w:rPr>
          <w:rFonts w:ascii="Arial" w:hAnsi="Arial" w:cs="Arial"/>
          <w:b/>
          <w:color w:val="404040" w:themeColor="text1" w:themeTint="BF"/>
          <w:sz w:val="20"/>
          <w:szCs w:val="20"/>
        </w:rPr>
        <w:t xml:space="preserve">Millewa </w:t>
      </w:r>
      <w:r w:rsidR="002D2EEF" w:rsidRPr="008845D2">
        <w:rPr>
          <w:rFonts w:ascii="Arial" w:hAnsi="Arial" w:cs="Arial"/>
          <w:b/>
          <w:color w:val="404040" w:themeColor="text1" w:themeTint="BF"/>
          <w:sz w:val="20"/>
          <w:szCs w:val="20"/>
        </w:rPr>
        <w:t>Climate</w:t>
      </w:r>
    </w:p>
    <w:p w14:paraId="37FD3AC9" w14:textId="209C13BC" w:rsidR="004D080A" w:rsidRPr="008845D2" w:rsidRDefault="004D080A" w:rsidP="00FD55B4">
      <w:pPr>
        <w:spacing w:line="360" w:lineRule="atLeast"/>
        <w:rPr>
          <w:rFonts w:ascii="Arial" w:hAnsi="Arial" w:cs="Arial"/>
          <w:sz w:val="20"/>
          <w:szCs w:val="20"/>
        </w:rPr>
      </w:pPr>
      <w:r w:rsidRPr="008845D2">
        <w:rPr>
          <w:rFonts w:ascii="Arial" w:hAnsi="Arial" w:cs="Arial"/>
          <w:sz w:val="20"/>
          <w:szCs w:val="20"/>
        </w:rPr>
        <w:t xml:space="preserve">The </w:t>
      </w:r>
      <w:r w:rsidR="00DF1E7D" w:rsidRPr="008845D2">
        <w:rPr>
          <w:rFonts w:ascii="Arial" w:hAnsi="Arial" w:cs="Arial"/>
          <w:sz w:val="20"/>
          <w:szCs w:val="20"/>
        </w:rPr>
        <w:t>average rainfall for the Werrimull &amp; Millewa area would be</w:t>
      </w:r>
      <w:r w:rsidR="00DF1E7D" w:rsidRPr="008845D2">
        <w:rPr>
          <w:rFonts w:ascii="Arial" w:hAnsi="Arial" w:cs="Arial"/>
        </w:rPr>
        <w:t xml:space="preserve"> </w:t>
      </w:r>
      <w:r w:rsidR="0070043C" w:rsidRPr="008845D2">
        <w:rPr>
          <w:rFonts w:ascii="Arial" w:hAnsi="Arial" w:cs="Arial"/>
          <w:sz w:val="20"/>
          <w:szCs w:val="20"/>
        </w:rPr>
        <w:t>271mean annual</w:t>
      </w:r>
      <w:r w:rsidR="002623B4" w:rsidRPr="008845D2">
        <w:rPr>
          <w:rFonts w:ascii="Arial" w:hAnsi="Arial" w:cs="Arial"/>
          <w:sz w:val="20"/>
          <w:szCs w:val="20"/>
        </w:rPr>
        <w:t>, but some farms in the Millewa area may only receive 28mm</w:t>
      </w:r>
      <w:r w:rsidR="00D755A4" w:rsidRPr="008845D2">
        <w:rPr>
          <w:rFonts w:ascii="Arial" w:hAnsi="Arial" w:cs="Arial"/>
          <w:sz w:val="20"/>
          <w:szCs w:val="20"/>
        </w:rPr>
        <w:t xml:space="preserve"> during the year,</w:t>
      </w:r>
      <w:r w:rsidR="002623B4" w:rsidRPr="008845D2">
        <w:rPr>
          <w:rFonts w:ascii="Arial" w:hAnsi="Arial" w:cs="Arial"/>
          <w:sz w:val="20"/>
          <w:szCs w:val="20"/>
        </w:rPr>
        <w:t xml:space="preserve"> these farms struggle to produce a crop. </w:t>
      </w:r>
      <w:r w:rsidRPr="008845D2">
        <w:rPr>
          <w:rFonts w:ascii="Arial" w:hAnsi="Arial" w:cs="Arial"/>
          <w:sz w:val="20"/>
          <w:szCs w:val="20"/>
        </w:rPr>
        <w:t xml:space="preserve"> During the drought year </w:t>
      </w:r>
      <w:r w:rsidR="004A5CEC" w:rsidRPr="008845D2">
        <w:rPr>
          <w:rFonts w:ascii="Arial" w:hAnsi="Arial" w:cs="Arial"/>
          <w:sz w:val="20"/>
          <w:szCs w:val="20"/>
        </w:rPr>
        <w:t xml:space="preserve">of </w:t>
      </w:r>
      <w:r w:rsidR="00030E37" w:rsidRPr="008845D2">
        <w:rPr>
          <w:rFonts w:ascii="Arial" w:hAnsi="Arial" w:cs="Arial"/>
          <w:sz w:val="20"/>
          <w:szCs w:val="20"/>
        </w:rPr>
        <w:t xml:space="preserve">1944–45 drought </w:t>
      </w:r>
      <w:r w:rsidRPr="008845D2">
        <w:rPr>
          <w:rFonts w:ascii="Arial" w:hAnsi="Arial" w:cs="Arial"/>
          <w:sz w:val="20"/>
          <w:szCs w:val="20"/>
        </w:rPr>
        <w:t>only 105mm</w:t>
      </w:r>
      <w:r w:rsidR="00863A12" w:rsidRPr="008845D2">
        <w:rPr>
          <w:rFonts w:ascii="Arial" w:hAnsi="Arial" w:cs="Arial"/>
          <w:sz w:val="20"/>
          <w:szCs w:val="20"/>
        </w:rPr>
        <w:t xml:space="preserve"> of</w:t>
      </w:r>
      <w:r w:rsidRPr="008845D2">
        <w:rPr>
          <w:rFonts w:ascii="Arial" w:hAnsi="Arial" w:cs="Arial"/>
          <w:sz w:val="20"/>
          <w:szCs w:val="20"/>
        </w:rPr>
        <w:t xml:space="preserve"> rain was recorded. </w:t>
      </w:r>
    </w:p>
    <w:p w14:paraId="08C4F8CE" w14:textId="77777777" w:rsidR="004D080A" w:rsidRPr="008845D2" w:rsidRDefault="004D080A" w:rsidP="00FD55B4">
      <w:pPr>
        <w:spacing w:line="360" w:lineRule="atLeast"/>
        <w:rPr>
          <w:rFonts w:ascii="Arial" w:hAnsi="Arial" w:cs="Arial"/>
          <w:sz w:val="20"/>
          <w:szCs w:val="20"/>
        </w:rPr>
      </w:pPr>
    </w:p>
    <w:p w14:paraId="0789AAC4" w14:textId="01550CBB" w:rsidR="004D080A" w:rsidRPr="0013116A" w:rsidRDefault="00FD55B4" w:rsidP="00FD55B4">
      <w:pPr>
        <w:spacing w:line="360" w:lineRule="atLeast"/>
        <w:rPr>
          <w:rFonts w:ascii="Arial" w:hAnsi="Arial" w:cs="Arial"/>
          <w:sz w:val="20"/>
          <w:szCs w:val="20"/>
        </w:rPr>
      </w:pPr>
      <w:r w:rsidRPr="008845D2">
        <w:rPr>
          <w:rFonts w:ascii="Arial" w:hAnsi="Arial" w:cs="Arial"/>
          <w:sz w:val="20"/>
          <w:szCs w:val="20"/>
        </w:rPr>
        <w:t xml:space="preserve">The </w:t>
      </w:r>
      <w:r w:rsidR="00A16864" w:rsidRPr="008845D2">
        <w:rPr>
          <w:rFonts w:ascii="Arial" w:hAnsi="Arial" w:cs="Arial"/>
          <w:sz w:val="20"/>
          <w:szCs w:val="20"/>
        </w:rPr>
        <w:t xml:space="preserve">Millewa </w:t>
      </w:r>
      <w:r w:rsidRPr="008845D2">
        <w:rPr>
          <w:rFonts w:ascii="Arial" w:hAnsi="Arial" w:cs="Arial"/>
          <w:sz w:val="20"/>
          <w:szCs w:val="20"/>
        </w:rPr>
        <w:t>community experiences</w:t>
      </w:r>
      <w:r w:rsidR="004D080A" w:rsidRPr="008845D2">
        <w:rPr>
          <w:rFonts w:ascii="Arial" w:hAnsi="Arial" w:cs="Arial"/>
          <w:sz w:val="20"/>
          <w:szCs w:val="20"/>
        </w:rPr>
        <w:t xml:space="preserve"> </w:t>
      </w:r>
      <w:r w:rsidRPr="008845D2">
        <w:rPr>
          <w:rFonts w:ascii="Arial" w:hAnsi="Arial" w:cs="Arial"/>
          <w:sz w:val="20"/>
          <w:szCs w:val="20"/>
        </w:rPr>
        <w:t xml:space="preserve">temperature of </w:t>
      </w:r>
      <w:r w:rsidR="004D080A" w:rsidRPr="008845D2">
        <w:rPr>
          <w:rFonts w:ascii="Arial" w:hAnsi="Arial" w:cs="Arial"/>
          <w:sz w:val="20"/>
          <w:szCs w:val="20"/>
        </w:rPr>
        <w:t xml:space="preserve">25-30°C throughout the year and humidity is generally low, although temperatures can soar </w:t>
      </w:r>
      <w:r w:rsidR="004A5CEC" w:rsidRPr="008845D2">
        <w:rPr>
          <w:rFonts w:ascii="Arial" w:hAnsi="Arial" w:cs="Arial"/>
          <w:sz w:val="20"/>
          <w:szCs w:val="20"/>
        </w:rPr>
        <w:t>well over</w:t>
      </w:r>
      <w:r w:rsidR="00375098" w:rsidRPr="008845D2">
        <w:rPr>
          <w:rFonts w:ascii="Arial" w:hAnsi="Arial" w:cs="Arial"/>
          <w:sz w:val="20"/>
          <w:szCs w:val="20"/>
        </w:rPr>
        <w:t xml:space="preserve"> 40°C in summer</w:t>
      </w:r>
      <w:r w:rsidRPr="008845D2">
        <w:rPr>
          <w:rFonts w:ascii="Arial" w:hAnsi="Arial" w:cs="Arial"/>
          <w:sz w:val="20"/>
          <w:szCs w:val="20"/>
        </w:rPr>
        <w:t>.</w:t>
      </w:r>
      <w:r w:rsidR="004D080A" w:rsidRPr="008845D2">
        <w:rPr>
          <w:rFonts w:ascii="Arial" w:hAnsi="Arial" w:cs="Arial"/>
          <w:sz w:val="20"/>
          <w:szCs w:val="20"/>
        </w:rPr>
        <w:t xml:space="preserve"> </w:t>
      </w:r>
      <w:r w:rsidRPr="008845D2">
        <w:rPr>
          <w:rFonts w:ascii="Arial" w:hAnsi="Arial" w:cs="Arial"/>
          <w:sz w:val="20"/>
          <w:szCs w:val="20"/>
        </w:rPr>
        <w:t xml:space="preserve">Winter nights are cool and </w:t>
      </w:r>
      <w:r w:rsidR="009C7215" w:rsidRPr="008845D2">
        <w:rPr>
          <w:rFonts w:ascii="Arial" w:hAnsi="Arial" w:cs="Arial"/>
          <w:sz w:val="20"/>
          <w:szCs w:val="20"/>
        </w:rPr>
        <w:t>frosty;</w:t>
      </w:r>
      <w:r w:rsidRPr="008845D2">
        <w:rPr>
          <w:rFonts w:ascii="Arial" w:hAnsi="Arial" w:cs="Arial"/>
          <w:sz w:val="20"/>
          <w:szCs w:val="20"/>
        </w:rPr>
        <w:t xml:space="preserve"> </w:t>
      </w:r>
      <w:r w:rsidR="00C40F85" w:rsidRPr="008845D2">
        <w:rPr>
          <w:rFonts w:ascii="Arial" w:hAnsi="Arial" w:cs="Arial"/>
          <w:sz w:val="20"/>
          <w:szCs w:val="20"/>
        </w:rPr>
        <w:t>however,</w:t>
      </w:r>
      <w:r w:rsidRPr="008845D2">
        <w:rPr>
          <w:rFonts w:ascii="Arial" w:hAnsi="Arial" w:cs="Arial"/>
          <w:sz w:val="20"/>
          <w:szCs w:val="20"/>
        </w:rPr>
        <w:t xml:space="preserve"> </w:t>
      </w:r>
      <w:r w:rsidR="00375098" w:rsidRPr="008845D2">
        <w:rPr>
          <w:rFonts w:ascii="Arial" w:hAnsi="Arial" w:cs="Arial"/>
          <w:sz w:val="20"/>
          <w:szCs w:val="20"/>
        </w:rPr>
        <w:t>the weather is often sunny throughout the day</w:t>
      </w:r>
      <w:r w:rsidR="005B48FC" w:rsidRPr="008845D2">
        <w:rPr>
          <w:rStyle w:val="EndnoteReference"/>
          <w:rFonts w:ascii="Arial" w:hAnsi="Arial" w:cs="Arial"/>
          <w:sz w:val="20"/>
          <w:szCs w:val="20"/>
        </w:rPr>
        <w:endnoteReference w:id="1"/>
      </w:r>
      <w:r w:rsidR="00375098" w:rsidRPr="008845D2">
        <w:rPr>
          <w:rFonts w:ascii="Arial" w:hAnsi="Arial" w:cs="Arial"/>
          <w:sz w:val="20"/>
          <w:szCs w:val="20"/>
        </w:rPr>
        <w:t>.</w:t>
      </w:r>
    </w:p>
    <w:p w14:paraId="4768CFF5" w14:textId="77777777" w:rsidR="00375098" w:rsidRPr="0013116A" w:rsidRDefault="00375098" w:rsidP="00FD55B4">
      <w:pPr>
        <w:spacing w:line="360" w:lineRule="atLeast"/>
        <w:rPr>
          <w:rFonts w:ascii="Arial" w:hAnsi="Arial" w:cs="Arial"/>
          <w:sz w:val="20"/>
          <w:szCs w:val="20"/>
        </w:rPr>
      </w:pPr>
    </w:p>
    <w:p w14:paraId="64E9DF2D" w14:textId="77777777" w:rsidR="00DB70E1" w:rsidRDefault="00DB70E1" w:rsidP="008B7842">
      <w:pPr>
        <w:rPr>
          <w:rFonts w:ascii="Arial" w:hAnsi="Arial" w:cs="Arial"/>
          <w:b/>
          <w:color w:val="404040" w:themeColor="text1" w:themeTint="BF"/>
          <w:sz w:val="24"/>
          <w:szCs w:val="24"/>
        </w:rPr>
      </w:pPr>
    </w:p>
    <w:p w14:paraId="0F147F7E" w14:textId="1F01B800" w:rsidR="008B7842" w:rsidRPr="0013116A" w:rsidRDefault="00A042A6" w:rsidP="008B7842">
      <w:pPr>
        <w:rPr>
          <w:rFonts w:ascii="Arial" w:hAnsi="Arial" w:cs="Arial"/>
          <w:color w:val="404040" w:themeColor="text1" w:themeTint="BF"/>
          <w:sz w:val="20"/>
          <w:szCs w:val="20"/>
        </w:rPr>
      </w:pPr>
      <w:r w:rsidRPr="0013116A">
        <w:rPr>
          <w:rFonts w:ascii="Arial" w:hAnsi="Arial" w:cs="Arial"/>
          <w:b/>
          <w:color w:val="404040" w:themeColor="text1" w:themeTint="BF"/>
          <w:sz w:val="24"/>
          <w:szCs w:val="24"/>
        </w:rPr>
        <w:t>Population</w:t>
      </w:r>
      <w:r w:rsidR="008B7842" w:rsidRPr="0013116A">
        <w:rPr>
          <w:rFonts w:ascii="Arial" w:hAnsi="Arial" w:cs="Arial"/>
          <w:b/>
          <w:color w:val="404040" w:themeColor="text1" w:themeTint="BF"/>
          <w:sz w:val="20"/>
          <w:szCs w:val="20"/>
        </w:rPr>
        <w:t>:</w:t>
      </w:r>
      <w:r w:rsidR="008B7842" w:rsidRPr="0013116A">
        <w:rPr>
          <w:rFonts w:ascii="Arial" w:hAnsi="Arial" w:cs="Arial"/>
          <w:color w:val="404040" w:themeColor="text1" w:themeTint="BF"/>
          <w:sz w:val="20"/>
          <w:szCs w:val="20"/>
        </w:rPr>
        <w:t xml:space="preserve"> </w:t>
      </w:r>
      <w:r w:rsidR="0047564E" w:rsidRPr="0013116A">
        <w:rPr>
          <w:rFonts w:ascii="Arial" w:hAnsi="Arial" w:cs="Arial"/>
          <w:color w:val="404040" w:themeColor="text1" w:themeTint="BF"/>
          <w:sz w:val="20"/>
          <w:szCs w:val="20"/>
        </w:rPr>
        <w:t xml:space="preserve">Data from 2016 census </w:t>
      </w:r>
      <w:r w:rsidR="008B7842" w:rsidRPr="0013116A">
        <w:rPr>
          <w:rFonts w:ascii="Arial" w:hAnsi="Arial" w:cs="Arial"/>
          <w:color w:val="404040" w:themeColor="text1" w:themeTint="BF"/>
          <w:sz w:val="20"/>
          <w:szCs w:val="20"/>
        </w:rPr>
        <w:t xml:space="preserve"> </w:t>
      </w:r>
    </w:p>
    <w:p w14:paraId="2652816F" w14:textId="0C012543" w:rsidR="008D2018" w:rsidRPr="0013116A" w:rsidRDefault="008D2018" w:rsidP="008D2018">
      <w:pPr>
        <w:rPr>
          <w:rFonts w:ascii="Arial" w:hAnsi="Arial" w:cs="Arial"/>
          <w:b/>
          <w:color w:val="404040" w:themeColor="text1" w:themeTint="BF"/>
          <w:sz w:val="20"/>
          <w:szCs w:val="20"/>
        </w:rPr>
      </w:pPr>
    </w:p>
    <w:p w14:paraId="082D0559" w14:textId="3602F8F4" w:rsidR="008B7842" w:rsidRPr="0013116A" w:rsidRDefault="008B7842" w:rsidP="008D2018">
      <w:pPr>
        <w:rPr>
          <w:rFonts w:ascii="Arial" w:hAnsi="Arial" w:cs="Arial"/>
          <w:b/>
          <w:color w:val="404040" w:themeColor="text1" w:themeTint="BF"/>
          <w:sz w:val="24"/>
          <w:szCs w:val="24"/>
        </w:rPr>
      </w:pPr>
      <w:r w:rsidRPr="0013116A">
        <w:rPr>
          <w:rFonts w:ascii="Arial" w:hAnsi="Arial" w:cs="Arial"/>
          <w:b/>
          <w:color w:val="404040" w:themeColor="text1" w:themeTint="BF"/>
          <w:sz w:val="24"/>
          <w:szCs w:val="24"/>
        </w:rPr>
        <w:t xml:space="preserve">Meringur </w:t>
      </w:r>
      <w:r w:rsidR="00E24E11" w:rsidRPr="0013116A">
        <w:rPr>
          <w:rFonts w:ascii="Arial" w:hAnsi="Arial" w:cs="Arial"/>
          <w:b/>
          <w:color w:val="404040" w:themeColor="text1" w:themeTint="BF"/>
          <w:sz w:val="24"/>
          <w:szCs w:val="24"/>
        </w:rPr>
        <w:t xml:space="preserve"> </w:t>
      </w:r>
    </w:p>
    <w:p w14:paraId="5355A5A6" w14:textId="63BC1E86" w:rsidR="008B7842" w:rsidRPr="0013116A" w:rsidRDefault="008B7842"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 xml:space="preserve">People 67                                                                 </w:t>
      </w:r>
    </w:p>
    <w:p w14:paraId="37774F5C" w14:textId="2131BBAB" w:rsidR="008B7842" w:rsidRPr="0013116A" w:rsidRDefault="00E24E11" w:rsidP="008D2018">
      <w:pPr>
        <w:rPr>
          <w:rFonts w:ascii="Arial" w:hAnsi="Arial" w:cs="Arial"/>
          <w:color w:val="404040" w:themeColor="text1" w:themeTint="BF"/>
          <w:sz w:val="20"/>
          <w:szCs w:val="20"/>
        </w:rPr>
      </w:pPr>
      <w:r w:rsidRPr="0013116A">
        <w:rPr>
          <w:rFonts w:ascii="Arial" w:hAnsi="Arial" w:cs="Arial"/>
          <w:noProof/>
          <w:color w:val="404040" w:themeColor="text1" w:themeTint="BF"/>
          <w:sz w:val="20"/>
          <w:szCs w:val="20"/>
          <w:lang w:eastAsia="en-AU"/>
        </w:rPr>
        <w:lastRenderedPageBreak/>
        <mc:AlternateContent>
          <mc:Choice Requires="wps">
            <w:drawing>
              <wp:anchor distT="45720" distB="45720" distL="114300" distR="114300" simplePos="0" relativeHeight="251659264" behindDoc="0" locked="0" layoutInCell="1" allowOverlap="1" wp14:anchorId="16E95995" wp14:editId="40EBECF6">
                <wp:simplePos x="0" y="0"/>
                <wp:positionH relativeFrom="column">
                  <wp:posOffset>1641475</wp:posOffset>
                </wp:positionH>
                <wp:positionV relativeFrom="paragraph">
                  <wp:posOffset>25400</wp:posOffset>
                </wp:positionV>
                <wp:extent cx="4560570" cy="1892935"/>
                <wp:effectExtent l="0" t="0" r="114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1892935"/>
                        </a:xfrm>
                        <a:prstGeom prst="rect">
                          <a:avLst/>
                        </a:prstGeom>
                        <a:solidFill>
                          <a:srgbClr val="FFFFFF"/>
                        </a:solidFill>
                        <a:ln w="9525">
                          <a:solidFill>
                            <a:srgbClr val="000000"/>
                          </a:solidFill>
                          <a:miter lim="800000"/>
                          <a:headEnd/>
                          <a:tailEnd/>
                        </a:ln>
                      </wps:spPr>
                      <wps:txbx>
                        <w:txbxContent>
                          <w:p w14:paraId="12CB909A" w14:textId="33EA4F48" w:rsidR="00630E73" w:rsidRDefault="00630E73" w:rsidP="00E24E11"/>
                          <w:p w14:paraId="3EF03C9F" w14:textId="53E13028" w:rsidR="00630E73" w:rsidRDefault="00630E73" w:rsidP="00E24E11">
                            <w:r>
                              <w:t xml:space="preserve">In 2022 the population has now reduced to 248, with a significant amount of the Millewa farming families </w:t>
                            </w:r>
                            <w:r w:rsidR="00110561">
                              <w:t>moving</w:t>
                            </w:r>
                            <w:r>
                              <w:t xml:space="preserve"> from the family farm and living in the Mildura area but traveling to work on the farm.  </w:t>
                            </w:r>
                          </w:p>
                          <w:p w14:paraId="5FF4D7B1" w14:textId="77777777" w:rsidR="00630E73" w:rsidRDefault="00630E73" w:rsidP="00E24E11"/>
                          <w:p w14:paraId="4FA37208" w14:textId="1C79702C" w:rsidR="00630E73" w:rsidRPr="003B0EC0" w:rsidRDefault="00630E73" w:rsidP="00671104">
                            <w:r>
                              <w:t xml:space="preserve">The </w:t>
                            </w:r>
                            <w:r w:rsidR="00110561" w:rsidRPr="003B0EC0">
                              <w:t>agriculture</w:t>
                            </w:r>
                            <w:r>
                              <w:t xml:space="preserve"> industry is the main source of </w:t>
                            </w:r>
                            <w:r w:rsidRPr="003B0EC0">
                              <w:t>employment</w:t>
                            </w:r>
                            <w:r>
                              <w:t xml:space="preserve"> </w:t>
                            </w:r>
                            <w:r w:rsidRPr="003B0EC0">
                              <w:t>in</w:t>
                            </w:r>
                            <w:r>
                              <w:t xml:space="preserve"> the Millewa area (</w:t>
                            </w:r>
                            <w:r w:rsidRPr="005064CE">
                              <w:t>59.5%)</w:t>
                            </w:r>
                            <w:r>
                              <w:t xml:space="preserve"> according to the state of Mildura report. </w:t>
                            </w:r>
                            <w:r w:rsidRPr="00E47CF2">
                              <w:t xml:space="preserve">Other area of employment </w:t>
                            </w:r>
                            <w:r w:rsidR="00246B97" w:rsidRPr="00E47CF2">
                              <w:t>h</w:t>
                            </w:r>
                            <w:r w:rsidR="00F30986" w:rsidRPr="00E47CF2">
                              <w:t xml:space="preserve">orticulture, </w:t>
                            </w:r>
                            <w:r w:rsidR="00246B97" w:rsidRPr="00E47CF2">
                              <w:t>t</w:t>
                            </w:r>
                            <w:r w:rsidR="00F30986" w:rsidRPr="00E47CF2">
                              <w:t>ourism,</w:t>
                            </w:r>
                            <w:r w:rsidR="00246B97" w:rsidRPr="00E47CF2">
                              <w:t xml:space="preserve"> transport operators, hospitality, state </w:t>
                            </w:r>
                            <w:r w:rsidR="00110561" w:rsidRPr="00E47CF2">
                              <w:t>government (</w:t>
                            </w:r>
                            <w:r w:rsidR="00246B97" w:rsidRPr="00E47CF2">
                              <w:t xml:space="preserve">education and parks </w:t>
                            </w:r>
                            <w:r w:rsidR="00E47CF2">
                              <w:t>V</w:t>
                            </w:r>
                            <w:r w:rsidR="00246B97" w:rsidRPr="00E47CF2">
                              <w:t>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95995" id="_x0000_t202" coordsize="21600,21600" o:spt="202" path="m,l,21600r21600,l21600,xe">
                <v:stroke joinstyle="miter"/>
                <v:path gradientshapeok="t" o:connecttype="rect"/>
              </v:shapetype>
              <v:shape id="Text Box 2" o:spid="_x0000_s1026" type="#_x0000_t202" style="position:absolute;margin-left:129.25pt;margin-top:2pt;width:359.1pt;height:1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RaJQ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">
                <v:textbox>
                  <w:txbxContent>
                    <w:p w14:paraId="12CB909A" w14:textId="33EA4F48" w:rsidR="00630E73" w:rsidRDefault="00630E73" w:rsidP="00E24E11"/>
                    <w:p w14:paraId="3EF03C9F" w14:textId="53E13028" w:rsidR="00630E73" w:rsidRDefault="00630E73" w:rsidP="00E24E11">
                      <w:r>
                        <w:t xml:space="preserve">In 2022 the population has now reduced to 248, with a significant amount of the Millewa farming families </w:t>
                      </w:r>
                      <w:r w:rsidR="00110561">
                        <w:t>moving</w:t>
                      </w:r>
                      <w:r>
                        <w:t xml:space="preserve"> from the family farm and living in the Mildura area but traveling to work on the farm.  </w:t>
                      </w:r>
                    </w:p>
                    <w:p w14:paraId="5FF4D7B1" w14:textId="77777777" w:rsidR="00630E73" w:rsidRDefault="00630E73" w:rsidP="00E24E11"/>
                    <w:p w14:paraId="4FA37208" w14:textId="1C79702C" w:rsidR="00630E73" w:rsidRPr="003B0EC0" w:rsidRDefault="00630E73" w:rsidP="00671104">
                      <w:r>
                        <w:t xml:space="preserve">The </w:t>
                      </w:r>
                      <w:r w:rsidR="00110561" w:rsidRPr="003B0EC0">
                        <w:t>agriculture</w:t>
                      </w:r>
                      <w:r>
                        <w:t xml:space="preserve"> industry is the main source of </w:t>
                      </w:r>
                      <w:r w:rsidRPr="003B0EC0">
                        <w:t>employment</w:t>
                      </w:r>
                      <w:r>
                        <w:t xml:space="preserve"> </w:t>
                      </w:r>
                      <w:r w:rsidRPr="003B0EC0">
                        <w:t>in</w:t>
                      </w:r>
                      <w:r>
                        <w:t xml:space="preserve"> the Millewa area (</w:t>
                      </w:r>
                      <w:r w:rsidRPr="005064CE">
                        <w:t>59.5%)</w:t>
                      </w:r>
                      <w:r>
                        <w:t xml:space="preserve"> according to the state of Mildura report. </w:t>
                      </w:r>
                      <w:r w:rsidRPr="00E47CF2">
                        <w:t xml:space="preserve">Other area of employment </w:t>
                      </w:r>
                      <w:r w:rsidR="00246B97" w:rsidRPr="00E47CF2">
                        <w:t>h</w:t>
                      </w:r>
                      <w:r w:rsidR="00F30986" w:rsidRPr="00E47CF2">
                        <w:t xml:space="preserve">orticulture, </w:t>
                      </w:r>
                      <w:r w:rsidR="00246B97" w:rsidRPr="00E47CF2">
                        <w:t>t</w:t>
                      </w:r>
                      <w:r w:rsidR="00F30986" w:rsidRPr="00E47CF2">
                        <w:t>ourism,</w:t>
                      </w:r>
                      <w:r w:rsidR="00246B97" w:rsidRPr="00E47CF2">
                        <w:t xml:space="preserve"> transport operators, hospitality, state </w:t>
                      </w:r>
                      <w:r w:rsidR="00110561" w:rsidRPr="00E47CF2">
                        <w:t>government (</w:t>
                      </w:r>
                      <w:r w:rsidR="00246B97" w:rsidRPr="00E47CF2">
                        <w:t xml:space="preserve">education and parks </w:t>
                      </w:r>
                      <w:r w:rsidR="00E47CF2">
                        <w:t>V</w:t>
                      </w:r>
                      <w:r w:rsidR="00246B97" w:rsidRPr="00E47CF2">
                        <w:t>ictoria)</w:t>
                      </w:r>
                    </w:p>
                  </w:txbxContent>
                </v:textbox>
                <w10:wrap type="square"/>
              </v:shape>
            </w:pict>
          </mc:Fallback>
        </mc:AlternateContent>
      </w:r>
      <w:r w:rsidR="008B7842" w:rsidRPr="0013116A">
        <w:rPr>
          <w:rFonts w:ascii="Arial" w:hAnsi="Arial" w:cs="Arial"/>
          <w:color w:val="404040" w:themeColor="text1" w:themeTint="BF"/>
          <w:sz w:val="20"/>
          <w:szCs w:val="20"/>
        </w:rPr>
        <w:t xml:space="preserve">Male 55.6%                                                              </w:t>
      </w:r>
    </w:p>
    <w:p w14:paraId="57FEA4C9" w14:textId="10BE68B3" w:rsidR="008B7842" w:rsidRPr="0013116A" w:rsidRDefault="008B7842" w:rsidP="008B7842">
      <w:pPr>
        <w:rPr>
          <w:rFonts w:ascii="Arial" w:hAnsi="Arial" w:cs="Arial"/>
          <w:color w:val="404040" w:themeColor="text1" w:themeTint="BF"/>
          <w:sz w:val="20"/>
          <w:szCs w:val="20"/>
        </w:rPr>
      </w:pPr>
      <w:r w:rsidRPr="0013116A">
        <w:rPr>
          <w:rFonts w:ascii="Arial" w:hAnsi="Arial" w:cs="Arial"/>
          <w:color w:val="404040" w:themeColor="text1" w:themeTint="BF"/>
          <w:sz w:val="20"/>
          <w:szCs w:val="20"/>
        </w:rPr>
        <w:t xml:space="preserve">Female 44.4%                                                          </w:t>
      </w:r>
    </w:p>
    <w:p w14:paraId="5F04976C" w14:textId="77777777" w:rsidR="008B7842" w:rsidRPr="0013116A" w:rsidRDefault="008B7842" w:rsidP="008B7842">
      <w:pPr>
        <w:rPr>
          <w:rFonts w:ascii="Arial" w:hAnsi="Arial" w:cs="Arial"/>
          <w:color w:val="404040" w:themeColor="text1" w:themeTint="BF"/>
          <w:sz w:val="20"/>
          <w:szCs w:val="20"/>
        </w:rPr>
      </w:pPr>
      <w:r w:rsidRPr="0013116A">
        <w:rPr>
          <w:rFonts w:ascii="Arial" w:hAnsi="Arial" w:cs="Arial"/>
          <w:color w:val="404040" w:themeColor="text1" w:themeTint="BF"/>
          <w:sz w:val="20"/>
          <w:szCs w:val="20"/>
        </w:rPr>
        <w:t xml:space="preserve">Median Age 46 </w:t>
      </w:r>
    </w:p>
    <w:p w14:paraId="4E31F35C" w14:textId="56EFFB74" w:rsidR="008B7842" w:rsidRPr="0013116A" w:rsidRDefault="008B7842" w:rsidP="008B7842">
      <w:pPr>
        <w:rPr>
          <w:rFonts w:ascii="Arial" w:hAnsi="Arial" w:cs="Arial"/>
          <w:color w:val="404040" w:themeColor="text1" w:themeTint="BF"/>
          <w:sz w:val="20"/>
          <w:szCs w:val="20"/>
        </w:rPr>
      </w:pPr>
      <w:r w:rsidRPr="0013116A">
        <w:rPr>
          <w:rFonts w:ascii="Arial" w:hAnsi="Arial" w:cs="Arial"/>
          <w:color w:val="404040" w:themeColor="text1" w:themeTint="BF"/>
          <w:sz w:val="20"/>
          <w:szCs w:val="20"/>
        </w:rPr>
        <w:t>Families 14</w:t>
      </w:r>
    </w:p>
    <w:p w14:paraId="79819717" w14:textId="77777777" w:rsidR="008B7842" w:rsidRPr="0013116A" w:rsidRDefault="008B7842"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 xml:space="preserve">                          </w:t>
      </w:r>
    </w:p>
    <w:p w14:paraId="4E692400" w14:textId="6D2C0239" w:rsidR="008B7842" w:rsidRPr="0013116A" w:rsidRDefault="008B7842" w:rsidP="008D2018">
      <w:pPr>
        <w:rPr>
          <w:rFonts w:ascii="Arial" w:hAnsi="Arial" w:cs="Arial"/>
          <w:b/>
          <w:color w:val="404040" w:themeColor="text1" w:themeTint="BF"/>
          <w:sz w:val="24"/>
          <w:szCs w:val="24"/>
        </w:rPr>
      </w:pPr>
      <w:r w:rsidRPr="0013116A">
        <w:rPr>
          <w:rFonts w:ascii="Arial" w:hAnsi="Arial" w:cs="Arial"/>
          <w:b/>
          <w:color w:val="404040" w:themeColor="text1" w:themeTint="BF"/>
          <w:sz w:val="24"/>
          <w:szCs w:val="24"/>
        </w:rPr>
        <w:t xml:space="preserve">Werrimull                                                          </w:t>
      </w:r>
    </w:p>
    <w:p w14:paraId="580B2522" w14:textId="77777777" w:rsidR="008B7842" w:rsidRPr="0013116A" w:rsidRDefault="008B7842" w:rsidP="008D2018">
      <w:pPr>
        <w:rPr>
          <w:rFonts w:ascii="Arial" w:hAnsi="Arial" w:cs="Arial"/>
          <w:color w:val="404040" w:themeColor="text1" w:themeTint="BF"/>
          <w:sz w:val="20"/>
          <w:szCs w:val="20"/>
        </w:rPr>
      </w:pPr>
    </w:p>
    <w:p w14:paraId="640997C6" w14:textId="5539EF62" w:rsidR="008D2018" w:rsidRPr="0013116A" w:rsidRDefault="008B7842"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 xml:space="preserve">People 112 </w:t>
      </w:r>
    </w:p>
    <w:p w14:paraId="2AA15E17" w14:textId="39F1E914" w:rsidR="008B7842" w:rsidRPr="0013116A" w:rsidRDefault="008B7842"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Male 56.1%</w:t>
      </w:r>
    </w:p>
    <w:p w14:paraId="3489ED41" w14:textId="77777777" w:rsidR="008B7842" w:rsidRPr="0013116A" w:rsidRDefault="008B7842"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Female 43.9%</w:t>
      </w:r>
    </w:p>
    <w:p w14:paraId="76529F12" w14:textId="77777777" w:rsidR="008B7842" w:rsidRPr="0013116A" w:rsidRDefault="008B7842"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Median age 52</w:t>
      </w:r>
    </w:p>
    <w:p w14:paraId="10877005" w14:textId="0A4FB630" w:rsidR="008B7842" w:rsidRPr="0013116A" w:rsidRDefault="008B7842"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 xml:space="preserve">Families 34  </w:t>
      </w:r>
    </w:p>
    <w:p w14:paraId="5A9D276D" w14:textId="77777777" w:rsidR="00752E26" w:rsidRPr="0013116A" w:rsidRDefault="00752E26" w:rsidP="008D2018">
      <w:pPr>
        <w:rPr>
          <w:rFonts w:ascii="Arial" w:hAnsi="Arial" w:cs="Arial"/>
          <w:b/>
          <w:color w:val="404040" w:themeColor="text1" w:themeTint="BF"/>
          <w:sz w:val="20"/>
          <w:szCs w:val="20"/>
        </w:rPr>
      </w:pPr>
    </w:p>
    <w:p w14:paraId="668B6F06" w14:textId="3ECD0748" w:rsidR="008D2018" w:rsidRPr="0013116A" w:rsidRDefault="00E24E11" w:rsidP="008D2018">
      <w:pPr>
        <w:rPr>
          <w:rFonts w:ascii="Arial" w:hAnsi="Arial" w:cs="Arial"/>
          <w:b/>
          <w:color w:val="404040" w:themeColor="text1" w:themeTint="BF"/>
          <w:sz w:val="24"/>
          <w:szCs w:val="24"/>
        </w:rPr>
      </w:pPr>
      <w:r w:rsidRPr="0013116A">
        <w:rPr>
          <w:rFonts w:ascii="Arial" w:hAnsi="Arial" w:cs="Arial"/>
          <w:b/>
          <w:color w:val="404040" w:themeColor="text1" w:themeTint="BF"/>
          <w:sz w:val="24"/>
          <w:szCs w:val="24"/>
        </w:rPr>
        <w:t xml:space="preserve">Cullulleraine </w:t>
      </w:r>
    </w:p>
    <w:p w14:paraId="0BE070B5" w14:textId="5277560E" w:rsidR="00E24E11" w:rsidRPr="0013116A" w:rsidRDefault="00E24E11"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People 69</w:t>
      </w:r>
    </w:p>
    <w:p w14:paraId="4563B6DB" w14:textId="33175C17" w:rsidR="00E24E11" w:rsidRPr="0013116A" w:rsidRDefault="00E24E11"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Male 50.7%</w:t>
      </w:r>
    </w:p>
    <w:p w14:paraId="539A46F0" w14:textId="77777777" w:rsidR="00E24E11" w:rsidRPr="0013116A" w:rsidRDefault="00E24E11"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Females 49.3%</w:t>
      </w:r>
    </w:p>
    <w:p w14:paraId="5E2EBDD5" w14:textId="77777777" w:rsidR="00E24E11" w:rsidRPr="0013116A" w:rsidRDefault="00E24E11" w:rsidP="008D2018">
      <w:pPr>
        <w:rPr>
          <w:rFonts w:ascii="Arial" w:hAnsi="Arial" w:cs="Arial"/>
          <w:color w:val="404040" w:themeColor="text1" w:themeTint="BF"/>
          <w:sz w:val="20"/>
          <w:szCs w:val="20"/>
        </w:rPr>
      </w:pPr>
      <w:r w:rsidRPr="0013116A">
        <w:rPr>
          <w:rFonts w:ascii="Arial" w:hAnsi="Arial" w:cs="Arial"/>
          <w:color w:val="404040" w:themeColor="text1" w:themeTint="BF"/>
          <w:sz w:val="20"/>
          <w:szCs w:val="20"/>
        </w:rPr>
        <w:t>Median age 60</w:t>
      </w:r>
    </w:p>
    <w:p w14:paraId="5DF37C11" w14:textId="0D3696C9" w:rsidR="0047564E" w:rsidRPr="0013116A" w:rsidRDefault="00E24E11" w:rsidP="0047564E">
      <w:pPr>
        <w:rPr>
          <w:rFonts w:ascii="Arial" w:hAnsi="Arial" w:cs="Arial"/>
          <w:color w:val="404040" w:themeColor="text1" w:themeTint="BF"/>
          <w:sz w:val="20"/>
          <w:szCs w:val="20"/>
        </w:rPr>
      </w:pPr>
      <w:r w:rsidRPr="0013116A">
        <w:rPr>
          <w:rFonts w:ascii="Arial" w:hAnsi="Arial" w:cs="Arial"/>
          <w:color w:val="404040" w:themeColor="text1" w:themeTint="BF"/>
          <w:sz w:val="20"/>
          <w:szCs w:val="20"/>
        </w:rPr>
        <w:t xml:space="preserve">Families 20  </w:t>
      </w:r>
      <w:bookmarkEnd w:id="0"/>
      <w:bookmarkEnd w:id="1"/>
    </w:p>
    <w:p w14:paraId="02436614" w14:textId="53DC38F7" w:rsidR="00B81935" w:rsidRPr="0013116A" w:rsidRDefault="00B81935" w:rsidP="0047564E">
      <w:pPr>
        <w:rPr>
          <w:rFonts w:ascii="Arial" w:hAnsi="Arial" w:cs="Arial"/>
          <w:color w:val="404040" w:themeColor="text1" w:themeTint="BF"/>
          <w:sz w:val="20"/>
          <w:szCs w:val="20"/>
        </w:rPr>
      </w:pPr>
    </w:p>
    <w:p w14:paraId="19906286" w14:textId="6D0796A2" w:rsidR="00EF1BF8" w:rsidRDefault="00EF1BF8" w:rsidP="00185D4F">
      <w:pPr>
        <w:spacing w:line="360" w:lineRule="atLeast"/>
        <w:outlineLvl w:val="3"/>
        <w:rPr>
          <w:rFonts w:ascii="Arial" w:eastAsia="Times New Roman" w:hAnsi="Arial" w:cs="Arial"/>
          <w:b/>
          <w:bCs/>
          <w:color w:val="404040" w:themeColor="text1" w:themeTint="BF"/>
          <w:sz w:val="24"/>
          <w:szCs w:val="24"/>
          <w:lang w:val="en" w:eastAsia="en-AU"/>
        </w:rPr>
      </w:pPr>
      <w:r w:rsidRPr="0013116A">
        <w:rPr>
          <w:rFonts w:ascii="Arial" w:eastAsia="Times New Roman" w:hAnsi="Arial" w:cs="Arial"/>
          <w:b/>
          <w:bCs/>
          <w:color w:val="404040" w:themeColor="text1" w:themeTint="BF"/>
          <w:sz w:val="24"/>
          <w:szCs w:val="24"/>
          <w:lang w:val="en" w:eastAsia="en-AU"/>
        </w:rPr>
        <w:t>Mildura Rural City Council</w:t>
      </w:r>
    </w:p>
    <w:p w14:paraId="6CB50E06" w14:textId="19324D33" w:rsidR="00475BFE" w:rsidRDefault="00475BFE" w:rsidP="00475BFE">
      <w:pPr>
        <w:spacing w:line="360" w:lineRule="atLeast"/>
        <w:outlineLvl w:val="3"/>
        <w:rPr>
          <w:rFonts w:ascii="Arial" w:eastAsia="Times New Roman" w:hAnsi="Arial" w:cs="Arial"/>
          <w:bCs/>
          <w:color w:val="404040" w:themeColor="text1" w:themeTint="BF"/>
          <w:sz w:val="20"/>
          <w:szCs w:val="20"/>
          <w:lang w:val="en" w:eastAsia="en-AU"/>
        </w:rPr>
      </w:pPr>
      <w:r w:rsidRPr="00475BFE">
        <w:rPr>
          <w:rFonts w:ascii="Arial" w:eastAsia="Times New Roman" w:hAnsi="Arial" w:cs="Arial"/>
          <w:bCs/>
          <w:color w:val="404040" w:themeColor="text1" w:themeTint="BF"/>
          <w:sz w:val="20"/>
          <w:szCs w:val="20"/>
          <w:lang w:val="en" w:eastAsia="en-AU"/>
        </w:rPr>
        <w:t xml:space="preserve">Community Plans are developed by the community for the community. The first initial step for the Millewa Community Plan was to inform </w:t>
      </w:r>
      <w:r w:rsidR="00110561" w:rsidRPr="00475BFE">
        <w:rPr>
          <w:rFonts w:ascii="Arial" w:eastAsia="Times New Roman" w:hAnsi="Arial" w:cs="Arial"/>
          <w:bCs/>
          <w:color w:val="404040" w:themeColor="text1" w:themeTint="BF"/>
          <w:sz w:val="20"/>
          <w:szCs w:val="20"/>
          <w:lang w:val="en" w:eastAsia="en-AU"/>
        </w:rPr>
        <w:t>residents</w:t>
      </w:r>
      <w:r w:rsidRPr="00475BFE">
        <w:rPr>
          <w:rFonts w:ascii="Arial" w:eastAsia="Times New Roman" w:hAnsi="Arial" w:cs="Arial"/>
          <w:bCs/>
          <w:color w:val="404040" w:themeColor="text1" w:themeTint="BF"/>
          <w:sz w:val="20"/>
          <w:szCs w:val="20"/>
          <w:lang w:val="en" w:eastAsia="en-AU"/>
        </w:rPr>
        <w:t xml:space="preserve"> that their Millewa Community Plan was about to go through a review. This gave </w:t>
      </w:r>
      <w:r>
        <w:rPr>
          <w:rFonts w:ascii="Arial" w:eastAsia="Times New Roman" w:hAnsi="Arial" w:cs="Arial"/>
          <w:bCs/>
          <w:color w:val="404040" w:themeColor="text1" w:themeTint="BF"/>
          <w:sz w:val="20"/>
          <w:szCs w:val="20"/>
          <w:lang w:val="en" w:eastAsia="en-AU"/>
        </w:rPr>
        <w:t xml:space="preserve">the Millewa Community </w:t>
      </w:r>
      <w:r w:rsidRPr="00475BFE">
        <w:rPr>
          <w:rFonts w:ascii="Arial" w:eastAsia="Times New Roman" w:hAnsi="Arial" w:cs="Arial"/>
          <w:bCs/>
          <w:color w:val="404040" w:themeColor="text1" w:themeTint="BF"/>
          <w:sz w:val="20"/>
          <w:szCs w:val="20"/>
          <w:lang w:val="en" w:eastAsia="en-AU"/>
        </w:rPr>
        <w:t xml:space="preserve">an opportunity to have input into their consultation process and how they would like to get the rest of the Millewa Community involved in having input into their </w:t>
      </w:r>
      <w:r w:rsidR="00026BFF">
        <w:rPr>
          <w:rFonts w:ascii="Arial" w:eastAsia="Times New Roman" w:hAnsi="Arial" w:cs="Arial"/>
          <w:bCs/>
          <w:color w:val="404040" w:themeColor="text1" w:themeTint="BF"/>
          <w:sz w:val="20"/>
          <w:szCs w:val="20"/>
          <w:lang w:val="en" w:eastAsia="en-AU"/>
        </w:rPr>
        <w:t>C</w:t>
      </w:r>
      <w:r w:rsidRPr="00475BFE">
        <w:rPr>
          <w:rFonts w:ascii="Arial" w:eastAsia="Times New Roman" w:hAnsi="Arial" w:cs="Arial"/>
          <w:bCs/>
          <w:color w:val="404040" w:themeColor="text1" w:themeTint="BF"/>
          <w:sz w:val="20"/>
          <w:szCs w:val="20"/>
          <w:lang w:val="en" w:eastAsia="en-AU"/>
        </w:rPr>
        <w:t xml:space="preserve">ommunity </w:t>
      </w:r>
      <w:r w:rsidR="00026BFF">
        <w:rPr>
          <w:rFonts w:ascii="Arial" w:eastAsia="Times New Roman" w:hAnsi="Arial" w:cs="Arial"/>
          <w:bCs/>
          <w:color w:val="404040" w:themeColor="text1" w:themeTint="BF"/>
          <w:sz w:val="20"/>
          <w:szCs w:val="20"/>
          <w:lang w:val="en" w:eastAsia="en-AU"/>
        </w:rPr>
        <w:t>P</w:t>
      </w:r>
      <w:r w:rsidRPr="00475BFE">
        <w:rPr>
          <w:rFonts w:ascii="Arial" w:eastAsia="Times New Roman" w:hAnsi="Arial" w:cs="Arial"/>
          <w:bCs/>
          <w:color w:val="404040" w:themeColor="text1" w:themeTint="BF"/>
          <w:sz w:val="20"/>
          <w:szCs w:val="20"/>
          <w:lang w:val="en" w:eastAsia="en-AU"/>
        </w:rPr>
        <w:t>lan</w:t>
      </w:r>
      <w:r w:rsidR="00026BFF">
        <w:rPr>
          <w:rFonts w:ascii="Arial" w:eastAsia="Times New Roman" w:hAnsi="Arial" w:cs="Arial"/>
          <w:bCs/>
          <w:color w:val="404040" w:themeColor="text1" w:themeTint="BF"/>
          <w:sz w:val="20"/>
          <w:szCs w:val="20"/>
          <w:lang w:val="en" w:eastAsia="en-AU"/>
        </w:rPr>
        <w:t>.</w:t>
      </w:r>
    </w:p>
    <w:p w14:paraId="6CDF9991" w14:textId="77777777" w:rsidR="004D1B6F" w:rsidRPr="00475BFE" w:rsidRDefault="004D1B6F" w:rsidP="00475BFE">
      <w:pPr>
        <w:spacing w:line="360" w:lineRule="atLeast"/>
        <w:outlineLvl w:val="3"/>
        <w:rPr>
          <w:rFonts w:ascii="Arial" w:eastAsia="Times New Roman" w:hAnsi="Arial" w:cs="Arial"/>
          <w:bCs/>
          <w:color w:val="404040" w:themeColor="text1" w:themeTint="BF"/>
          <w:sz w:val="20"/>
          <w:szCs w:val="20"/>
          <w:lang w:val="en" w:eastAsia="en-AU"/>
        </w:rPr>
      </w:pPr>
    </w:p>
    <w:p w14:paraId="1ECF2848" w14:textId="7977085D" w:rsidR="00A007C3" w:rsidRDefault="00C76366" w:rsidP="00A007C3">
      <w:pPr>
        <w:spacing w:line="360" w:lineRule="atLeast"/>
        <w:outlineLvl w:val="3"/>
        <w:rPr>
          <w:rFonts w:ascii="Arial" w:eastAsia="Times New Roman" w:hAnsi="Arial" w:cs="Arial"/>
          <w:bCs/>
          <w:sz w:val="20"/>
          <w:szCs w:val="20"/>
          <w:lang w:val="en" w:eastAsia="en-AU"/>
        </w:rPr>
      </w:pPr>
      <w:r w:rsidRPr="0013116A">
        <w:rPr>
          <w:rFonts w:ascii="Arial" w:eastAsia="Times New Roman" w:hAnsi="Arial" w:cs="Arial"/>
          <w:bCs/>
          <w:sz w:val="20"/>
          <w:szCs w:val="20"/>
          <w:lang w:val="en" w:eastAsia="en-AU"/>
        </w:rPr>
        <w:t xml:space="preserve">The residents </w:t>
      </w:r>
      <w:r w:rsidR="005A1428" w:rsidRPr="0013116A">
        <w:rPr>
          <w:rFonts w:ascii="Arial" w:eastAsia="Times New Roman" w:hAnsi="Arial" w:cs="Arial"/>
          <w:bCs/>
          <w:sz w:val="20"/>
          <w:szCs w:val="20"/>
          <w:lang w:val="en" w:eastAsia="en-AU"/>
        </w:rPr>
        <w:t xml:space="preserve">in the Millewa area were involved in the development of this Community Plan, </w:t>
      </w:r>
      <w:r w:rsidR="00D20455" w:rsidRPr="0013116A">
        <w:rPr>
          <w:rFonts w:ascii="Arial" w:eastAsia="Times New Roman" w:hAnsi="Arial" w:cs="Arial"/>
          <w:bCs/>
          <w:sz w:val="20"/>
          <w:szCs w:val="20"/>
          <w:lang w:val="en" w:eastAsia="en-AU"/>
        </w:rPr>
        <w:t xml:space="preserve">by </w:t>
      </w:r>
      <w:r w:rsidR="005A1428" w:rsidRPr="0013116A">
        <w:rPr>
          <w:rFonts w:ascii="Arial" w:eastAsia="Times New Roman" w:hAnsi="Arial" w:cs="Arial"/>
          <w:bCs/>
          <w:sz w:val="20"/>
          <w:szCs w:val="20"/>
          <w:lang w:val="en" w:eastAsia="en-AU"/>
        </w:rPr>
        <w:t xml:space="preserve">participating in </w:t>
      </w:r>
      <w:r w:rsidR="00D20455" w:rsidRPr="0013116A">
        <w:rPr>
          <w:rFonts w:ascii="Arial" w:eastAsia="Times New Roman" w:hAnsi="Arial" w:cs="Arial"/>
          <w:bCs/>
          <w:sz w:val="20"/>
          <w:szCs w:val="20"/>
          <w:lang w:val="en" w:eastAsia="en-AU"/>
        </w:rPr>
        <w:t>various visioning</w:t>
      </w:r>
      <w:r w:rsidR="005A1428" w:rsidRPr="0013116A">
        <w:rPr>
          <w:rFonts w:ascii="Arial" w:eastAsia="Times New Roman" w:hAnsi="Arial" w:cs="Arial"/>
          <w:bCs/>
          <w:sz w:val="20"/>
          <w:szCs w:val="20"/>
          <w:lang w:val="en" w:eastAsia="en-AU"/>
        </w:rPr>
        <w:t xml:space="preserve"> sessions that took place at </w:t>
      </w:r>
      <w:r w:rsidR="00474F46">
        <w:rPr>
          <w:rFonts w:ascii="Arial" w:eastAsia="Times New Roman" w:hAnsi="Arial" w:cs="Arial"/>
          <w:bCs/>
          <w:sz w:val="20"/>
          <w:szCs w:val="20"/>
          <w:lang w:val="en" w:eastAsia="en-AU"/>
        </w:rPr>
        <w:t xml:space="preserve">different </w:t>
      </w:r>
      <w:r w:rsidR="005A1428" w:rsidRPr="0013116A">
        <w:rPr>
          <w:rFonts w:ascii="Arial" w:eastAsia="Times New Roman" w:hAnsi="Arial" w:cs="Arial"/>
          <w:bCs/>
          <w:sz w:val="20"/>
          <w:szCs w:val="20"/>
          <w:lang w:val="en" w:eastAsia="en-AU"/>
        </w:rPr>
        <w:t xml:space="preserve">locations throughout </w:t>
      </w:r>
      <w:r w:rsidR="0013116A">
        <w:rPr>
          <w:rFonts w:ascii="Arial" w:eastAsia="Times New Roman" w:hAnsi="Arial" w:cs="Arial"/>
          <w:bCs/>
          <w:sz w:val="20"/>
          <w:szCs w:val="20"/>
          <w:lang w:val="en" w:eastAsia="en-AU"/>
        </w:rPr>
        <w:t xml:space="preserve">the Millewa area. </w:t>
      </w:r>
      <w:r w:rsidR="00D20455" w:rsidRPr="0013116A">
        <w:rPr>
          <w:rFonts w:ascii="Arial" w:eastAsia="Times New Roman" w:hAnsi="Arial" w:cs="Arial"/>
          <w:bCs/>
          <w:sz w:val="20"/>
          <w:szCs w:val="20"/>
          <w:lang w:val="en" w:eastAsia="en-AU"/>
        </w:rPr>
        <w:t>The</w:t>
      </w:r>
      <w:r w:rsidR="00474F46">
        <w:rPr>
          <w:rFonts w:ascii="Arial" w:eastAsia="Times New Roman" w:hAnsi="Arial" w:cs="Arial"/>
          <w:bCs/>
          <w:sz w:val="20"/>
          <w:szCs w:val="20"/>
          <w:lang w:val="en" w:eastAsia="en-AU"/>
        </w:rPr>
        <w:t>se</w:t>
      </w:r>
      <w:r w:rsidR="00D20455" w:rsidRPr="0013116A">
        <w:rPr>
          <w:rFonts w:ascii="Arial" w:eastAsia="Times New Roman" w:hAnsi="Arial" w:cs="Arial"/>
          <w:bCs/>
          <w:sz w:val="20"/>
          <w:szCs w:val="20"/>
          <w:lang w:val="en" w:eastAsia="en-AU"/>
        </w:rPr>
        <w:t xml:space="preserve"> session</w:t>
      </w:r>
      <w:r w:rsidR="00474F46">
        <w:rPr>
          <w:rFonts w:ascii="Arial" w:eastAsia="Times New Roman" w:hAnsi="Arial" w:cs="Arial"/>
          <w:bCs/>
          <w:sz w:val="20"/>
          <w:szCs w:val="20"/>
          <w:lang w:val="en" w:eastAsia="en-AU"/>
        </w:rPr>
        <w:t>s</w:t>
      </w:r>
      <w:r w:rsidR="00D20455" w:rsidRPr="0013116A">
        <w:rPr>
          <w:rFonts w:ascii="Arial" w:eastAsia="Times New Roman" w:hAnsi="Arial" w:cs="Arial"/>
          <w:bCs/>
          <w:sz w:val="20"/>
          <w:szCs w:val="20"/>
          <w:lang w:val="en" w:eastAsia="en-AU"/>
        </w:rPr>
        <w:t xml:space="preserve"> gave residents an opportunity to have input into the </w:t>
      </w:r>
      <w:r w:rsidR="00026BFF">
        <w:rPr>
          <w:rFonts w:ascii="Arial" w:eastAsia="Times New Roman" w:hAnsi="Arial" w:cs="Arial"/>
          <w:bCs/>
          <w:sz w:val="20"/>
          <w:szCs w:val="20"/>
          <w:lang w:val="en" w:eastAsia="en-AU"/>
        </w:rPr>
        <w:t>c</w:t>
      </w:r>
      <w:r w:rsidR="00520A37">
        <w:rPr>
          <w:rFonts w:ascii="Arial" w:eastAsia="Times New Roman" w:hAnsi="Arial" w:cs="Arial"/>
          <w:bCs/>
          <w:sz w:val="20"/>
          <w:szCs w:val="20"/>
          <w:lang w:val="en" w:eastAsia="en-AU"/>
        </w:rPr>
        <w:t xml:space="preserve">ommunity </w:t>
      </w:r>
      <w:r w:rsidR="0013116A">
        <w:rPr>
          <w:rFonts w:ascii="Arial" w:eastAsia="Times New Roman" w:hAnsi="Arial" w:cs="Arial"/>
          <w:bCs/>
          <w:sz w:val="20"/>
          <w:szCs w:val="20"/>
          <w:lang w:val="en" w:eastAsia="en-AU"/>
        </w:rPr>
        <w:t>planning process</w:t>
      </w:r>
      <w:r w:rsidR="009B105C">
        <w:rPr>
          <w:rFonts w:ascii="Arial" w:eastAsia="Times New Roman" w:hAnsi="Arial" w:cs="Arial"/>
          <w:bCs/>
          <w:sz w:val="20"/>
          <w:szCs w:val="20"/>
          <w:lang w:val="en" w:eastAsia="en-AU"/>
        </w:rPr>
        <w:t>, s</w:t>
      </w:r>
      <w:r w:rsidR="0013116A">
        <w:rPr>
          <w:rFonts w:ascii="Arial" w:eastAsia="Times New Roman" w:hAnsi="Arial" w:cs="Arial"/>
          <w:bCs/>
          <w:sz w:val="20"/>
          <w:szCs w:val="20"/>
          <w:lang w:val="en" w:eastAsia="en-AU"/>
        </w:rPr>
        <w:t>ession</w:t>
      </w:r>
      <w:r w:rsidR="00474F46">
        <w:rPr>
          <w:rFonts w:ascii="Arial" w:eastAsia="Times New Roman" w:hAnsi="Arial" w:cs="Arial"/>
          <w:bCs/>
          <w:sz w:val="20"/>
          <w:szCs w:val="20"/>
          <w:lang w:val="en" w:eastAsia="en-AU"/>
        </w:rPr>
        <w:t>s</w:t>
      </w:r>
      <w:r w:rsidR="0013116A">
        <w:rPr>
          <w:rFonts w:ascii="Arial" w:eastAsia="Times New Roman" w:hAnsi="Arial" w:cs="Arial"/>
          <w:bCs/>
          <w:sz w:val="20"/>
          <w:szCs w:val="20"/>
          <w:lang w:val="en" w:eastAsia="en-AU"/>
        </w:rPr>
        <w:t xml:space="preserve"> took place throughout </w:t>
      </w:r>
      <w:r w:rsidR="00474F46">
        <w:rPr>
          <w:rFonts w:ascii="Arial" w:eastAsia="Times New Roman" w:hAnsi="Arial" w:cs="Arial"/>
          <w:bCs/>
          <w:sz w:val="20"/>
          <w:szCs w:val="20"/>
          <w:lang w:val="en" w:eastAsia="en-AU"/>
        </w:rPr>
        <w:t xml:space="preserve">the month of </w:t>
      </w:r>
      <w:r w:rsidR="0013116A">
        <w:rPr>
          <w:rFonts w:ascii="Arial" w:eastAsia="Times New Roman" w:hAnsi="Arial" w:cs="Arial"/>
          <w:bCs/>
          <w:sz w:val="20"/>
          <w:szCs w:val="20"/>
          <w:lang w:val="en" w:eastAsia="en-AU"/>
        </w:rPr>
        <w:t>February 2022</w:t>
      </w:r>
      <w:r w:rsidR="00182F62">
        <w:rPr>
          <w:rFonts w:ascii="Arial" w:eastAsia="Times New Roman" w:hAnsi="Arial" w:cs="Arial"/>
          <w:bCs/>
          <w:sz w:val="20"/>
          <w:szCs w:val="20"/>
          <w:lang w:val="en" w:eastAsia="en-AU"/>
        </w:rPr>
        <w:t xml:space="preserve">, </w:t>
      </w:r>
      <w:r w:rsidR="00474F46">
        <w:rPr>
          <w:rFonts w:ascii="Arial" w:eastAsia="Times New Roman" w:hAnsi="Arial" w:cs="Arial"/>
          <w:bCs/>
          <w:sz w:val="20"/>
          <w:szCs w:val="20"/>
          <w:lang w:val="en" w:eastAsia="en-AU"/>
        </w:rPr>
        <w:t xml:space="preserve">Council </w:t>
      </w:r>
      <w:r w:rsidR="00A907BC">
        <w:rPr>
          <w:rFonts w:ascii="Arial" w:eastAsia="Times New Roman" w:hAnsi="Arial" w:cs="Arial"/>
          <w:bCs/>
          <w:sz w:val="20"/>
          <w:szCs w:val="20"/>
          <w:lang w:val="en" w:eastAsia="en-AU"/>
        </w:rPr>
        <w:t>also used a few</w:t>
      </w:r>
      <w:r w:rsidR="00A007C3">
        <w:rPr>
          <w:rFonts w:ascii="Arial" w:eastAsia="Times New Roman" w:hAnsi="Arial" w:cs="Arial"/>
          <w:bCs/>
          <w:sz w:val="20"/>
          <w:szCs w:val="20"/>
          <w:lang w:val="en" w:eastAsia="en-AU"/>
        </w:rPr>
        <w:t xml:space="preserve"> </w:t>
      </w:r>
      <w:r w:rsidR="00A907BC">
        <w:rPr>
          <w:rFonts w:ascii="Arial" w:eastAsia="Times New Roman" w:hAnsi="Arial" w:cs="Arial"/>
          <w:bCs/>
          <w:sz w:val="20"/>
          <w:szCs w:val="20"/>
          <w:lang w:val="en" w:eastAsia="en-AU"/>
        </w:rPr>
        <w:t xml:space="preserve">different </w:t>
      </w:r>
      <w:r w:rsidR="00A007C3">
        <w:rPr>
          <w:rFonts w:ascii="Arial" w:eastAsia="Times New Roman" w:hAnsi="Arial" w:cs="Arial"/>
          <w:bCs/>
          <w:sz w:val="20"/>
          <w:szCs w:val="20"/>
          <w:lang w:val="en" w:eastAsia="en-AU"/>
        </w:rPr>
        <w:t xml:space="preserve">methods to </w:t>
      </w:r>
      <w:r w:rsidR="00A007C3" w:rsidRPr="00A007C3">
        <w:rPr>
          <w:rFonts w:ascii="Arial" w:eastAsia="Times New Roman" w:hAnsi="Arial" w:cs="Arial"/>
          <w:bCs/>
          <w:sz w:val="20"/>
          <w:szCs w:val="20"/>
          <w:lang w:val="en" w:eastAsia="en-AU"/>
        </w:rPr>
        <w:t xml:space="preserve">obtain </w:t>
      </w:r>
      <w:r w:rsidR="00A007C3">
        <w:rPr>
          <w:rFonts w:ascii="Arial" w:eastAsia="Times New Roman" w:hAnsi="Arial" w:cs="Arial"/>
          <w:bCs/>
          <w:sz w:val="20"/>
          <w:szCs w:val="20"/>
          <w:lang w:val="en" w:eastAsia="en-AU"/>
        </w:rPr>
        <w:t>community feedback</w:t>
      </w:r>
      <w:r w:rsidR="00026BFF">
        <w:rPr>
          <w:rFonts w:ascii="Arial" w:eastAsia="Times New Roman" w:hAnsi="Arial" w:cs="Arial"/>
          <w:bCs/>
          <w:sz w:val="20"/>
          <w:szCs w:val="20"/>
          <w:lang w:val="en" w:eastAsia="en-AU"/>
        </w:rPr>
        <w:t xml:space="preserve">. </w:t>
      </w:r>
      <w:r w:rsidR="00A907BC">
        <w:rPr>
          <w:rFonts w:ascii="Arial" w:eastAsia="Times New Roman" w:hAnsi="Arial" w:cs="Arial"/>
          <w:bCs/>
          <w:sz w:val="20"/>
          <w:szCs w:val="20"/>
          <w:lang w:val="en" w:eastAsia="en-AU"/>
        </w:rPr>
        <w:t xml:space="preserve"> Methods used included,</w:t>
      </w:r>
      <w:r w:rsidR="00026BFF">
        <w:rPr>
          <w:rFonts w:ascii="Arial" w:eastAsia="Times New Roman" w:hAnsi="Arial" w:cs="Arial"/>
          <w:bCs/>
          <w:sz w:val="20"/>
          <w:szCs w:val="20"/>
          <w:lang w:val="en" w:eastAsia="en-AU"/>
        </w:rPr>
        <w:t xml:space="preserve"> </w:t>
      </w:r>
      <w:r w:rsidR="00A007C3" w:rsidRPr="00A007C3">
        <w:rPr>
          <w:rFonts w:ascii="Arial" w:eastAsia="Times New Roman" w:hAnsi="Arial" w:cs="Arial"/>
          <w:bCs/>
          <w:sz w:val="20"/>
          <w:szCs w:val="20"/>
          <w:lang w:val="en" w:eastAsia="en-AU"/>
        </w:rPr>
        <w:t xml:space="preserve">one on one </w:t>
      </w:r>
      <w:r w:rsidR="00474F46">
        <w:rPr>
          <w:rFonts w:ascii="Arial" w:eastAsia="Times New Roman" w:hAnsi="Arial" w:cs="Arial"/>
          <w:bCs/>
          <w:sz w:val="20"/>
          <w:szCs w:val="20"/>
          <w:lang w:val="en" w:eastAsia="en-AU"/>
        </w:rPr>
        <w:t xml:space="preserve">conversations, </w:t>
      </w:r>
      <w:r w:rsidR="002524F2">
        <w:rPr>
          <w:rFonts w:ascii="Arial" w:eastAsia="Times New Roman" w:hAnsi="Arial" w:cs="Arial"/>
          <w:bCs/>
          <w:sz w:val="20"/>
          <w:szCs w:val="20"/>
          <w:lang w:val="en" w:eastAsia="en-AU"/>
        </w:rPr>
        <w:t>discussion with</w:t>
      </w:r>
      <w:r w:rsidR="00474F46">
        <w:rPr>
          <w:rFonts w:ascii="Arial" w:eastAsia="Times New Roman" w:hAnsi="Arial" w:cs="Arial"/>
          <w:bCs/>
          <w:sz w:val="20"/>
          <w:szCs w:val="20"/>
          <w:lang w:val="en" w:eastAsia="en-AU"/>
        </w:rPr>
        <w:t xml:space="preserve"> various community</w:t>
      </w:r>
      <w:r w:rsidR="00A007C3" w:rsidRPr="00A007C3">
        <w:rPr>
          <w:rFonts w:ascii="Arial" w:eastAsia="Times New Roman" w:hAnsi="Arial" w:cs="Arial"/>
          <w:bCs/>
          <w:sz w:val="20"/>
          <w:szCs w:val="20"/>
          <w:lang w:val="en" w:eastAsia="en-AU"/>
        </w:rPr>
        <w:t xml:space="preserve"> group</w:t>
      </w:r>
      <w:r w:rsidR="00A007C3">
        <w:rPr>
          <w:rFonts w:ascii="Arial" w:eastAsia="Times New Roman" w:hAnsi="Arial" w:cs="Arial"/>
          <w:bCs/>
          <w:sz w:val="20"/>
          <w:szCs w:val="20"/>
          <w:lang w:val="en" w:eastAsia="en-AU"/>
        </w:rPr>
        <w:t>s</w:t>
      </w:r>
      <w:r w:rsidR="002524F2">
        <w:rPr>
          <w:rFonts w:ascii="Arial" w:eastAsia="Times New Roman" w:hAnsi="Arial" w:cs="Arial"/>
          <w:bCs/>
          <w:sz w:val="20"/>
          <w:szCs w:val="20"/>
          <w:lang w:val="en" w:eastAsia="en-AU"/>
        </w:rPr>
        <w:t xml:space="preserve">, </w:t>
      </w:r>
      <w:r w:rsidR="002524F2" w:rsidRPr="00A007C3">
        <w:rPr>
          <w:rFonts w:ascii="Arial" w:eastAsia="Times New Roman" w:hAnsi="Arial" w:cs="Arial"/>
          <w:bCs/>
          <w:sz w:val="20"/>
          <w:szCs w:val="20"/>
          <w:lang w:val="en" w:eastAsia="en-AU"/>
        </w:rPr>
        <w:t>online</w:t>
      </w:r>
      <w:r w:rsidR="00A007C3">
        <w:rPr>
          <w:rFonts w:ascii="Arial" w:eastAsia="Times New Roman" w:hAnsi="Arial" w:cs="Arial"/>
          <w:bCs/>
          <w:sz w:val="20"/>
          <w:szCs w:val="20"/>
          <w:lang w:val="en" w:eastAsia="en-AU"/>
        </w:rPr>
        <w:t xml:space="preserve"> surveys </w:t>
      </w:r>
      <w:r w:rsidR="00A007C3" w:rsidRPr="00A007C3">
        <w:rPr>
          <w:rFonts w:ascii="Arial" w:eastAsia="Times New Roman" w:hAnsi="Arial" w:cs="Arial"/>
          <w:bCs/>
          <w:sz w:val="20"/>
          <w:szCs w:val="20"/>
          <w:lang w:val="en" w:eastAsia="en-AU"/>
        </w:rPr>
        <w:t>as well as email</w:t>
      </w:r>
      <w:r w:rsidR="00474F46">
        <w:rPr>
          <w:rFonts w:ascii="Arial" w:eastAsia="Times New Roman" w:hAnsi="Arial" w:cs="Arial"/>
          <w:bCs/>
          <w:sz w:val="20"/>
          <w:szCs w:val="20"/>
          <w:lang w:val="en" w:eastAsia="en-AU"/>
        </w:rPr>
        <w:t>s</w:t>
      </w:r>
      <w:r w:rsidR="00A007C3" w:rsidRPr="00A007C3">
        <w:rPr>
          <w:rFonts w:ascii="Arial" w:eastAsia="Times New Roman" w:hAnsi="Arial" w:cs="Arial"/>
          <w:bCs/>
          <w:sz w:val="20"/>
          <w:szCs w:val="20"/>
          <w:lang w:val="en" w:eastAsia="en-AU"/>
        </w:rPr>
        <w:t xml:space="preserve"> and </w:t>
      </w:r>
      <w:r w:rsidR="00474F46">
        <w:rPr>
          <w:rFonts w:ascii="Arial" w:eastAsia="Times New Roman" w:hAnsi="Arial" w:cs="Arial"/>
          <w:bCs/>
          <w:sz w:val="20"/>
          <w:szCs w:val="20"/>
          <w:lang w:val="en" w:eastAsia="en-AU"/>
        </w:rPr>
        <w:t xml:space="preserve">local </w:t>
      </w:r>
      <w:r w:rsidR="00A007C3" w:rsidRPr="00A007C3">
        <w:rPr>
          <w:rFonts w:ascii="Arial" w:eastAsia="Times New Roman" w:hAnsi="Arial" w:cs="Arial"/>
          <w:bCs/>
          <w:sz w:val="20"/>
          <w:szCs w:val="20"/>
          <w:lang w:val="en" w:eastAsia="en-AU"/>
        </w:rPr>
        <w:t>advertising</w:t>
      </w:r>
      <w:r w:rsidR="00474F46">
        <w:rPr>
          <w:rFonts w:ascii="Arial" w:eastAsia="Times New Roman" w:hAnsi="Arial" w:cs="Arial"/>
          <w:bCs/>
          <w:sz w:val="20"/>
          <w:szCs w:val="20"/>
          <w:lang w:val="en" w:eastAsia="en-AU"/>
        </w:rPr>
        <w:t xml:space="preserve"> through </w:t>
      </w:r>
      <w:r w:rsidR="00A007C3" w:rsidRPr="00A007C3">
        <w:rPr>
          <w:rFonts w:ascii="Arial" w:eastAsia="Times New Roman" w:hAnsi="Arial" w:cs="Arial"/>
          <w:bCs/>
          <w:sz w:val="20"/>
          <w:szCs w:val="20"/>
          <w:lang w:val="en" w:eastAsia="en-AU"/>
        </w:rPr>
        <w:t>the</w:t>
      </w:r>
      <w:r w:rsidR="00F308B3">
        <w:rPr>
          <w:rFonts w:ascii="Arial" w:eastAsia="Times New Roman" w:hAnsi="Arial" w:cs="Arial"/>
          <w:bCs/>
          <w:sz w:val="20"/>
          <w:szCs w:val="20"/>
          <w:lang w:val="en" w:eastAsia="en-AU"/>
        </w:rPr>
        <w:t xml:space="preserve"> community’s newsletter</w:t>
      </w:r>
      <w:r w:rsidR="00A007C3" w:rsidRPr="00A007C3">
        <w:rPr>
          <w:rFonts w:ascii="Arial" w:eastAsia="Times New Roman" w:hAnsi="Arial" w:cs="Arial"/>
          <w:bCs/>
          <w:sz w:val="20"/>
          <w:szCs w:val="20"/>
          <w:lang w:val="en" w:eastAsia="en-AU"/>
        </w:rPr>
        <w:t xml:space="preserve"> Millewa News</w:t>
      </w:r>
      <w:r w:rsidR="00A007C3">
        <w:rPr>
          <w:rFonts w:ascii="Arial" w:eastAsia="Times New Roman" w:hAnsi="Arial" w:cs="Arial"/>
          <w:bCs/>
          <w:sz w:val="20"/>
          <w:szCs w:val="20"/>
          <w:lang w:val="en" w:eastAsia="en-AU"/>
        </w:rPr>
        <w:t xml:space="preserve"> and </w:t>
      </w:r>
      <w:r w:rsidR="00474F46">
        <w:rPr>
          <w:rFonts w:ascii="Arial" w:eastAsia="Times New Roman" w:hAnsi="Arial" w:cs="Arial"/>
          <w:bCs/>
          <w:sz w:val="20"/>
          <w:szCs w:val="20"/>
          <w:lang w:val="en" w:eastAsia="en-AU"/>
        </w:rPr>
        <w:t>social media.</w:t>
      </w:r>
    </w:p>
    <w:p w14:paraId="0B23391E" w14:textId="77777777" w:rsidR="00903B0C" w:rsidRPr="00A007C3" w:rsidRDefault="00903B0C" w:rsidP="00A007C3">
      <w:pPr>
        <w:spacing w:line="360" w:lineRule="atLeast"/>
        <w:outlineLvl w:val="3"/>
        <w:rPr>
          <w:rFonts w:ascii="Arial" w:eastAsia="Times New Roman" w:hAnsi="Arial" w:cs="Arial"/>
          <w:bCs/>
          <w:sz w:val="20"/>
          <w:szCs w:val="20"/>
          <w:lang w:val="en" w:eastAsia="en-AU"/>
        </w:rPr>
      </w:pPr>
    </w:p>
    <w:p w14:paraId="52554269" w14:textId="5CAA10FA" w:rsidR="002524F2" w:rsidRDefault="002524F2" w:rsidP="002524F2">
      <w:pPr>
        <w:spacing w:line="360" w:lineRule="atLeast"/>
        <w:outlineLvl w:val="3"/>
        <w:rPr>
          <w:rFonts w:ascii="Arial" w:eastAsia="Times New Roman" w:hAnsi="Arial" w:cs="Arial"/>
          <w:bCs/>
          <w:sz w:val="20"/>
          <w:szCs w:val="20"/>
          <w:lang w:val="en" w:eastAsia="en-AU"/>
        </w:rPr>
      </w:pPr>
      <w:r>
        <w:rPr>
          <w:rFonts w:ascii="Arial" w:eastAsia="Times New Roman" w:hAnsi="Arial" w:cs="Arial"/>
          <w:bCs/>
          <w:sz w:val="20"/>
          <w:szCs w:val="20"/>
          <w:lang w:val="en" w:eastAsia="en-AU"/>
        </w:rPr>
        <w:lastRenderedPageBreak/>
        <w:t>From these sessions Council received 93 responses from various means of feedback</w:t>
      </w:r>
      <w:r w:rsidR="007B6473">
        <w:rPr>
          <w:rFonts w:ascii="Arial" w:eastAsia="Times New Roman" w:hAnsi="Arial" w:cs="Arial"/>
          <w:bCs/>
          <w:sz w:val="20"/>
          <w:szCs w:val="20"/>
          <w:lang w:val="en" w:eastAsia="en-AU"/>
        </w:rPr>
        <w:t xml:space="preserve"> through Local Community, sporting</w:t>
      </w:r>
      <w:r>
        <w:rPr>
          <w:rFonts w:ascii="Arial" w:eastAsia="Times New Roman" w:hAnsi="Arial" w:cs="Arial"/>
          <w:bCs/>
          <w:sz w:val="20"/>
          <w:szCs w:val="20"/>
          <w:lang w:val="en" w:eastAsia="en-AU"/>
        </w:rPr>
        <w:t xml:space="preserve"> groups, school children, Millewa Advisory </w:t>
      </w:r>
      <w:r w:rsidR="00F308B3">
        <w:rPr>
          <w:rFonts w:ascii="Arial" w:eastAsia="Times New Roman" w:hAnsi="Arial" w:cs="Arial"/>
          <w:bCs/>
          <w:sz w:val="20"/>
          <w:szCs w:val="20"/>
          <w:lang w:val="en" w:eastAsia="en-AU"/>
        </w:rPr>
        <w:t xml:space="preserve">Group </w:t>
      </w:r>
      <w:r>
        <w:rPr>
          <w:rFonts w:ascii="Arial" w:eastAsia="Times New Roman" w:hAnsi="Arial" w:cs="Arial"/>
          <w:bCs/>
          <w:sz w:val="20"/>
          <w:szCs w:val="20"/>
          <w:lang w:val="en" w:eastAsia="en-AU"/>
        </w:rPr>
        <w:t>members, residents and business owners in the Millewa</w:t>
      </w:r>
      <w:r w:rsidRPr="0013116A">
        <w:rPr>
          <w:rFonts w:ascii="Arial" w:eastAsia="Times New Roman" w:hAnsi="Arial" w:cs="Arial"/>
          <w:bCs/>
          <w:sz w:val="20"/>
          <w:szCs w:val="20"/>
          <w:lang w:val="en" w:eastAsia="en-AU"/>
        </w:rPr>
        <w:t xml:space="preserve"> area.</w:t>
      </w:r>
    </w:p>
    <w:p w14:paraId="035A3CE9" w14:textId="77777777" w:rsidR="00F308B3" w:rsidRDefault="00F308B3" w:rsidP="002524F2">
      <w:pPr>
        <w:spacing w:line="360" w:lineRule="atLeast"/>
        <w:outlineLvl w:val="3"/>
        <w:rPr>
          <w:rFonts w:ascii="Arial" w:eastAsia="Times New Roman" w:hAnsi="Arial" w:cs="Arial"/>
          <w:bCs/>
          <w:sz w:val="20"/>
          <w:szCs w:val="20"/>
          <w:lang w:val="en" w:eastAsia="en-AU"/>
        </w:rPr>
      </w:pPr>
    </w:p>
    <w:p w14:paraId="2AA3EB88" w14:textId="12FF9354" w:rsidR="0014174E" w:rsidRPr="0014174E" w:rsidRDefault="0014174E" w:rsidP="0014174E">
      <w:pPr>
        <w:spacing w:line="360" w:lineRule="atLeast"/>
        <w:outlineLvl w:val="3"/>
        <w:rPr>
          <w:rFonts w:ascii="Arial" w:eastAsia="Times New Roman" w:hAnsi="Arial" w:cs="Arial"/>
          <w:bCs/>
          <w:sz w:val="20"/>
          <w:szCs w:val="20"/>
          <w:lang w:val="en" w:eastAsia="en-AU"/>
        </w:rPr>
      </w:pPr>
      <w:r>
        <w:rPr>
          <w:rFonts w:ascii="Arial" w:eastAsia="Times New Roman" w:hAnsi="Arial" w:cs="Arial"/>
          <w:bCs/>
          <w:sz w:val="20"/>
          <w:szCs w:val="20"/>
          <w:lang w:val="en" w:eastAsia="en-AU"/>
        </w:rPr>
        <w:t>Feedback from the community</w:t>
      </w:r>
      <w:r w:rsidR="00903B0C">
        <w:rPr>
          <w:rFonts w:ascii="Arial" w:eastAsia="Times New Roman" w:hAnsi="Arial" w:cs="Arial"/>
          <w:bCs/>
          <w:sz w:val="20"/>
          <w:szCs w:val="20"/>
          <w:lang w:val="en" w:eastAsia="en-AU"/>
        </w:rPr>
        <w:t xml:space="preserve"> sessions</w:t>
      </w:r>
      <w:r w:rsidR="00A96817">
        <w:rPr>
          <w:rFonts w:ascii="Arial" w:eastAsia="Times New Roman" w:hAnsi="Arial" w:cs="Arial"/>
          <w:bCs/>
          <w:sz w:val="20"/>
          <w:szCs w:val="20"/>
          <w:lang w:val="en" w:eastAsia="en-AU"/>
        </w:rPr>
        <w:t xml:space="preserve"> </w:t>
      </w:r>
      <w:r w:rsidR="00F308B3">
        <w:rPr>
          <w:rFonts w:ascii="Arial" w:eastAsia="Times New Roman" w:hAnsi="Arial" w:cs="Arial"/>
          <w:bCs/>
          <w:sz w:val="20"/>
          <w:szCs w:val="20"/>
          <w:lang w:val="en" w:eastAsia="en-AU"/>
        </w:rPr>
        <w:t>saw</w:t>
      </w:r>
      <w:r w:rsidR="00903B0C">
        <w:rPr>
          <w:rFonts w:ascii="Arial" w:eastAsia="Times New Roman" w:hAnsi="Arial" w:cs="Arial"/>
          <w:bCs/>
          <w:sz w:val="20"/>
          <w:szCs w:val="20"/>
          <w:lang w:val="en" w:eastAsia="en-AU"/>
        </w:rPr>
        <w:t xml:space="preserve"> themes</w:t>
      </w:r>
      <w:r w:rsidR="000A59A8">
        <w:rPr>
          <w:rFonts w:ascii="Arial" w:eastAsia="Times New Roman" w:hAnsi="Arial" w:cs="Arial"/>
          <w:bCs/>
          <w:sz w:val="20"/>
          <w:szCs w:val="20"/>
          <w:lang w:val="en" w:eastAsia="en-AU"/>
        </w:rPr>
        <w:t xml:space="preserve"> and</w:t>
      </w:r>
      <w:r w:rsidR="00903B0C">
        <w:rPr>
          <w:rFonts w:ascii="Arial" w:eastAsia="Times New Roman" w:hAnsi="Arial" w:cs="Arial"/>
          <w:bCs/>
          <w:sz w:val="20"/>
          <w:szCs w:val="20"/>
          <w:lang w:val="en" w:eastAsia="en-AU"/>
        </w:rPr>
        <w:t xml:space="preserve"> actions emerg</w:t>
      </w:r>
      <w:r w:rsidR="000A59A8">
        <w:rPr>
          <w:rFonts w:ascii="Arial" w:eastAsia="Times New Roman" w:hAnsi="Arial" w:cs="Arial"/>
          <w:bCs/>
          <w:sz w:val="20"/>
          <w:szCs w:val="20"/>
          <w:lang w:val="en" w:eastAsia="en-AU"/>
        </w:rPr>
        <w:t>ing</w:t>
      </w:r>
      <w:r w:rsidR="00F308B3">
        <w:rPr>
          <w:rFonts w:ascii="Arial" w:eastAsia="Times New Roman" w:hAnsi="Arial" w:cs="Arial"/>
          <w:bCs/>
          <w:sz w:val="20"/>
          <w:szCs w:val="20"/>
          <w:lang w:val="en" w:eastAsia="en-AU"/>
        </w:rPr>
        <w:t>. A</w:t>
      </w:r>
      <w:r w:rsidR="008E4558">
        <w:rPr>
          <w:rFonts w:ascii="Arial" w:eastAsia="Times New Roman" w:hAnsi="Arial" w:cs="Arial"/>
          <w:bCs/>
          <w:sz w:val="20"/>
          <w:szCs w:val="20"/>
          <w:lang w:val="en" w:eastAsia="en-AU"/>
        </w:rPr>
        <w:t>fter discussion</w:t>
      </w:r>
      <w:r w:rsidR="00F308B3">
        <w:rPr>
          <w:rFonts w:ascii="Arial" w:eastAsia="Times New Roman" w:hAnsi="Arial" w:cs="Arial"/>
          <w:bCs/>
          <w:sz w:val="20"/>
          <w:szCs w:val="20"/>
          <w:lang w:val="en" w:eastAsia="en-AU"/>
        </w:rPr>
        <w:t>s</w:t>
      </w:r>
      <w:r w:rsidR="008E4558">
        <w:rPr>
          <w:rFonts w:ascii="Arial" w:eastAsia="Times New Roman" w:hAnsi="Arial" w:cs="Arial"/>
          <w:bCs/>
          <w:sz w:val="20"/>
          <w:szCs w:val="20"/>
          <w:lang w:val="en" w:eastAsia="en-AU"/>
        </w:rPr>
        <w:t xml:space="preserve"> with </w:t>
      </w:r>
      <w:r w:rsidR="00F308B3">
        <w:rPr>
          <w:rFonts w:ascii="Arial" w:eastAsia="Times New Roman" w:hAnsi="Arial" w:cs="Arial"/>
          <w:bCs/>
          <w:sz w:val="20"/>
          <w:szCs w:val="20"/>
          <w:lang w:val="en" w:eastAsia="en-AU"/>
        </w:rPr>
        <w:t xml:space="preserve">the </w:t>
      </w:r>
      <w:r w:rsidR="00A6036F" w:rsidRPr="00903B0C">
        <w:rPr>
          <w:rFonts w:ascii="Arial" w:eastAsia="Times New Roman" w:hAnsi="Arial" w:cs="Arial"/>
          <w:bCs/>
          <w:sz w:val="20"/>
          <w:szCs w:val="20"/>
          <w:lang w:val="en" w:eastAsia="en-AU"/>
        </w:rPr>
        <w:t>community,</w:t>
      </w:r>
      <w:r w:rsidR="00903B0C" w:rsidRPr="00903B0C">
        <w:rPr>
          <w:rFonts w:ascii="Arial" w:eastAsia="Times New Roman" w:hAnsi="Arial" w:cs="Arial"/>
          <w:bCs/>
          <w:sz w:val="20"/>
          <w:szCs w:val="20"/>
          <w:lang w:val="en" w:eastAsia="en-AU"/>
        </w:rPr>
        <w:t xml:space="preserve"> </w:t>
      </w:r>
      <w:r w:rsidR="00F308B3">
        <w:rPr>
          <w:rFonts w:ascii="Arial" w:eastAsia="Times New Roman" w:hAnsi="Arial" w:cs="Arial"/>
          <w:bCs/>
          <w:sz w:val="20"/>
          <w:szCs w:val="20"/>
          <w:lang w:val="en" w:eastAsia="en-AU"/>
        </w:rPr>
        <w:t>it was</w:t>
      </w:r>
      <w:r w:rsidR="00903B0C" w:rsidRPr="00903B0C">
        <w:rPr>
          <w:rFonts w:ascii="Arial" w:eastAsia="Times New Roman" w:hAnsi="Arial" w:cs="Arial"/>
          <w:bCs/>
          <w:sz w:val="20"/>
          <w:szCs w:val="20"/>
          <w:lang w:val="en" w:eastAsia="en-AU"/>
        </w:rPr>
        <w:t xml:space="preserve"> </w:t>
      </w:r>
      <w:r w:rsidR="008E4558">
        <w:rPr>
          <w:rFonts w:ascii="Arial" w:eastAsia="Times New Roman" w:hAnsi="Arial" w:cs="Arial"/>
          <w:bCs/>
          <w:sz w:val="20"/>
          <w:szCs w:val="20"/>
          <w:lang w:val="en" w:eastAsia="en-AU"/>
        </w:rPr>
        <w:t xml:space="preserve">felt </w:t>
      </w:r>
      <w:r w:rsidR="00F308B3">
        <w:rPr>
          <w:rFonts w:ascii="Arial" w:eastAsia="Times New Roman" w:hAnsi="Arial" w:cs="Arial"/>
          <w:bCs/>
          <w:sz w:val="20"/>
          <w:szCs w:val="20"/>
          <w:lang w:val="en" w:eastAsia="en-AU"/>
        </w:rPr>
        <w:t xml:space="preserve">that </w:t>
      </w:r>
      <w:r w:rsidR="008E4558">
        <w:rPr>
          <w:rFonts w:ascii="Arial" w:eastAsia="Times New Roman" w:hAnsi="Arial" w:cs="Arial"/>
          <w:bCs/>
          <w:sz w:val="20"/>
          <w:szCs w:val="20"/>
          <w:lang w:val="en" w:eastAsia="en-AU"/>
        </w:rPr>
        <w:t xml:space="preserve">some of the actions from the previous plan be kept </w:t>
      </w:r>
      <w:r w:rsidR="00F308B3">
        <w:rPr>
          <w:rFonts w:ascii="Arial" w:eastAsia="Times New Roman" w:hAnsi="Arial" w:cs="Arial"/>
          <w:bCs/>
          <w:sz w:val="20"/>
          <w:szCs w:val="20"/>
          <w:lang w:val="en" w:eastAsia="en-AU"/>
        </w:rPr>
        <w:t xml:space="preserve">and </w:t>
      </w:r>
      <w:r w:rsidR="008E4558">
        <w:rPr>
          <w:rFonts w:ascii="Arial" w:eastAsia="Times New Roman" w:hAnsi="Arial" w:cs="Arial"/>
          <w:bCs/>
          <w:sz w:val="20"/>
          <w:szCs w:val="20"/>
          <w:lang w:val="en" w:eastAsia="en-AU"/>
        </w:rPr>
        <w:t xml:space="preserve">continue in the new plan. </w:t>
      </w:r>
      <w:r w:rsidRPr="0014174E">
        <w:rPr>
          <w:rFonts w:ascii="Arial" w:eastAsia="Times New Roman" w:hAnsi="Arial" w:cs="Arial"/>
          <w:bCs/>
          <w:sz w:val="20"/>
          <w:szCs w:val="20"/>
          <w:lang w:val="en" w:eastAsia="en-AU"/>
        </w:rPr>
        <w:t xml:space="preserve">These </w:t>
      </w:r>
      <w:r w:rsidR="00A96817">
        <w:rPr>
          <w:rFonts w:ascii="Arial" w:eastAsia="Times New Roman" w:hAnsi="Arial" w:cs="Arial"/>
          <w:bCs/>
          <w:sz w:val="20"/>
          <w:szCs w:val="20"/>
          <w:lang w:val="en" w:eastAsia="en-AU"/>
        </w:rPr>
        <w:t xml:space="preserve">categories </w:t>
      </w:r>
      <w:r w:rsidR="000A59A8">
        <w:rPr>
          <w:rFonts w:ascii="Arial" w:eastAsia="Times New Roman" w:hAnsi="Arial" w:cs="Arial"/>
          <w:bCs/>
          <w:sz w:val="20"/>
          <w:szCs w:val="20"/>
          <w:lang w:val="en" w:eastAsia="en-AU"/>
        </w:rPr>
        <w:t xml:space="preserve">were </w:t>
      </w:r>
      <w:r w:rsidR="00A96817">
        <w:rPr>
          <w:rFonts w:ascii="Arial" w:eastAsia="Times New Roman" w:hAnsi="Arial" w:cs="Arial"/>
          <w:bCs/>
          <w:sz w:val="20"/>
          <w:szCs w:val="20"/>
          <w:lang w:val="en" w:eastAsia="en-AU"/>
        </w:rPr>
        <w:t xml:space="preserve">then </w:t>
      </w:r>
      <w:r w:rsidR="000A59A8">
        <w:rPr>
          <w:rFonts w:ascii="Arial" w:eastAsia="Times New Roman" w:hAnsi="Arial" w:cs="Arial"/>
          <w:bCs/>
          <w:sz w:val="20"/>
          <w:szCs w:val="20"/>
          <w:lang w:val="en" w:eastAsia="en-AU"/>
        </w:rPr>
        <w:t xml:space="preserve">converted </w:t>
      </w:r>
      <w:r w:rsidRPr="0014174E">
        <w:rPr>
          <w:rFonts w:ascii="Arial" w:eastAsia="Times New Roman" w:hAnsi="Arial" w:cs="Arial"/>
          <w:bCs/>
          <w:sz w:val="20"/>
          <w:szCs w:val="20"/>
          <w:lang w:val="en" w:eastAsia="en-AU"/>
        </w:rPr>
        <w:t>into themes</w:t>
      </w:r>
      <w:r w:rsidR="00A96817">
        <w:rPr>
          <w:rFonts w:ascii="Arial" w:eastAsia="Times New Roman" w:hAnsi="Arial" w:cs="Arial"/>
          <w:bCs/>
          <w:sz w:val="20"/>
          <w:szCs w:val="20"/>
          <w:lang w:val="en" w:eastAsia="en-AU"/>
        </w:rPr>
        <w:t>,</w:t>
      </w:r>
      <w:r w:rsidR="000A59A8">
        <w:rPr>
          <w:rFonts w:ascii="Arial" w:eastAsia="Times New Roman" w:hAnsi="Arial" w:cs="Arial"/>
          <w:bCs/>
          <w:sz w:val="20"/>
          <w:szCs w:val="20"/>
          <w:lang w:val="en" w:eastAsia="en-AU"/>
        </w:rPr>
        <w:t xml:space="preserve"> this </w:t>
      </w:r>
      <w:r w:rsidRPr="0014174E">
        <w:rPr>
          <w:rFonts w:ascii="Arial" w:eastAsia="Times New Roman" w:hAnsi="Arial" w:cs="Arial"/>
          <w:bCs/>
          <w:sz w:val="20"/>
          <w:szCs w:val="20"/>
          <w:lang w:val="en" w:eastAsia="en-AU"/>
        </w:rPr>
        <w:t>ensure</w:t>
      </w:r>
      <w:r w:rsidR="000A59A8">
        <w:rPr>
          <w:rFonts w:ascii="Arial" w:eastAsia="Times New Roman" w:hAnsi="Arial" w:cs="Arial"/>
          <w:bCs/>
          <w:sz w:val="20"/>
          <w:szCs w:val="20"/>
          <w:lang w:val="en" w:eastAsia="en-AU"/>
        </w:rPr>
        <w:t>d</w:t>
      </w:r>
      <w:r w:rsidRPr="0014174E">
        <w:rPr>
          <w:rFonts w:ascii="Arial" w:eastAsia="Times New Roman" w:hAnsi="Arial" w:cs="Arial"/>
          <w:bCs/>
          <w:sz w:val="20"/>
          <w:szCs w:val="20"/>
          <w:lang w:val="en" w:eastAsia="en-AU"/>
        </w:rPr>
        <w:t xml:space="preserve"> th</w:t>
      </w:r>
      <w:r w:rsidR="000A59A8">
        <w:rPr>
          <w:rFonts w:ascii="Arial" w:eastAsia="Times New Roman" w:hAnsi="Arial" w:cs="Arial"/>
          <w:bCs/>
          <w:sz w:val="20"/>
          <w:szCs w:val="20"/>
          <w:lang w:val="en" w:eastAsia="en-AU"/>
        </w:rPr>
        <w:t>e</w:t>
      </w:r>
      <w:r w:rsidRPr="0014174E">
        <w:rPr>
          <w:rFonts w:ascii="Arial" w:eastAsia="Times New Roman" w:hAnsi="Arial" w:cs="Arial"/>
          <w:bCs/>
          <w:sz w:val="20"/>
          <w:szCs w:val="20"/>
          <w:lang w:val="en" w:eastAsia="en-AU"/>
        </w:rPr>
        <w:t xml:space="preserve"> information could be logically collated. Proposed actions</w:t>
      </w:r>
      <w:r w:rsidR="000A59A8">
        <w:rPr>
          <w:rFonts w:ascii="Arial" w:eastAsia="Times New Roman" w:hAnsi="Arial" w:cs="Arial"/>
          <w:bCs/>
          <w:sz w:val="20"/>
          <w:szCs w:val="20"/>
          <w:lang w:val="en" w:eastAsia="en-AU"/>
        </w:rPr>
        <w:t xml:space="preserve"> were then </w:t>
      </w:r>
      <w:r w:rsidR="000A59A8" w:rsidRPr="0014174E">
        <w:rPr>
          <w:rFonts w:ascii="Arial" w:eastAsia="Times New Roman" w:hAnsi="Arial" w:cs="Arial"/>
          <w:bCs/>
          <w:sz w:val="20"/>
          <w:szCs w:val="20"/>
          <w:lang w:val="en" w:eastAsia="en-AU"/>
        </w:rPr>
        <w:t>identified</w:t>
      </w:r>
      <w:r w:rsidRPr="0014174E">
        <w:rPr>
          <w:rFonts w:ascii="Arial" w:eastAsia="Times New Roman" w:hAnsi="Arial" w:cs="Arial"/>
          <w:bCs/>
          <w:sz w:val="20"/>
          <w:szCs w:val="20"/>
          <w:lang w:val="en" w:eastAsia="en-AU"/>
        </w:rPr>
        <w:t xml:space="preserve"> under the themes </w:t>
      </w:r>
      <w:r w:rsidR="000A59A8">
        <w:rPr>
          <w:rFonts w:ascii="Arial" w:eastAsia="Times New Roman" w:hAnsi="Arial" w:cs="Arial"/>
          <w:bCs/>
          <w:sz w:val="20"/>
          <w:szCs w:val="20"/>
          <w:lang w:val="en" w:eastAsia="en-AU"/>
        </w:rPr>
        <w:t xml:space="preserve">for the new </w:t>
      </w:r>
      <w:r w:rsidR="000A59A8" w:rsidRPr="0014174E">
        <w:rPr>
          <w:rFonts w:ascii="Arial" w:eastAsia="Times New Roman" w:hAnsi="Arial" w:cs="Arial"/>
          <w:bCs/>
          <w:sz w:val="20"/>
          <w:szCs w:val="20"/>
          <w:lang w:val="en" w:eastAsia="en-AU"/>
        </w:rPr>
        <w:t>Community</w:t>
      </w:r>
      <w:r w:rsidRPr="0014174E">
        <w:rPr>
          <w:rFonts w:ascii="Arial" w:eastAsia="Times New Roman" w:hAnsi="Arial" w:cs="Arial"/>
          <w:bCs/>
          <w:sz w:val="20"/>
          <w:szCs w:val="20"/>
          <w:lang w:val="en" w:eastAsia="en-AU"/>
        </w:rPr>
        <w:t xml:space="preserve"> Plan</w:t>
      </w:r>
      <w:r w:rsidR="00F308B3">
        <w:rPr>
          <w:rFonts w:ascii="Arial" w:eastAsia="Times New Roman" w:hAnsi="Arial" w:cs="Arial"/>
          <w:bCs/>
          <w:sz w:val="20"/>
          <w:szCs w:val="20"/>
          <w:lang w:val="en" w:eastAsia="en-AU"/>
        </w:rPr>
        <w:t>.</w:t>
      </w:r>
      <w:r w:rsidRPr="0014174E">
        <w:rPr>
          <w:rFonts w:ascii="Arial" w:eastAsia="Times New Roman" w:hAnsi="Arial" w:cs="Arial"/>
          <w:bCs/>
          <w:sz w:val="20"/>
          <w:szCs w:val="20"/>
          <w:lang w:val="en" w:eastAsia="en-AU"/>
        </w:rPr>
        <w:t xml:space="preserve"> </w:t>
      </w:r>
      <w:r w:rsidR="00F308B3">
        <w:rPr>
          <w:rFonts w:ascii="Arial" w:eastAsia="Times New Roman" w:hAnsi="Arial" w:cs="Arial"/>
          <w:bCs/>
          <w:sz w:val="20"/>
          <w:szCs w:val="20"/>
          <w:lang w:val="en" w:eastAsia="en-AU"/>
        </w:rPr>
        <w:t>T</w:t>
      </w:r>
      <w:r w:rsidR="000A59A8">
        <w:rPr>
          <w:rFonts w:ascii="Arial" w:eastAsia="Times New Roman" w:hAnsi="Arial" w:cs="Arial"/>
          <w:bCs/>
          <w:sz w:val="20"/>
          <w:szCs w:val="20"/>
          <w:lang w:val="en" w:eastAsia="en-AU"/>
        </w:rPr>
        <w:t>hese actions have</w:t>
      </w:r>
      <w:r w:rsidR="00A96817">
        <w:rPr>
          <w:rFonts w:ascii="Arial" w:eastAsia="Times New Roman" w:hAnsi="Arial" w:cs="Arial"/>
          <w:bCs/>
          <w:sz w:val="20"/>
          <w:szCs w:val="20"/>
          <w:lang w:val="en" w:eastAsia="en-AU"/>
        </w:rPr>
        <w:t xml:space="preserve"> now been</w:t>
      </w:r>
      <w:r w:rsidR="000A59A8">
        <w:rPr>
          <w:rFonts w:ascii="Arial" w:eastAsia="Times New Roman" w:hAnsi="Arial" w:cs="Arial"/>
          <w:bCs/>
          <w:sz w:val="20"/>
          <w:szCs w:val="20"/>
          <w:lang w:val="en" w:eastAsia="en-AU"/>
        </w:rPr>
        <w:t xml:space="preserve"> </w:t>
      </w:r>
      <w:r w:rsidRPr="0014174E">
        <w:rPr>
          <w:rFonts w:ascii="Arial" w:eastAsia="Times New Roman" w:hAnsi="Arial" w:cs="Arial"/>
          <w:bCs/>
          <w:sz w:val="20"/>
          <w:szCs w:val="20"/>
          <w:lang w:val="en" w:eastAsia="en-AU"/>
        </w:rPr>
        <w:t>reflect</w:t>
      </w:r>
      <w:r w:rsidR="000A59A8">
        <w:rPr>
          <w:rFonts w:ascii="Arial" w:eastAsia="Times New Roman" w:hAnsi="Arial" w:cs="Arial"/>
          <w:bCs/>
          <w:sz w:val="20"/>
          <w:szCs w:val="20"/>
          <w:lang w:val="en" w:eastAsia="en-AU"/>
        </w:rPr>
        <w:t>ed from</w:t>
      </w:r>
      <w:r w:rsidRPr="0014174E">
        <w:rPr>
          <w:rFonts w:ascii="Arial" w:eastAsia="Times New Roman" w:hAnsi="Arial" w:cs="Arial"/>
          <w:bCs/>
          <w:sz w:val="20"/>
          <w:szCs w:val="20"/>
          <w:lang w:val="en" w:eastAsia="en-AU"/>
        </w:rPr>
        <w:t xml:space="preserve"> ideas presented by community</w:t>
      </w:r>
      <w:r w:rsidR="000A59A8">
        <w:rPr>
          <w:rFonts w:ascii="Arial" w:eastAsia="Times New Roman" w:hAnsi="Arial" w:cs="Arial"/>
          <w:bCs/>
          <w:sz w:val="20"/>
          <w:szCs w:val="20"/>
          <w:lang w:val="en" w:eastAsia="en-AU"/>
        </w:rPr>
        <w:t xml:space="preserve"> members.</w:t>
      </w:r>
    </w:p>
    <w:p w14:paraId="3B23FD76" w14:textId="77777777" w:rsidR="0014174E" w:rsidRPr="0014174E" w:rsidRDefault="0014174E" w:rsidP="0014174E">
      <w:pPr>
        <w:spacing w:line="360" w:lineRule="atLeast"/>
        <w:outlineLvl w:val="3"/>
        <w:rPr>
          <w:rFonts w:ascii="Arial" w:eastAsia="Times New Roman" w:hAnsi="Arial" w:cs="Arial"/>
          <w:bCs/>
          <w:sz w:val="20"/>
          <w:szCs w:val="20"/>
          <w:lang w:val="en" w:eastAsia="en-AU"/>
        </w:rPr>
      </w:pPr>
    </w:p>
    <w:p w14:paraId="54A5A6AF" w14:textId="6CA62913" w:rsidR="00376946" w:rsidRDefault="00A96817" w:rsidP="00376946">
      <w:pPr>
        <w:spacing w:line="360" w:lineRule="atLeast"/>
        <w:outlineLvl w:val="3"/>
        <w:rPr>
          <w:rFonts w:ascii="Arial" w:eastAsia="Times New Roman" w:hAnsi="Arial" w:cs="Arial"/>
          <w:bCs/>
          <w:sz w:val="20"/>
          <w:szCs w:val="20"/>
          <w:lang w:val="en" w:eastAsia="en-AU"/>
        </w:rPr>
      </w:pPr>
      <w:r>
        <w:rPr>
          <w:rFonts w:ascii="Arial" w:eastAsia="Times New Roman" w:hAnsi="Arial" w:cs="Arial"/>
          <w:bCs/>
          <w:sz w:val="20"/>
          <w:szCs w:val="20"/>
          <w:lang w:val="en" w:eastAsia="en-AU"/>
        </w:rPr>
        <w:t xml:space="preserve">The construction of a </w:t>
      </w:r>
      <w:r w:rsidR="00376946" w:rsidRPr="00376946">
        <w:rPr>
          <w:rFonts w:ascii="Arial" w:eastAsia="Times New Roman" w:hAnsi="Arial" w:cs="Arial"/>
          <w:bCs/>
          <w:sz w:val="20"/>
          <w:szCs w:val="20"/>
          <w:lang w:val="en" w:eastAsia="en-AU"/>
        </w:rPr>
        <w:t>Community Plan</w:t>
      </w:r>
      <w:r>
        <w:rPr>
          <w:rFonts w:ascii="Arial" w:eastAsia="Times New Roman" w:hAnsi="Arial" w:cs="Arial"/>
          <w:bCs/>
          <w:sz w:val="20"/>
          <w:szCs w:val="20"/>
          <w:lang w:val="en" w:eastAsia="en-AU"/>
        </w:rPr>
        <w:t xml:space="preserve"> </w:t>
      </w:r>
      <w:r w:rsidR="00376946" w:rsidRPr="00376946">
        <w:rPr>
          <w:rFonts w:ascii="Arial" w:eastAsia="Times New Roman" w:hAnsi="Arial" w:cs="Arial"/>
          <w:bCs/>
          <w:sz w:val="20"/>
          <w:szCs w:val="20"/>
          <w:lang w:val="en" w:eastAsia="en-AU"/>
        </w:rPr>
        <w:t>highlights a desire fr</w:t>
      </w:r>
      <w:r w:rsidR="00F308B3">
        <w:rPr>
          <w:rFonts w:ascii="Arial" w:eastAsia="Times New Roman" w:hAnsi="Arial" w:cs="Arial"/>
          <w:bCs/>
          <w:sz w:val="20"/>
          <w:szCs w:val="20"/>
          <w:lang w:val="en" w:eastAsia="en-AU"/>
        </w:rPr>
        <w:t>om</w:t>
      </w:r>
      <w:r w:rsidR="00376946" w:rsidRPr="00376946">
        <w:rPr>
          <w:rFonts w:ascii="Arial" w:eastAsia="Times New Roman" w:hAnsi="Arial" w:cs="Arial"/>
          <w:bCs/>
          <w:sz w:val="20"/>
          <w:szCs w:val="20"/>
          <w:lang w:val="en" w:eastAsia="en-AU"/>
        </w:rPr>
        <w:t xml:space="preserve"> </w:t>
      </w:r>
      <w:r>
        <w:rPr>
          <w:rFonts w:ascii="Arial" w:eastAsia="Times New Roman" w:hAnsi="Arial" w:cs="Arial"/>
          <w:bCs/>
          <w:sz w:val="20"/>
          <w:szCs w:val="20"/>
          <w:lang w:val="en" w:eastAsia="en-AU"/>
        </w:rPr>
        <w:t xml:space="preserve">the whole </w:t>
      </w:r>
      <w:r w:rsidR="00376946" w:rsidRPr="00376946">
        <w:rPr>
          <w:rFonts w:ascii="Arial" w:eastAsia="Times New Roman" w:hAnsi="Arial" w:cs="Arial"/>
          <w:bCs/>
          <w:sz w:val="20"/>
          <w:szCs w:val="20"/>
          <w:lang w:val="en" w:eastAsia="en-AU"/>
        </w:rPr>
        <w:t>community</w:t>
      </w:r>
      <w:r>
        <w:rPr>
          <w:rFonts w:ascii="Arial" w:eastAsia="Times New Roman" w:hAnsi="Arial" w:cs="Arial"/>
          <w:bCs/>
          <w:sz w:val="20"/>
          <w:szCs w:val="20"/>
          <w:lang w:val="en" w:eastAsia="en-AU"/>
        </w:rPr>
        <w:t xml:space="preserve"> to connect &amp; </w:t>
      </w:r>
      <w:r w:rsidR="00376946" w:rsidRPr="00376946">
        <w:rPr>
          <w:rFonts w:ascii="Arial" w:eastAsia="Times New Roman" w:hAnsi="Arial" w:cs="Arial"/>
          <w:bCs/>
          <w:sz w:val="20"/>
          <w:szCs w:val="20"/>
          <w:lang w:val="en" w:eastAsia="en-AU"/>
        </w:rPr>
        <w:t xml:space="preserve">focus on </w:t>
      </w:r>
      <w:r w:rsidR="00F308B3">
        <w:rPr>
          <w:rFonts w:ascii="Arial" w:eastAsia="Times New Roman" w:hAnsi="Arial" w:cs="Arial"/>
          <w:bCs/>
          <w:sz w:val="20"/>
          <w:szCs w:val="20"/>
          <w:lang w:val="en" w:eastAsia="en-AU"/>
        </w:rPr>
        <w:t xml:space="preserve">the </w:t>
      </w:r>
      <w:r w:rsidR="00A33912" w:rsidRPr="00A33912">
        <w:rPr>
          <w:rFonts w:ascii="Arial" w:eastAsia="Times New Roman" w:hAnsi="Arial" w:cs="Arial"/>
          <w:bCs/>
          <w:sz w:val="20"/>
          <w:szCs w:val="20"/>
          <w:lang w:val="en" w:eastAsia="en-AU"/>
        </w:rPr>
        <w:t xml:space="preserve">aspirations and priorities </w:t>
      </w:r>
      <w:r w:rsidR="00A33912">
        <w:rPr>
          <w:rFonts w:ascii="Arial" w:eastAsia="Times New Roman" w:hAnsi="Arial" w:cs="Arial"/>
          <w:bCs/>
          <w:sz w:val="20"/>
          <w:szCs w:val="20"/>
          <w:lang w:val="en" w:eastAsia="en-AU"/>
        </w:rPr>
        <w:t xml:space="preserve">for the </w:t>
      </w:r>
      <w:r w:rsidR="00F308B3" w:rsidRPr="00A33912">
        <w:rPr>
          <w:rFonts w:ascii="Arial" w:eastAsia="Times New Roman" w:hAnsi="Arial" w:cs="Arial"/>
          <w:bCs/>
          <w:sz w:val="20"/>
          <w:szCs w:val="20"/>
          <w:lang w:val="en" w:eastAsia="en-AU"/>
        </w:rPr>
        <w:t>communit</w:t>
      </w:r>
      <w:r w:rsidR="00F308B3">
        <w:rPr>
          <w:rFonts w:ascii="Arial" w:eastAsia="Times New Roman" w:hAnsi="Arial" w:cs="Arial"/>
          <w:bCs/>
          <w:sz w:val="20"/>
          <w:szCs w:val="20"/>
          <w:lang w:val="en" w:eastAsia="en-AU"/>
        </w:rPr>
        <w:t>y’s</w:t>
      </w:r>
      <w:r w:rsidR="00A33912" w:rsidRPr="00A33912">
        <w:rPr>
          <w:rFonts w:ascii="Arial" w:eastAsia="Times New Roman" w:hAnsi="Arial" w:cs="Arial"/>
          <w:bCs/>
          <w:sz w:val="20"/>
          <w:szCs w:val="20"/>
          <w:lang w:val="en" w:eastAsia="en-AU"/>
        </w:rPr>
        <w:t xml:space="preserve"> </w:t>
      </w:r>
      <w:r w:rsidR="00A33912">
        <w:rPr>
          <w:rFonts w:ascii="Arial" w:eastAsia="Times New Roman" w:hAnsi="Arial" w:cs="Arial"/>
          <w:bCs/>
          <w:sz w:val="20"/>
          <w:szCs w:val="20"/>
          <w:lang w:val="en" w:eastAsia="en-AU"/>
        </w:rPr>
        <w:t>future.</w:t>
      </w:r>
      <w:r w:rsidR="00F308B3">
        <w:rPr>
          <w:rFonts w:ascii="Arial" w:eastAsia="Times New Roman" w:hAnsi="Arial" w:cs="Arial"/>
          <w:bCs/>
          <w:sz w:val="20"/>
          <w:szCs w:val="20"/>
          <w:lang w:val="en" w:eastAsia="en-AU"/>
        </w:rPr>
        <w:t xml:space="preserve"> </w:t>
      </w:r>
      <w:r w:rsidR="00376946" w:rsidRPr="00376946">
        <w:rPr>
          <w:rFonts w:ascii="Arial" w:eastAsia="Times New Roman" w:hAnsi="Arial" w:cs="Arial"/>
          <w:bCs/>
          <w:sz w:val="20"/>
          <w:szCs w:val="20"/>
          <w:lang w:val="en" w:eastAsia="en-AU"/>
        </w:rPr>
        <w:t>Once the plan is complete</w:t>
      </w:r>
      <w:r w:rsidR="00F308B3">
        <w:rPr>
          <w:rFonts w:ascii="Arial" w:eastAsia="Times New Roman" w:hAnsi="Arial" w:cs="Arial"/>
          <w:bCs/>
          <w:sz w:val="20"/>
          <w:szCs w:val="20"/>
          <w:lang w:val="en" w:eastAsia="en-AU"/>
        </w:rPr>
        <w:t>d</w:t>
      </w:r>
      <w:r w:rsidR="00376946" w:rsidRPr="00376946">
        <w:rPr>
          <w:rFonts w:ascii="Arial" w:eastAsia="Times New Roman" w:hAnsi="Arial" w:cs="Arial"/>
          <w:bCs/>
          <w:sz w:val="20"/>
          <w:szCs w:val="20"/>
          <w:lang w:val="en" w:eastAsia="en-AU"/>
        </w:rPr>
        <w:t xml:space="preserve">, </w:t>
      </w:r>
      <w:r w:rsidR="00376946">
        <w:rPr>
          <w:rFonts w:ascii="Arial" w:eastAsia="Times New Roman" w:hAnsi="Arial" w:cs="Arial"/>
          <w:bCs/>
          <w:sz w:val="20"/>
          <w:szCs w:val="20"/>
          <w:lang w:val="en" w:eastAsia="en-AU"/>
        </w:rPr>
        <w:t xml:space="preserve">it </w:t>
      </w:r>
      <w:r w:rsidR="00F308B3">
        <w:rPr>
          <w:rFonts w:ascii="Arial" w:eastAsia="Times New Roman" w:hAnsi="Arial" w:cs="Arial"/>
          <w:bCs/>
          <w:sz w:val="20"/>
          <w:szCs w:val="20"/>
          <w:lang w:val="en" w:eastAsia="en-AU"/>
        </w:rPr>
        <w:t xml:space="preserve">is </w:t>
      </w:r>
      <w:r w:rsidR="00376946">
        <w:rPr>
          <w:rFonts w:ascii="Arial" w:eastAsia="Times New Roman" w:hAnsi="Arial" w:cs="Arial"/>
          <w:bCs/>
          <w:sz w:val="20"/>
          <w:szCs w:val="20"/>
          <w:lang w:val="en" w:eastAsia="en-AU"/>
        </w:rPr>
        <w:t xml:space="preserve">then presented to </w:t>
      </w:r>
      <w:r w:rsidR="00F308B3">
        <w:rPr>
          <w:rFonts w:ascii="Arial" w:eastAsia="Times New Roman" w:hAnsi="Arial" w:cs="Arial"/>
          <w:bCs/>
          <w:sz w:val="20"/>
          <w:szCs w:val="20"/>
          <w:lang w:val="en" w:eastAsia="en-AU"/>
        </w:rPr>
        <w:t xml:space="preserve">Mildura Rural City </w:t>
      </w:r>
      <w:r w:rsidR="00376946" w:rsidRPr="00376946">
        <w:rPr>
          <w:rFonts w:ascii="Arial" w:eastAsia="Times New Roman" w:hAnsi="Arial" w:cs="Arial"/>
          <w:bCs/>
          <w:sz w:val="20"/>
          <w:szCs w:val="20"/>
          <w:lang w:val="en" w:eastAsia="en-AU"/>
        </w:rPr>
        <w:t>Council</w:t>
      </w:r>
      <w:r w:rsidR="00F308B3">
        <w:rPr>
          <w:rFonts w:ascii="Arial" w:eastAsia="Times New Roman" w:hAnsi="Arial" w:cs="Arial"/>
          <w:bCs/>
          <w:sz w:val="20"/>
          <w:szCs w:val="20"/>
          <w:lang w:val="en" w:eastAsia="en-AU"/>
        </w:rPr>
        <w:t>,</w:t>
      </w:r>
      <w:r w:rsidR="00376946" w:rsidRPr="00376946">
        <w:rPr>
          <w:rFonts w:ascii="Arial" w:eastAsia="Times New Roman" w:hAnsi="Arial" w:cs="Arial"/>
          <w:bCs/>
          <w:sz w:val="20"/>
          <w:szCs w:val="20"/>
          <w:lang w:val="en" w:eastAsia="en-AU"/>
        </w:rPr>
        <w:t xml:space="preserve"> </w:t>
      </w:r>
      <w:r w:rsidR="00F308B3">
        <w:rPr>
          <w:rFonts w:ascii="Arial" w:eastAsia="Times New Roman" w:hAnsi="Arial" w:cs="Arial"/>
          <w:bCs/>
          <w:sz w:val="20"/>
          <w:szCs w:val="20"/>
          <w:lang w:val="en" w:eastAsia="en-AU"/>
        </w:rPr>
        <w:t xml:space="preserve">by the Millewa Advisory Group members, </w:t>
      </w:r>
      <w:r w:rsidR="00376946" w:rsidRPr="00376946">
        <w:rPr>
          <w:rFonts w:ascii="Arial" w:eastAsia="Times New Roman" w:hAnsi="Arial" w:cs="Arial"/>
          <w:bCs/>
          <w:sz w:val="20"/>
          <w:szCs w:val="20"/>
          <w:lang w:val="en" w:eastAsia="en-AU"/>
        </w:rPr>
        <w:t>for endorsement</w:t>
      </w:r>
      <w:r w:rsidR="00F308B3">
        <w:rPr>
          <w:rFonts w:ascii="Arial" w:eastAsia="Times New Roman" w:hAnsi="Arial" w:cs="Arial"/>
          <w:bCs/>
          <w:sz w:val="20"/>
          <w:szCs w:val="20"/>
          <w:lang w:val="en" w:eastAsia="en-AU"/>
        </w:rPr>
        <w:t>. This assists</w:t>
      </w:r>
      <w:r w:rsidR="00376946">
        <w:rPr>
          <w:rFonts w:ascii="Arial" w:eastAsia="Times New Roman" w:hAnsi="Arial" w:cs="Arial"/>
          <w:bCs/>
          <w:sz w:val="20"/>
          <w:szCs w:val="20"/>
          <w:lang w:val="en" w:eastAsia="en-AU"/>
        </w:rPr>
        <w:t xml:space="preserve"> </w:t>
      </w:r>
      <w:r w:rsidR="00F308B3">
        <w:rPr>
          <w:rFonts w:ascii="Arial" w:eastAsia="Times New Roman" w:hAnsi="Arial" w:cs="Arial"/>
          <w:bCs/>
          <w:sz w:val="20"/>
          <w:szCs w:val="20"/>
          <w:lang w:val="en" w:eastAsia="en-AU"/>
        </w:rPr>
        <w:t>the Councilors</w:t>
      </w:r>
      <w:r w:rsidR="00376946">
        <w:rPr>
          <w:rFonts w:ascii="Arial" w:eastAsia="Times New Roman" w:hAnsi="Arial" w:cs="Arial"/>
          <w:bCs/>
          <w:sz w:val="20"/>
          <w:szCs w:val="20"/>
          <w:lang w:val="en" w:eastAsia="en-AU"/>
        </w:rPr>
        <w:t xml:space="preserve"> to gain an understanding of the needs of small communities to plan for future facilit</w:t>
      </w:r>
      <w:r w:rsidR="00F308B3">
        <w:rPr>
          <w:rFonts w:ascii="Arial" w:eastAsia="Times New Roman" w:hAnsi="Arial" w:cs="Arial"/>
          <w:bCs/>
          <w:sz w:val="20"/>
          <w:szCs w:val="20"/>
          <w:lang w:val="en" w:eastAsia="en-AU"/>
        </w:rPr>
        <w:t>i</w:t>
      </w:r>
      <w:r w:rsidR="00376946">
        <w:rPr>
          <w:rFonts w:ascii="Arial" w:eastAsia="Times New Roman" w:hAnsi="Arial" w:cs="Arial"/>
          <w:bCs/>
          <w:sz w:val="20"/>
          <w:szCs w:val="20"/>
          <w:lang w:val="en" w:eastAsia="en-AU"/>
        </w:rPr>
        <w:t>es, services and projects.</w:t>
      </w:r>
    </w:p>
    <w:p w14:paraId="06F13775" w14:textId="17999A93" w:rsidR="004D1B6F" w:rsidRDefault="004D1B6F" w:rsidP="00376946">
      <w:pPr>
        <w:spacing w:line="360" w:lineRule="atLeast"/>
        <w:outlineLvl w:val="3"/>
        <w:rPr>
          <w:rFonts w:ascii="Arial" w:eastAsia="Times New Roman" w:hAnsi="Arial" w:cs="Arial"/>
          <w:bCs/>
          <w:sz w:val="20"/>
          <w:szCs w:val="20"/>
          <w:lang w:val="en" w:eastAsia="en-AU"/>
        </w:rPr>
      </w:pPr>
    </w:p>
    <w:p w14:paraId="547CF6A8" w14:textId="77777777" w:rsidR="003D4A53" w:rsidRDefault="003D4A53" w:rsidP="00376946">
      <w:pPr>
        <w:spacing w:line="360" w:lineRule="atLeast"/>
        <w:outlineLvl w:val="3"/>
        <w:rPr>
          <w:rFonts w:ascii="Arial" w:eastAsia="Times New Roman" w:hAnsi="Arial" w:cs="Arial"/>
          <w:b/>
          <w:bCs/>
          <w:sz w:val="24"/>
          <w:szCs w:val="24"/>
          <w:lang w:val="en" w:eastAsia="en-AU"/>
        </w:rPr>
      </w:pPr>
    </w:p>
    <w:p w14:paraId="6148C489" w14:textId="2356D02C" w:rsidR="00376946" w:rsidRDefault="00097B0E" w:rsidP="00376946">
      <w:pPr>
        <w:spacing w:line="360" w:lineRule="atLeast"/>
        <w:outlineLvl w:val="3"/>
        <w:rPr>
          <w:rFonts w:ascii="Arial" w:eastAsia="Times New Roman" w:hAnsi="Arial" w:cs="Arial"/>
          <w:b/>
          <w:bCs/>
          <w:sz w:val="24"/>
          <w:szCs w:val="24"/>
          <w:lang w:val="en" w:eastAsia="en-AU"/>
        </w:rPr>
      </w:pPr>
      <w:r w:rsidRPr="00097B0E">
        <w:rPr>
          <w:rFonts w:ascii="Arial" w:eastAsia="Times New Roman" w:hAnsi="Arial" w:cs="Arial"/>
          <w:b/>
          <w:bCs/>
          <w:sz w:val="24"/>
          <w:szCs w:val="24"/>
          <w:lang w:val="en" w:eastAsia="en-AU"/>
        </w:rPr>
        <w:t xml:space="preserve">Community Priorities </w:t>
      </w:r>
    </w:p>
    <w:p w14:paraId="1B5DFB07" w14:textId="77777777" w:rsidR="0004092D" w:rsidRDefault="0004092D" w:rsidP="00ED67A3">
      <w:pPr>
        <w:spacing w:line="360" w:lineRule="atLeast"/>
        <w:outlineLvl w:val="3"/>
        <w:rPr>
          <w:rFonts w:ascii="Arial" w:eastAsia="Times New Roman" w:hAnsi="Arial" w:cs="Arial"/>
          <w:b/>
          <w:bCs/>
          <w:sz w:val="24"/>
          <w:szCs w:val="24"/>
          <w:lang w:val="en" w:eastAsia="en-AU"/>
        </w:rPr>
      </w:pPr>
    </w:p>
    <w:p w14:paraId="736F6BD7" w14:textId="0334CB0A" w:rsidR="00097B0E" w:rsidRPr="00ED67A3" w:rsidRDefault="00ED67A3" w:rsidP="00ED67A3">
      <w:pPr>
        <w:spacing w:line="360" w:lineRule="atLeast"/>
        <w:outlineLvl w:val="3"/>
        <w:rPr>
          <w:rFonts w:ascii="Arial" w:eastAsia="Times New Roman" w:hAnsi="Arial" w:cs="Arial"/>
          <w:b/>
          <w:bCs/>
          <w:sz w:val="24"/>
          <w:szCs w:val="24"/>
          <w:lang w:val="en" w:eastAsia="en-AU"/>
        </w:rPr>
      </w:pPr>
      <w:r w:rsidRPr="00ED67A3">
        <w:rPr>
          <w:rFonts w:ascii="Arial" w:eastAsia="Times New Roman" w:hAnsi="Arial" w:cs="Arial"/>
          <w:b/>
          <w:bCs/>
          <w:sz w:val="24"/>
          <w:szCs w:val="24"/>
          <w:lang w:val="en" w:eastAsia="en-AU"/>
        </w:rPr>
        <w:t>Our Vision</w:t>
      </w:r>
    </w:p>
    <w:p w14:paraId="2F89BDEA" w14:textId="01BCB5CF" w:rsidR="005A76D8" w:rsidRDefault="005A76D8" w:rsidP="005A76D8">
      <w:pPr>
        <w:spacing w:line="360" w:lineRule="atLeast"/>
        <w:outlineLvl w:val="3"/>
        <w:rPr>
          <w:rFonts w:ascii="Arial" w:eastAsia="Times New Roman" w:hAnsi="Arial" w:cs="Arial"/>
          <w:bCs/>
          <w:sz w:val="20"/>
          <w:szCs w:val="20"/>
          <w:lang w:val="en" w:eastAsia="en-AU"/>
        </w:rPr>
      </w:pPr>
      <w:r>
        <w:rPr>
          <w:rFonts w:ascii="Arial" w:eastAsia="Times New Roman" w:hAnsi="Arial" w:cs="Arial"/>
          <w:bCs/>
          <w:sz w:val="20"/>
          <w:szCs w:val="20"/>
          <w:lang w:val="en" w:eastAsia="en-AU"/>
        </w:rPr>
        <w:t>Millewa</w:t>
      </w:r>
      <w:r w:rsidR="00F308B3">
        <w:rPr>
          <w:rFonts w:ascii="Arial" w:eastAsia="Times New Roman" w:hAnsi="Arial" w:cs="Arial"/>
          <w:bCs/>
          <w:sz w:val="20"/>
          <w:szCs w:val="20"/>
          <w:lang w:val="en" w:eastAsia="en-AU"/>
        </w:rPr>
        <w:t>’s</w:t>
      </w:r>
      <w:r>
        <w:rPr>
          <w:rFonts w:ascii="Arial" w:eastAsia="Times New Roman" w:hAnsi="Arial" w:cs="Arial"/>
          <w:bCs/>
          <w:sz w:val="20"/>
          <w:szCs w:val="20"/>
          <w:lang w:val="en" w:eastAsia="en-AU"/>
        </w:rPr>
        <w:t xml:space="preserve"> community vision</w:t>
      </w:r>
      <w:r w:rsidR="00936331">
        <w:rPr>
          <w:rFonts w:ascii="Arial" w:eastAsia="Times New Roman" w:hAnsi="Arial" w:cs="Arial"/>
          <w:bCs/>
          <w:sz w:val="20"/>
          <w:szCs w:val="20"/>
          <w:lang w:val="en" w:eastAsia="en-AU"/>
        </w:rPr>
        <w:t>,</w:t>
      </w:r>
      <w:r>
        <w:rPr>
          <w:rFonts w:ascii="Arial" w:eastAsia="Times New Roman" w:hAnsi="Arial" w:cs="Arial"/>
          <w:bCs/>
          <w:sz w:val="20"/>
          <w:szCs w:val="20"/>
          <w:lang w:val="en" w:eastAsia="en-AU"/>
        </w:rPr>
        <w:t xml:space="preserve"> </w:t>
      </w:r>
      <w:r w:rsidR="00ED67A3">
        <w:rPr>
          <w:rFonts w:ascii="Arial" w:eastAsia="Times New Roman" w:hAnsi="Arial" w:cs="Arial"/>
          <w:bCs/>
          <w:sz w:val="20"/>
          <w:szCs w:val="20"/>
          <w:lang w:val="en" w:eastAsia="en-AU"/>
        </w:rPr>
        <w:t xml:space="preserve">is to have a </w:t>
      </w:r>
      <w:r w:rsidR="004E4640">
        <w:rPr>
          <w:rFonts w:ascii="Arial" w:eastAsia="Times New Roman" w:hAnsi="Arial" w:cs="Arial"/>
          <w:bCs/>
          <w:sz w:val="20"/>
          <w:szCs w:val="20"/>
          <w:lang w:val="en" w:eastAsia="en-AU"/>
        </w:rPr>
        <w:t xml:space="preserve">family friendly community with </w:t>
      </w:r>
      <w:r w:rsidR="00ED67A3">
        <w:rPr>
          <w:rFonts w:ascii="Arial" w:eastAsia="Times New Roman" w:hAnsi="Arial" w:cs="Arial"/>
          <w:bCs/>
          <w:sz w:val="20"/>
          <w:szCs w:val="20"/>
          <w:lang w:val="en" w:eastAsia="en-AU"/>
        </w:rPr>
        <w:t>s</w:t>
      </w:r>
      <w:r w:rsidR="00ED67A3" w:rsidRPr="00ED67A3">
        <w:rPr>
          <w:rFonts w:ascii="Arial" w:eastAsia="Times New Roman" w:hAnsi="Arial" w:cs="Arial"/>
          <w:bCs/>
          <w:sz w:val="20"/>
          <w:szCs w:val="20"/>
          <w:lang w:val="en" w:eastAsia="en-AU"/>
        </w:rPr>
        <w:t xml:space="preserve">trong population growth </w:t>
      </w:r>
      <w:r w:rsidR="00ED67A3">
        <w:rPr>
          <w:rFonts w:ascii="Arial" w:eastAsia="Times New Roman" w:hAnsi="Arial" w:cs="Arial"/>
          <w:bCs/>
          <w:sz w:val="20"/>
          <w:szCs w:val="20"/>
          <w:lang w:val="en" w:eastAsia="en-AU"/>
        </w:rPr>
        <w:t xml:space="preserve">and </w:t>
      </w:r>
      <w:r w:rsidR="00ED67A3" w:rsidRPr="00ED67A3">
        <w:rPr>
          <w:rFonts w:ascii="Arial" w:eastAsia="Times New Roman" w:hAnsi="Arial" w:cs="Arial"/>
          <w:bCs/>
          <w:sz w:val="20"/>
          <w:szCs w:val="20"/>
          <w:lang w:val="en" w:eastAsia="en-AU"/>
        </w:rPr>
        <w:t>economic development</w:t>
      </w:r>
      <w:r w:rsidR="00F308B3">
        <w:rPr>
          <w:rFonts w:ascii="Arial" w:eastAsia="Times New Roman" w:hAnsi="Arial" w:cs="Arial"/>
          <w:bCs/>
          <w:sz w:val="20"/>
          <w:szCs w:val="20"/>
          <w:lang w:val="en" w:eastAsia="en-AU"/>
        </w:rPr>
        <w:t>,</w:t>
      </w:r>
      <w:r w:rsidR="00ED67A3" w:rsidRPr="00ED67A3">
        <w:rPr>
          <w:rFonts w:ascii="Arial" w:eastAsia="Times New Roman" w:hAnsi="Arial" w:cs="Arial"/>
          <w:bCs/>
          <w:sz w:val="20"/>
          <w:szCs w:val="20"/>
          <w:lang w:val="en" w:eastAsia="en-AU"/>
        </w:rPr>
        <w:t xml:space="preserve"> focus</w:t>
      </w:r>
      <w:r w:rsidR="00ED67A3">
        <w:rPr>
          <w:rFonts w:ascii="Arial" w:eastAsia="Times New Roman" w:hAnsi="Arial" w:cs="Arial"/>
          <w:bCs/>
          <w:sz w:val="20"/>
          <w:szCs w:val="20"/>
          <w:lang w:val="en" w:eastAsia="en-AU"/>
        </w:rPr>
        <w:t xml:space="preserve">ing </w:t>
      </w:r>
      <w:r w:rsidR="00ED67A3" w:rsidRPr="00ED67A3">
        <w:rPr>
          <w:rFonts w:ascii="Arial" w:eastAsia="Times New Roman" w:hAnsi="Arial" w:cs="Arial"/>
          <w:bCs/>
          <w:sz w:val="20"/>
          <w:szCs w:val="20"/>
          <w:lang w:val="en" w:eastAsia="en-AU"/>
        </w:rPr>
        <w:t>on</w:t>
      </w:r>
      <w:r w:rsidR="00ED67A3">
        <w:rPr>
          <w:rFonts w:ascii="Arial" w:eastAsia="Times New Roman" w:hAnsi="Arial" w:cs="Arial"/>
          <w:bCs/>
          <w:sz w:val="20"/>
          <w:szCs w:val="20"/>
          <w:lang w:val="en" w:eastAsia="en-AU"/>
        </w:rPr>
        <w:t xml:space="preserve"> advancing </w:t>
      </w:r>
      <w:r w:rsidR="00ED67A3" w:rsidRPr="00ED67A3">
        <w:rPr>
          <w:rFonts w:ascii="Arial" w:eastAsia="Times New Roman" w:hAnsi="Arial" w:cs="Arial"/>
          <w:bCs/>
          <w:sz w:val="20"/>
          <w:szCs w:val="20"/>
          <w:lang w:val="en" w:eastAsia="en-AU"/>
        </w:rPr>
        <w:t>tourism</w:t>
      </w:r>
      <w:r w:rsidR="000C209E">
        <w:rPr>
          <w:rFonts w:ascii="Arial" w:eastAsia="Times New Roman" w:hAnsi="Arial" w:cs="Arial"/>
          <w:bCs/>
          <w:sz w:val="20"/>
          <w:szCs w:val="20"/>
          <w:lang w:val="en" w:eastAsia="en-AU"/>
        </w:rPr>
        <w:t xml:space="preserve"> </w:t>
      </w:r>
      <w:r w:rsidR="004E4640">
        <w:rPr>
          <w:rFonts w:ascii="Arial" w:eastAsia="Times New Roman" w:hAnsi="Arial" w:cs="Arial"/>
          <w:bCs/>
          <w:sz w:val="20"/>
          <w:szCs w:val="20"/>
          <w:lang w:val="en" w:eastAsia="en-AU"/>
        </w:rPr>
        <w:t>opportunit</w:t>
      </w:r>
      <w:r w:rsidR="00F308B3">
        <w:rPr>
          <w:rFonts w:ascii="Arial" w:eastAsia="Times New Roman" w:hAnsi="Arial" w:cs="Arial"/>
          <w:bCs/>
          <w:sz w:val="20"/>
          <w:szCs w:val="20"/>
          <w:lang w:val="en" w:eastAsia="en-AU"/>
        </w:rPr>
        <w:t>ies</w:t>
      </w:r>
      <w:r w:rsidR="00936331">
        <w:rPr>
          <w:rFonts w:ascii="Arial" w:eastAsia="Times New Roman" w:hAnsi="Arial" w:cs="Arial"/>
          <w:bCs/>
          <w:sz w:val="20"/>
          <w:szCs w:val="20"/>
          <w:lang w:val="en" w:eastAsia="en-AU"/>
        </w:rPr>
        <w:t xml:space="preserve"> in the area</w:t>
      </w:r>
      <w:r w:rsidR="00ED67A3">
        <w:rPr>
          <w:rFonts w:ascii="Arial" w:eastAsia="Times New Roman" w:hAnsi="Arial" w:cs="Arial"/>
          <w:bCs/>
          <w:sz w:val="20"/>
          <w:szCs w:val="20"/>
          <w:lang w:val="en" w:eastAsia="en-AU"/>
        </w:rPr>
        <w:t>.</w:t>
      </w:r>
    </w:p>
    <w:p w14:paraId="3F9783CA" w14:textId="77777777" w:rsidR="00F308B3" w:rsidRDefault="00F308B3" w:rsidP="005A76D8">
      <w:pPr>
        <w:spacing w:line="360" w:lineRule="atLeast"/>
        <w:outlineLvl w:val="3"/>
        <w:rPr>
          <w:rFonts w:ascii="Arial" w:eastAsia="Times New Roman" w:hAnsi="Arial" w:cs="Arial"/>
          <w:bCs/>
          <w:sz w:val="20"/>
          <w:szCs w:val="20"/>
          <w:lang w:val="en" w:eastAsia="en-AU"/>
        </w:rPr>
      </w:pPr>
    </w:p>
    <w:p w14:paraId="19FFEF12" w14:textId="737188BF" w:rsidR="00ED67A3" w:rsidRDefault="00ED67A3" w:rsidP="005A76D8">
      <w:pPr>
        <w:spacing w:line="360" w:lineRule="atLeast"/>
        <w:outlineLvl w:val="3"/>
        <w:rPr>
          <w:rFonts w:ascii="Arial" w:eastAsia="Times New Roman" w:hAnsi="Arial" w:cs="Arial"/>
          <w:b/>
          <w:bCs/>
          <w:sz w:val="24"/>
          <w:szCs w:val="24"/>
          <w:lang w:val="en" w:eastAsia="en-AU"/>
        </w:rPr>
      </w:pPr>
      <w:r w:rsidRPr="00ED67A3">
        <w:rPr>
          <w:rFonts w:ascii="Arial" w:eastAsia="Times New Roman" w:hAnsi="Arial" w:cs="Arial"/>
          <w:b/>
          <w:bCs/>
          <w:sz w:val="24"/>
          <w:szCs w:val="24"/>
          <w:lang w:val="en" w:eastAsia="en-AU"/>
        </w:rPr>
        <w:t>Our Values</w:t>
      </w:r>
    </w:p>
    <w:p w14:paraId="6597EE69" w14:textId="739620E6" w:rsidR="00ED67A3" w:rsidRDefault="00C86515" w:rsidP="005A76D8">
      <w:pPr>
        <w:spacing w:line="360" w:lineRule="atLeast"/>
        <w:outlineLvl w:val="3"/>
        <w:rPr>
          <w:rFonts w:ascii="Arial" w:eastAsia="Times New Roman" w:hAnsi="Arial" w:cs="Arial"/>
          <w:bCs/>
          <w:sz w:val="20"/>
          <w:szCs w:val="20"/>
          <w:lang w:val="en" w:eastAsia="en-AU"/>
        </w:rPr>
      </w:pPr>
      <w:r>
        <w:rPr>
          <w:rFonts w:ascii="Arial" w:eastAsia="Times New Roman" w:hAnsi="Arial" w:cs="Arial"/>
          <w:bCs/>
          <w:sz w:val="20"/>
          <w:szCs w:val="20"/>
          <w:lang w:val="en" w:eastAsia="en-AU"/>
        </w:rPr>
        <w:t xml:space="preserve">Millewa </w:t>
      </w:r>
      <w:r w:rsidR="008B4C6E">
        <w:rPr>
          <w:rFonts w:ascii="Arial" w:eastAsia="Times New Roman" w:hAnsi="Arial" w:cs="Arial"/>
          <w:bCs/>
          <w:sz w:val="20"/>
          <w:szCs w:val="20"/>
          <w:lang w:val="en" w:eastAsia="en-AU"/>
        </w:rPr>
        <w:t xml:space="preserve">residents </w:t>
      </w:r>
      <w:r>
        <w:rPr>
          <w:rFonts w:ascii="Arial" w:eastAsia="Times New Roman" w:hAnsi="Arial" w:cs="Arial"/>
          <w:bCs/>
          <w:sz w:val="20"/>
          <w:szCs w:val="20"/>
          <w:lang w:val="en" w:eastAsia="en-AU"/>
        </w:rPr>
        <w:t xml:space="preserve">value </w:t>
      </w:r>
      <w:r w:rsidR="008B4C6E">
        <w:rPr>
          <w:rFonts w:ascii="Arial" w:eastAsia="Times New Roman" w:hAnsi="Arial" w:cs="Arial"/>
          <w:bCs/>
          <w:sz w:val="20"/>
          <w:szCs w:val="20"/>
          <w:lang w:val="en" w:eastAsia="en-AU"/>
        </w:rPr>
        <w:t xml:space="preserve">their </w:t>
      </w:r>
      <w:r w:rsidRPr="00C86515">
        <w:rPr>
          <w:rFonts w:ascii="Arial" w:eastAsia="Times New Roman" w:hAnsi="Arial" w:cs="Arial"/>
          <w:bCs/>
          <w:sz w:val="20"/>
          <w:szCs w:val="20"/>
          <w:lang w:val="en" w:eastAsia="en-AU"/>
        </w:rPr>
        <w:t xml:space="preserve">rural </w:t>
      </w:r>
      <w:r w:rsidR="008B4C6E">
        <w:rPr>
          <w:rFonts w:ascii="Arial" w:eastAsia="Times New Roman" w:hAnsi="Arial" w:cs="Arial"/>
          <w:bCs/>
          <w:sz w:val="20"/>
          <w:szCs w:val="20"/>
          <w:lang w:val="en" w:eastAsia="en-AU"/>
        </w:rPr>
        <w:t>lifestyle, with its inviting landscape</w:t>
      </w:r>
      <w:r>
        <w:rPr>
          <w:rFonts w:ascii="Arial" w:eastAsia="Times New Roman" w:hAnsi="Arial" w:cs="Arial"/>
          <w:bCs/>
          <w:sz w:val="20"/>
          <w:szCs w:val="20"/>
          <w:lang w:val="en" w:eastAsia="en-AU"/>
        </w:rPr>
        <w:t xml:space="preserve"> </w:t>
      </w:r>
      <w:r w:rsidR="00F308B3">
        <w:rPr>
          <w:rFonts w:ascii="Arial" w:eastAsia="Times New Roman" w:hAnsi="Arial" w:cs="Arial"/>
          <w:bCs/>
          <w:sz w:val="20"/>
          <w:szCs w:val="20"/>
          <w:lang w:val="en" w:eastAsia="en-AU"/>
        </w:rPr>
        <w:t>and</w:t>
      </w:r>
      <w:r w:rsidR="008B4C6E">
        <w:rPr>
          <w:rFonts w:ascii="Arial" w:eastAsia="Times New Roman" w:hAnsi="Arial" w:cs="Arial"/>
          <w:bCs/>
          <w:sz w:val="20"/>
          <w:szCs w:val="20"/>
          <w:lang w:val="en" w:eastAsia="en-AU"/>
        </w:rPr>
        <w:t xml:space="preserve"> mixture of unique native</w:t>
      </w:r>
      <w:r w:rsidRPr="00C86515">
        <w:rPr>
          <w:rFonts w:ascii="Arial" w:eastAsia="Times New Roman" w:hAnsi="Arial" w:cs="Arial"/>
          <w:bCs/>
          <w:sz w:val="20"/>
          <w:szCs w:val="20"/>
          <w:lang w:val="en" w:eastAsia="en-AU"/>
        </w:rPr>
        <w:t xml:space="preserve"> flora and fauna</w:t>
      </w:r>
      <w:r w:rsidR="008B4C6E">
        <w:rPr>
          <w:rFonts w:ascii="Arial" w:eastAsia="Times New Roman" w:hAnsi="Arial" w:cs="Arial"/>
          <w:bCs/>
          <w:sz w:val="20"/>
          <w:szCs w:val="20"/>
          <w:lang w:val="en" w:eastAsia="en-AU"/>
        </w:rPr>
        <w:t xml:space="preserve">. </w:t>
      </w:r>
    </w:p>
    <w:p w14:paraId="61790D44" w14:textId="77777777" w:rsidR="00F308B3" w:rsidRDefault="00F308B3" w:rsidP="005A76D8">
      <w:pPr>
        <w:spacing w:line="360" w:lineRule="atLeast"/>
        <w:outlineLvl w:val="3"/>
        <w:rPr>
          <w:rFonts w:ascii="Arial" w:eastAsia="Times New Roman" w:hAnsi="Arial" w:cs="Arial"/>
          <w:bCs/>
          <w:sz w:val="20"/>
          <w:szCs w:val="20"/>
          <w:lang w:val="en" w:eastAsia="en-AU"/>
        </w:rPr>
      </w:pPr>
    </w:p>
    <w:p w14:paraId="04221658" w14:textId="3B095FBA" w:rsidR="008B4C6E" w:rsidRPr="008B4C6E" w:rsidRDefault="008B4C6E" w:rsidP="008B4C6E">
      <w:pPr>
        <w:spacing w:line="360" w:lineRule="atLeast"/>
        <w:outlineLvl w:val="3"/>
        <w:rPr>
          <w:rFonts w:ascii="Arial" w:eastAsia="Times New Roman" w:hAnsi="Arial" w:cs="Arial"/>
          <w:b/>
          <w:bCs/>
          <w:sz w:val="24"/>
          <w:szCs w:val="24"/>
          <w:lang w:val="en" w:eastAsia="en-AU"/>
        </w:rPr>
      </w:pPr>
      <w:r>
        <w:rPr>
          <w:rFonts w:ascii="Arial" w:eastAsia="Times New Roman" w:hAnsi="Arial" w:cs="Arial"/>
          <w:b/>
          <w:bCs/>
          <w:sz w:val="24"/>
          <w:szCs w:val="24"/>
          <w:lang w:val="en" w:eastAsia="en-AU"/>
        </w:rPr>
        <w:t xml:space="preserve">Our </w:t>
      </w:r>
      <w:r w:rsidRPr="008B4C6E">
        <w:rPr>
          <w:rFonts w:ascii="Arial" w:eastAsia="Times New Roman" w:hAnsi="Arial" w:cs="Arial"/>
          <w:b/>
          <w:bCs/>
          <w:sz w:val="24"/>
          <w:szCs w:val="24"/>
          <w:lang w:val="en" w:eastAsia="en-AU"/>
        </w:rPr>
        <w:t xml:space="preserve">Aspirations </w:t>
      </w:r>
    </w:p>
    <w:p w14:paraId="68A30FD4" w14:textId="61717E70" w:rsidR="00355B5A" w:rsidRDefault="008B4C6E" w:rsidP="00936331">
      <w:pPr>
        <w:spacing w:line="360" w:lineRule="atLeast"/>
        <w:outlineLvl w:val="3"/>
        <w:rPr>
          <w:rFonts w:ascii="Arial" w:eastAsia="Times New Roman" w:hAnsi="Arial" w:cs="Arial"/>
          <w:bCs/>
          <w:sz w:val="20"/>
          <w:szCs w:val="20"/>
          <w:lang w:val="en" w:eastAsia="en-AU"/>
        </w:rPr>
      </w:pPr>
      <w:r>
        <w:rPr>
          <w:rFonts w:ascii="Arial" w:eastAsia="Times New Roman" w:hAnsi="Arial" w:cs="Arial"/>
          <w:bCs/>
          <w:sz w:val="20"/>
          <w:szCs w:val="20"/>
          <w:lang w:val="en" w:eastAsia="en-AU"/>
        </w:rPr>
        <w:t xml:space="preserve">Millewa </w:t>
      </w:r>
      <w:r w:rsidR="00F308B3">
        <w:rPr>
          <w:rFonts w:ascii="Arial" w:eastAsia="Times New Roman" w:hAnsi="Arial" w:cs="Arial"/>
          <w:bCs/>
          <w:sz w:val="20"/>
          <w:szCs w:val="20"/>
          <w:lang w:val="en" w:eastAsia="en-AU"/>
        </w:rPr>
        <w:t>c</w:t>
      </w:r>
      <w:r>
        <w:rPr>
          <w:rFonts w:ascii="Arial" w:eastAsia="Times New Roman" w:hAnsi="Arial" w:cs="Arial"/>
          <w:bCs/>
          <w:sz w:val="20"/>
          <w:szCs w:val="20"/>
          <w:lang w:val="en" w:eastAsia="en-AU"/>
        </w:rPr>
        <w:t xml:space="preserve">ommunity would like to </w:t>
      </w:r>
      <w:r w:rsidR="00355B5A" w:rsidRPr="008B4C6E">
        <w:rPr>
          <w:rFonts w:ascii="Arial" w:eastAsia="Times New Roman" w:hAnsi="Arial" w:cs="Arial"/>
          <w:bCs/>
          <w:sz w:val="20"/>
          <w:szCs w:val="20"/>
          <w:lang w:val="en" w:eastAsia="en-AU"/>
        </w:rPr>
        <w:t>increase</w:t>
      </w:r>
      <w:r w:rsidRPr="008B4C6E">
        <w:rPr>
          <w:rFonts w:ascii="Arial" w:eastAsia="Times New Roman" w:hAnsi="Arial" w:cs="Arial"/>
          <w:bCs/>
          <w:sz w:val="20"/>
          <w:szCs w:val="20"/>
          <w:lang w:val="en" w:eastAsia="en-AU"/>
        </w:rPr>
        <w:t xml:space="preserve"> </w:t>
      </w:r>
      <w:r w:rsidR="00355B5A">
        <w:rPr>
          <w:rFonts w:ascii="Arial" w:eastAsia="Times New Roman" w:hAnsi="Arial" w:cs="Arial"/>
          <w:bCs/>
          <w:sz w:val="20"/>
          <w:szCs w:val="20"/>
          <w:lang w:val="en" w:eastAsia="en-AU"/>
        </w:rPr>
        <w:t xml:space="preserve">opportunities </w:t>
      </w:r>
      <w:r w:rsidR="00936331">
        <w:rPr>
          <w:rFonts w:ascii="Arial" w:eastAsia="Times New Roman" w:hAnsi="Arial" w:cs="Arial"/>
          <w:bCs/>
          <w:sz w:val="20"/>
          <w:szCs w:val="20"/>
          <w:lang w:val="en" w:eastAsia="en-AU"/>
        </w:rPr>
        <w:t>in working more cohesively within the 3 towns</w:t>
      </w:r>
      <w:r w:rsidR="005F6FE8">
        <w:rPr>
          <w:rFonts w:ascii="Arial" w:eastAsia="Times New Roman" w:hAnsi="Arial" w:cs="Arial"/>
          <w:bCs/>
          <w:sz w:val="20"/>
          <w:szCs w:val="20"/>
          <w:lang w:val="en" w:eastAsia="en-AU"/>
        </w:rPr>
        <w:t xml:space="preserve"> of</w:t>
      </w:r>
      <w:r w:rsidR="00936331">
        <w:rPr>
          <w:rFonts w:ascii="Arial" w:eastAsia="Times New Roman" w:hAnsi="Arial" w:cs="Arial"/>
          <w:bCs/>
          <w:sz w:val="20"/>
          <w:szCs w:val="20"/>
          <w:lang w:val="en" w:eastAsia="en-AU"/>
        </w:rPr>
        <w:t xml:space="preserve"> Werrimull, Meri</w:t>
      </w:r>
      <w:r w:rsidR="005F6FE8">
        <w:rPr>
          <w:rFonts w:ascii="Arial" w:eastAsia="Times New Roman" w:hAnsi="Arial" w:cs="Arial"/>
          <w:bCs/>
          <w:sz w:val="20"/>
          <w:szCs w:val="20"/>
          <w:lang w:val="en" w:eastAsia="en-AU"/>
        </w:rPr>
        <w:t>n</w:t>
      </w:r>
      <w:r w:rsidR="00936331">
        <w:rPr>
          <w:rFonts w:ascii="Arial" w:eastAsia="Times New Roman" w:hAnsi="Arial" w:cs="Arial"/>
          <w:bCs/>
          <w:sz w:val="20"/>
          <w:szCs w:val="20"/>
          <w:lang w:val="en" w:eastAsia="en-AU"/>
        </w:rPr>
        <w:t>g</w:t>
      </w:r>
      <w:r w:rsidR="005F6FE8">
        <w:rPr>
          <w:rFonts w:ascii="Arial" w:eastAsia="Times New Roman" w:hAnsi="Arial" w:cs="Arial"/>
          <w:bCs/>
          <w:sz w:val="20"/>
          <w:szCs w:val="20"/>
          <w:lang w:val="en" w:eastAsia="en-AU"/>
        </w:rPr>
        <w:t>u</w:t>
      </w:r>
      <w:r w:rsidR="00936331">
        <w:rPr>
          <w:rFonts w:ascii="Arial" w:eastAsia="Times New Roman" w:hAnsi="Arial" w:cs="Arial"/>
          <w:bCs/>
          <w:sz w:val="20"/>
          <w:szCs w:val="20"/>
          <w:lang w:val="en" w:eastAsia="en-AU"/>
        </w:rPr>
        <w:t>r &amp; Cullulleraine. Millewa residents also spoke about the importance of retaining local history sites and increasing tourism.</w:t>
      </w:r>
    </w:p>
    <w:p w14:paraId="2E56867E" w14:textId="23CB1674" w:rsidR="00ED67A3" w:rsidRDefault="00ED67A3" w:rsidP="005A76D8">
      <w:pPr>
        <w:spacing w:line="360" w:lineRule="atLeast"/>
        <w:outlineLvl w:val="3"/>
        <w:rPr>
          <w:rFonts w:ascii="Arial" w:eastAsia="Times New Roman" w:hAnsi="Arial" w:cs="Arial"/>
          <w:bCs/>
          <w:sz w:val="20"/>
          <w:szCs w:val="20"/>
          <w:lang w:val="en" w:eastAsia="en-AU"/>
        </w:rPr>
      </w:pPr>
    </w:p>
    <w:p w14:paraId="7B0E5084" w14:textId="683C1120" w:rsidR="00EF1BF8" w:rsidRPr="00DC0178" w:rsidRDefault="007700E3" w:rsidP="00185D4F">
      <w:pPr>
        <w:spacing w:line="360" w:lineRule="atLeast"/>
        <w:outlineLvl w:val="3"/>
        <w:rPr>
          <w:rFonts w:ascii="Arial" w:eastAsia="Times New Roman" w:hAnsi="Arial" w:cs="Arial"/>
          <w:b/>
          <w:bCs/>
          <w:color w:val="404040" w:themeColor="text1" w:themeTint="BF"/>
          <w:sz w:val="24"/>
          <w:szCs w:val="24"/>
          <w:lang w:val="en" w:eastAsia="en-AU"/>
        </w:rPr>
      </w:pPr>
      <w:r w:rsidRPr="00DC0178">
        <w:rPr>
          <w:rFonts w:ascii="Arial" w:eastAsia="Times New Roman" w:hAnsi="Arial" w:cs="Arial"/>
          <w:b/>
          <w:bCs/>
          <w:color w:val="404040" w:themeColor="text1" w:themeTint="BF"/>
          <w:sz w:val="24"/>
          <w:szCs w:val="24"/>
          <w:lang w:val="en" w:eastAsia="en-AU"/>
        </w:rPr>
        <w:t xml:space="preserve">The </w:t>
      </w:r>
      <w:r w:rsidR="00EF1BF8" w:rsidRPr="00DC0178">
        <w:rPr>
          <w:rFonts w:ascii="Arial" w:eastAsia="Times New Roman" w:hAnsi="Arial" w:cs="Arial"/>
          <w:b/>
          <w:bCs/>
          <w:color w:val="404040" w:themeColor="text1" w:themeTint="BF"/>
          <w:sz w:val="24"/>
          <w:szCs w:val="24"/>
          <w:lang w:val="en" w:eastAsia="en-AU"/>
        </w:rPr>
        <w:t>Key Reference Group</w:t>
      </w:r>
    </w:p>
    <w:p w14:paraId="6F33DCB9" w14:textId="182F44FB" w:rsidR="00185D4F" w:rsidRPr="0013116A" w:rsidRDefault="000931C0" w:rsidP="00185D4F">
      <w:pPr>
        <w:spacing w:line="360" w:lineRule="atLeast"/>
        <w:outlineLvl w:val="3"/>
        <w:rPr>
          <w:rFonts w:ascii="Arial" w:eastAsia="Times New Roman" w:hAnsi="Arial" w:cs="Arial"/>
          <w:bCs/>
          <w:sz w:val="20"/>
          <w:szCs w:val="20"/>
          <w:lang w:val="en" w:eastAsia="en-AU"/>
        </w:rPr>
      </w:pPr>
      <w:r w:rsidRPr="0013116A">
        <w:rPr>
          <w:rFonts w:ascii="Arial" w:eastAsia="Times New Roman" w:hAnsi="Arial" w:cs="Arial"/>
          <w:bCs/>
          <w:sz w:val="20"/>
          <w:szCs w:val="20"/>
          <w:lang w:val="en" w:eastAsia="en-AU"/>
        </w:rPr>
        <w:t xml:space="preserve">The </w:t>
      </w:r>
      <w:r w:rsidR="00A20159" w:rsidRPr="0013116A">
        <w:rPr>
          <w:rFonts w:ascii="Arial" w:eastAsia="Times New Roman" w:hAnsi="Arial" w:cs="Arial"/>
          <w:bCs/>
          <w:sz w:val="20"/>
          <w:szCs w:val="20"/>
          <w:lang w:val="en" w:eastAsia="en-AU"/>
        </w:rPr>
        <w:t xml:space="preserve">Millewa Advisory Group </w:t>
      </w:r>
      <w:r w:rsidRPr="0013116A">
        <w:rPr>
          <w:rFonts w:ascii="Arial" w:eastAsia="Times New Roman" w:hAnsi="Arial" w:cs="Arial"/>
          <w:bCs/>
          <w:sz w:val="20"/>
          <w:szCs w:val="20"/>
          <w:lang w:val="en" w:eastAsia="en-AU"/>
        </w:rPr>
        <w:t xml:space="preserve">participated in the </w:t>
      </w:r>
      <w:r w:rsidR="00223CC0" w:rsidRPr="0013116A">
        <w:rPr>
          <w:rFonts w:ascii="Arial" w:eastAsia="Times New Roman" w:hAnsi="Arial" w:cs="Arial"/>
          <w:bCs/>
          <w:sz w:val="20"/>
          <w:szCs w:val="20"/>
          <w:lang w:val="en" w:eastAsia="en-AU"/>
        </w:rPr>
        <w:t xml:space="preserve">community planning </w:t>
      </w:r>
      <w:r w:rsidRPr="0013116A">
        <w:rPr>
          <w:rFonts w:ascii="Arial" w:eastAsia="Times New Roman" w:hAnsi="Arial" w:cs="Arial"/>
          <w:bCs/>
          <w:sz w:val="20"/>
          <w:szCs w:val="20"/>
          <w:lang w:val="en" w:eastAsia="en-AU"/>
        </w:rPr>
        <w:t xml:space="preserve">process to determine the relevance of previous findings and </w:t>
      </w:r>
      <w:r w:rsidR="00BD76E5" w:rsidRPr="0013116A">
        <w:rPr>
          <w:rFonts w:ascii="Arial" w:eastAsia="Times New Roman" w:hAnsi="Arial" w:cs="Arial"/>
          <w:bCs/>
          <w:sz w:val="20"/>
          <w:szCs w:val="20"/>
          <w:lang w:val="en" w:eastAsia="en-AU"/>
        </w:rPr>
        <w:t xml:space="preserve">to </w:t>
      </w:r>
      <w:r w:rsidRPr="0013116A">
        <w:rPr>
          <w:rFonts w:ascii="Arial" w:eastAsia="Times New Roman" w:hAnsi="Arial" w:cs="Arial"/>
          <w:bCs/>
          <w:sz w:val="20"/>
          <w:szCs w:val="20"/>
          <w:lang w:val="en" w:eastAsia="en-AU"/>
        </w:rPr>
        <w:t>determine if there w</w:t>
      </w:r>
      <w:r w:rsidR="00B63EAC" w:rsidRPr="0013116A">
        <w:rPr>
          <w:rFonts w:ascii="Arial" w:eastAsia="Times New Roman" w:hAnsi="Arial" w:cs="Arial"/>
          <w:bCs/>
          <w:sz w:val="20"/>
          <w:szCs w:val="20"/>
          <w:lang w:val="en" w:eastAsia="en-AU"/>
        </w:rPr>
        <w:t>ere any new or emerging trends.</w:t>
      </w:r>
    </w:p>
    <w:p w14:paraId="33A7A051" w14:textId="77777777" w:rsidR="007B10EE" w:rsidRPr="0013116A" w:rsidRDefault="007B10EE" w:rsidP="007B10EE">
      <w:pPr>
        <w:spacing w:line="360" w:lineRule="atLeast"/>
        <w:outlineLvl w:val="3"/>
        <w:rPr>
          <w:rFonts w:ascii="Arial" w:eastAsia="Times New Roman" w:hAnsi="Arial" w:cs="Arial"/>
          <w:bCs/>
          <w:sz w:val="20"/>
          <w:szCs w:val="20"/>
          <w:lang w:val="en" w:eastAsia="en-AU"/>
        </w:rPr>
      </w:pPr>
    </w:p>
    <w:p w14:paraId="21399AC1" w14:textId="46FF3207" w:rsidR="00FE1055" w:rsidRPr="0013116A" w:rsidRDefault="00B37292" w:rsidP="00401356">
      <w:pPr>
        <w:spacing w:line="360" w:lineRule="atLeast"/>
        <w:outlineLvl w:val="3"/>
        <w:rPr>
          <w:rFonts w:ascii="Arial" w:eastAsia="Times New Roman" w:hAnsi="Arial" w:cs="Arial"/>
          <w:b/>
          <w:bCs/>
          <w:color w:val="404040" w:themeColor="text1" w:themeTint="BF"/>
          <w:sz w:val="24"/>
          <w:szCs w:val="24"/>
          <w:lang w:val="en" w:eastAsia="en-AU"/>
        </w:rPr>
      </w:pPr>
      <w:r w:rsidRPr="0013116A">
        <w:rPr>
          <w:rFonts w:ascii="Arial" w:eastAsia="Times New Roman" w:hAnsi="Arial" w:cs="Arial"/>
          <w:b/>
          <w:bCs/>
          <w:color w:val="404040" w:themeColor="text1" w:themeTint="BF"/>
          <w:sz w:val="24"/>
          <w:szCs w:val="24"/>
          <w:lang w:val="en" w:eastAsia="en-AU"/>
        </w:rPr>
        <w:t xml:space="preserve">About </w:t>
      </w:r>
      <w:r w:rsidR="00A20159" w:rsidRPr="0013116A">
        <w:rPr>
          <w:rFonts w:ascii="Arial" w:eastAsia="Times New Roman" w:hAnsi="Arial" w:cs="Arial"/>
          <w:b/>
          <w:bCs/>
          <w:color w:val="404040" w:themeColor="text1" w:themeTint="BF"/>
          <w:sz w:val="24"/>
          <w:szCs w:val="24"/>
          <w:lang w:val="en" w:eastAsia="en-AU"/>
        </w:rPr>
        <w:t xml:space="preserve">Millewa Advisory Group </w:t>
      </w:r>
    </w:p>
    <w:p w14:paraId="7CB2B683" w14:textId="77777777" w:rsidR="00467DC5" w:rsidRDefault="00A20159" w:rsidP="00C060E1">
      <w:pPr>
        <w:spacing w:line="360" w:lineRule="atLeast"/>
        <w:outlineLvl w:val="3"/>
        <w:rPr>
          <w:rFonts w:ascii="Arial" w:hAnsi="Arial" w:cs="Arial"/>
          <w:sz w:val="20"/>
          <w:szCs w:val="20"/>
        </w:rPr>
      </w:pPr>
      <w:r w:rsidRPr="0013116A">
        <w:rPr>
          <w:rFonts w:ascii="Arial" w:eastAsia="Times New Roman" w:hAnsi="Arial" w:cs="Arial"/>
          <w:bCs/>
          <w:sz w:val="20"/>
          <w:szCs w:val="20"/>
          <w:lang w:val="en" w:eastAsia="en-AU"/>
        </w:rPr>
        <w:t xml:space="preserve">The Millewa Advisory Group </w:t>
      </w:r>
      <w:r w:rsidR="00D3503D" w:rsidRPr="0013116A">
        <w:rPr>
          <w:rFonts w:ascii="Arial" w:eastAsia="Times New Roman" w:hAnsi="Arial" w:cs="Arial"/>
          <w:bCs/>
          <w:sz w:val="20"/>
          <w:szCs w:val="20"/>
          <w:lang w:val="en" w:eastAsia="en-AU"/>
        </w:rPr>
        <w:t xml:space="preserve">is a voluntary </w:t>
      </w:r>
      <w:r w:rsidR="005F6FE8">
        <w:rPr>
          <w:rFonts w:ascii="Arial" w:eastAsia="Times New Roman" w:hAnsi="Arial" w:cs="Arial"/>
          <w:bCs/>
          <w:sz w:val="20"/>
          <w:szCs w:val="20"/>
          <w:lang w:val="en" w:eastAsia="en-AU"/>
        </w:rPr>
        <w:t>I</w:t>
      </w:r>
      <w:r w:rsidR="00D3503D" w:rsidRPr="0013116A">
        <w:rPr>
          <w:rFonts w:ascii="Arial" w:eastAsia="Times New Roman" w:hAnsi="Arial" w:cs="Arial"/>
          <w:bCs/>
          <w:sz w:val="20"/>
          <w:szCs w:val="20"/>
          <w:lang w:val="en" w:eastAsia="en-AU"/>
        </w:rPr>
        <w:t>ncorporated community organisation</w:t>
      </w:r>
      <w:r w:rsidR="005F6FE8">
        <w:rPr>
          <w:rFonts w:ascii="Arial" w:eastAsia="Times New Roman" w:hAnsi="Arial" w:cs="Arial"/>
          <w:bCs/>
          <w:sz w:val="20"/>
          <w:szCs w:val="20"/>
          <w:lang w:val="en" w:eastAsia="en-AU"/>
        </w:rPr>
        <w:t>.</w:t>
      </w:r>
      <w:r w:rsidR="00AC3533" w:rsidRPr="0013116A">
        <w:rPr>
          <w:rFonts w:ascii="Arial" w:eastAsia="Times New Roman" w:hAnsi="Arial" w:cs="Arial"/>
          <w:bCs/>
          <w:sz w:val="20"/>
          <w:szCs w:val="20"/>
          <w:lang w:val="en" w:eastAsia="en-AU"/>
        </w:rPr>
        <w:t xml:space="preserve"> </w:t>
      </w:r>
      <w:r w:rsidR="005F6FE8">
        <w:rPr>
          <w:rFonts w:ascii="Arial" w:eastAsia="Times New Roman" w:hAnsi="Arial" w:cs="Arial"/>
          <w:bCs/>
          <w:sz w:val="20"/>
          <w:szCs w:val="20"/>
          <w:lang w:val="en" w:eastAsia="en-AU"/>
        </w:rPr>
        <w:t>T</w:t>
      </w:r>
      <w:r w:rsidR="00BA4008" w:rsidRPr="0013116A">
        <w:rPr>
          <w:rFonts w:ascii="Arial" w:eastAsia="Times New Roman" w:hAnsi="Arial" w:cs="Arial"/>
          <w:bCs/>
          <w:sz w:val="20"/>
          <w:szCs w:val="20"/>
          <w:lang w:val="en" w:eastAsia="en-AU"/>
        </w:rPr>
        <w:t xml:space="preserve">he group is made up of farmers, local business owners, teachers </w:t>
      </w:r>
      <w:r w:rsidR="003A1D7F" w:rsidRPr="0013116A">
        <w:rPr>
          <w:rFonts w:ascii="Arial" w:eastAsia="Times New Roman" w:hAnsi="Arial" w:cs="Arial"/>
          <w:bCs/>
          <w:sz w:val="20"/>
          <w:szCs w:val="20"/>
          <w:lang w:val="en" w:eastAsia="en-AU"/>
        </w:rPr>
        <w:t>&amp; resident</w:t>
      </w:r>
      <w:r w:rsidR="005F6FE8">
        <w:rPr>
          <w:rFonts w:ascii="Arial" w:eastAsia="Times New Roman" w:hAnsi="Arial" w:cs="Arial"/>
          <w:bCs/>
          <w:sz w:val="20"/>
          <w:szCs w:val="20"/>
          <w:lang w:val="en" w:eastAsia="en-AU"/>
        </w:rPr>
        <w:t>s</w:t>
      </w:r>
      <w:r w:rsidR="003A1D7F" w:rsidRPr="0013116A">
        <w:rPr>
          <w:rFonts w:ascii="Arial" w:eastAsia="Times New Roman" w:hAnsi="Arial" w:cs="Arial"/>
          <w:bCs/>
          <w:sz w:val="20"/>
          <w:szCs w:val="20"/>
          <w:lang w:val="en" w:eastAsia="en-AU"/>
        </w:rPr>
        <w:t xml:space="preserve"> wh</w:t>
      </w:r>
      <w:r w:rsidR="005F6FE8">
        <w:rPr>
          <w:rFonts w:ascii="Arial" w:eastAsia="Times New Roman" w:hAnsi="Arial" w:cs="Arial"/>
          <w:bCs/>
          <w:sz w:val="20"/>
          <w:szCs w:val="20"/>
          <w:lang w:val="en" w:eastAsia="en-AU"/>
        </w:rPr>
        <w:t>o</w:t>
      </w:r>
      <w:r w:rsidR="003A0EBD" w:rsidRPr="0013116A">
        <w:rPr>
          <w:rFonts w:ascii="Arial" w:eastAsia="Times New Roman" w:hAnsi="Arial" w:cs="Arial"/>
          <w:bCs/>
          <w:sz w:val="20"/>
          <w:szCs w:val="20"/>
          <w:lang w:val="en" w:eastAsia="en-AU"/>
        </w:rPr>
        <w:t xml:space="preserve"> are</w:t>
      </w:r>
      <w:r w:rsidR="00FE1055" w:rsidRPr="0013116A">
        <w:rPr>
          <w:rFonts w:ascii="Arial" w:hAnsi="Arial" w:cs="Arial"/>
          <w:sz w:val="20"/>
          <w:szCs w:val="20"/>
        </w:rPr>
        <w:t xml:space="preserve"> elected individuals who bring a range of </w:t>
      </w:r>
      <w:r w:rsidR="0013116A" w:rsidRPr="0013116A">
        <w:rPr>
          <w:rFonts w:ascii="Arial" w:hAnsi="Arial" w:cs="Arial"/>
          <w:sz w:val="20"/>
          <w:szCs w:val="20"/>
        </w:rPr>
        <w:t>views and</w:t>
      </w:r>
      <w:r w:rsidR="003A0EBD" w:rsidRPr="0013116A">
        <w:rPr>
          <w:rFonts w:ascii="Arial" w:hAnsi="Arial" w:cs="Arial"/>
          <w:sz w:val="20"/>
          <w:szCs w:val="20"/>
        </w:rPr>
        <w:t xml:space="preserve"> skill</w:t>
      </w:r>
      <w:r w:rsidR="005F6FE8">
        <w:rPr>
          <w:rFonts w:ascii="Arial" w:hAnsi="Arial" w:cs="Arial"/>
          <w:sz w:val="20"/>
          <w:szCs w:val="20"/>
        </w:rPr>
        <w:t>s</w:t>
      </w:r>
      <w:r w:rsidR="003A0EBD" w:rsidRPr="0013116A">
        <w:rPr>
          <w:rFonts w:ascii="Arial" w:hAnsi="Arial" w:cs="Arial"/>
          <w:sz w:val="20"/>
          <w:szCs w:val="20"/>
        </w:rPr>
        <w:t xml:space="preserve"> to the development and social infrastructure of the Millewa community. </w:t>
      </w:r>
    </w:p>
    <w:p w14:paraId="712CD70A" w14:textId="742C6D47" w:rsidR="00C060E1" w:rsidRPr="00C060E1" w:rsidRDefault="00467DC5" w:rsidP="004541F3">
      <w:pPr>
        <w:spacing w:line="360" w:lineRule="atLeast"/>
        <w:outlineLvl w:val="3"/>
        <w:rPr>
          <w:rFonts w:ascii="Arial" w:hAnsi="Arial" w:cs="Arial"/>
          <w:sz w:val="20"/>
          <w:szCs w:val="20"/>
        </w:rPr>
      </w:pPr>
      <w:r>
        <w:rPr>
          <w:rFonts w:ascii="Arial" w:hAnsi="Arial" w:cs="Arial"/>
          <w:sz w:val="20"/>
          <w:szCs w:val="20"/>
        </w:rPr>
        <w:t xml:space="preserve">The </w:t>
      </w:r>
      <w:r w:rsidR="00C060E1" w:rsidRPr="00C060E1">
        <w:rPr>
          <w:rFonts w:ascii="Arial" w:hAnsi="Arial" w:cs="Arial"/>
          <w:sz w:val="20"/>
          <w:szCs w:val="20"/>
        </w:rPr>
        <w:t>Millewa</w:t>
      </w:r>
      <w:r w:rsidR="006415DC">
        <w:rPr>
          <w:rFonts w:ascii="Arial" w:hAnsi="Arial" w:cs="Arial"/>
          <w:sz w:val="20"/>
          <w:szCs w:val="20"/>
        </w:rPr>
        <w:t xml:space="preserve"> Advisory group will be working towards establishing a </w:t>
      </w:r>
      <w:r w:rsidR="006415DC" w:rsidRPr="00C060E1">
        <w:rPr>
          <w:rFonts w:ascii="Arial" w:hAnsi="Arial" w:cs="Arial"/>
          <w:sz w:val="20"/>
          <w:szCs w:val="20"/>
        </w:rPr>
        <w:t xml:space="preserve">Centenary committee for all three towns </w:t>
      </w:r>
      <w:r w:rsidR="00731B41">
        <w:rPr>
          <w:rFonts w:ascii="Arial" w:hAnsi="Arial" w:cs="Arial"/>
          <w:sz w:val="20"/>
          <w:szCs w:val="20"/>
        </w:rPr>
        <w:t>in</w:t>
      </w:r>
      <w:r w:rsidR="006415DC" w:rsidRPr="00C060E1">
        <w:rPr>
          <w:rFonts w:ascii="Arial" w:hAnsi="Arial" w:cs="Arial"/>
          <w:sz w:val="20"/>
          <w:szCs w:val="20"/>
        </w:rPr>
        <w:t xml:space="preserve"> Millewa area, </w:t>
      </w:r>
      <w:r w:rsidR="00731B41">
        <w:rPr>
          <w:rFonts w:ascii="Arial" w:hAnsi="Arial" w:cs="Arial"/>
          <w:sz w:val="20"/>
          <w:szCs w:val="20"/>
        </w:rPr>
        <w:t xml:space="preserve">once the </w:t>
      </w:r>
      <w:r w:rsidR="006415DC" w:rsidRPr="00C060E1">
        <w:rPr>
          <w:rFonts w:ascii="Arial" w:hAnsi="Arial" w:cs="Arial"/>
          <w:sz w:val="20"/>
          <w:szCs w:val="20"/>
        </w:rPr>
        <w:t>group</w:t>
      </w:r>
      <w:r w:rsidR="00731B41">
        <w:rPr>
          <w:rFonts w:ascii="Arial" w:hAnsi="Arial" w:cs="Arial"/>
          <w:sz w:val="20"/>
          <w:szCs w:val="20"/>
        </w:rPr>
        <w:t xml:space="preserve"> is</w:t>
      </w:r>
      <w:r w:rsidR="00F6427D">
        <w:rPr>
          <w:rFonts w:ascii="Arial" w:hAnsi="Arial" w:cs="Arial"/>
          <w:sz w:val="20"/>
          <w:szCs w:val="20"/>
        </w:rPr>
        <w:t xml:space="preserve"> created their main focus will be working towar</w:t>
      </w:r>
      <w:r w:rsidR="005635EE">
        <w:rPr>
          <w:rFonts w:ascii="Arial" w:hAnsi="Arial" w:cs="Arial"/>
          <w:sz w:val="20"/>
          <w:szCs w:val="20"/>
        </w:rPr>
        <w:t xml:space="preserve">ds the </w:t>
      </w:r>
      <w:r w:rsidR="006415DC" w:rsidRPr="00C060E1">
        <w:rPr>
          <w:rFonts w:ascii="Arial" w:hAnsi="Arial" w:cs="Arial"/>
          <w:sz w:val="20"/>
          <w:szCs w:val="20"/>
        </w:rPr>
        <w:t>planning and develop</w:t>
      </w:r>
      <w:r w:rsidR="001827AC">
        <w:rPr>
          <w:rFonts w:ascii="Arial" w:hAnsi="Arial" w:cs="Arial"/>
          <w:sz w:val="20"/>
          <w:szCs w:val="20"/>
        </w:rPr>
        <w:t>ment</w:t>
      </w:r>
      <w:r w:rsidR="006415DC" w:rsidRPr="00C060E1">
        <w:rPr>
          <w:rFonts w:ascii="Arial" w:hAnsi="Arial" w:cs="Arial"/>
          <w:sz w:val="20"/>
          <w:szCs w:val="20"/>
        </w:rPr>
        <w:t xml:space="preserve"> of the</w:t>
      </w:r>
      <w:r w:rsidR="00905CB5">
        <w:rPr>
          <w:rFonts w:ascii="Arial" w:hAnsi="Arial" w:cs="Arial"/>
          <w:sz w:val="20"/>
          <w:szCs w:val="20"/>
        </w:rPr>
        <w:t>ir</w:t>
      </w:r>
      <w:r w:rsidR="006415DC" w:rsidRPr="00C060E1">
        <w:rPr>
          <w:rFonts w:ascii="Arial" w:hAnsi="Arial" w:cs="Arial"/>
          <w:sz w:val="20"/>
          <w:szCs w:val="20"/>
        </w:rPr>
        <w:t xml:space="preserve"> up</w:t>
      </w:r>
      <w:r w:rsidR="00FF3D68">
        <w:rPr>
          <w:rFonts w:ascii="Arial" w:hAnsi="Arial" w:cs="Arial"/>
          <w:sz w:val="20"/>
          <w:szCs w:val="20"/>
        </w:rPr>
        <w:t xml:space="preserve"> </w:t>
      </w:r>
      <w:r w:rsidR="0061196A">
        <w:rPr>
          <w:rFonts w:ascii="Arial" w:hAnsi="Arial" w:cs="Arial"/>
          <w:sz w:val="20"/>
          <w:szCs w:val="20"/>
        </w:rPr>
        <w:t xml:space="preserve">and </w:t>
      </w:r>
      <w:r w:rsidR="0061196A" w:rsidRPr="00C060E1">
        <w:rPr>
          <w:rFonts w:ascii="Arial" w:hAnsi="Arial" w:cs="Arial"/>
          <w:sz w:val="20"/>
          <w:szCs w:val="20"/>
        </w:rPr>
        <w:t>coming</w:t>
      </w:r>
      <w:r w:rsidR="006415DC" w:rsidRPr="00C060E1">
        <w:rPr>
          <w:rFonts w:ascii="Arial" w:hAnsi="Arial" w:cs="Arial"/>
          <w:sz w:val="20"/>
          <w:szCs w:val="20"/>
        </w:rPr>
        <w:t xml:space="preserve"> celebrations </w:t>
      </w:r>
      <w:r w:rsidR="00FF3D68">
        <w:rPr>
          <w:rFonts w:ascii="Arial" w:hAnsi="Arial" w:cs="Arial"/>
          <w:sz w:val="20"/>
          <w:szCs w:val="20"/>
        </w:rPr>
        <w:t xml:space="preserve">of the Millewa </w:t>
      </w:r>
      <w:r w:rsidR="006415DC" w:rsidRPr="00C060E1">
        <w:rPr>
          <w:rFonts w:ascii="Arial" w:hAnsi="Arial" w:cs="Arial"/>
          <w:sz w:val="20"/>
          <w:szCs w:val="20"/>
        </w:rPr>
        <w:t>2026</w:t>
      </w:r>
      <w:r w:rsidR="00FF3D68">
        <w:rPr>
          <w:rFonts w:ascii="Arial" w:hAnsi="Arial" w:cs="Arial"/>
          <w:sz w:val="20"/>
          <w:szCs w:val="20"/>
        </w:rPr>
        <w:t xml:space="preserve"> </w:t>
      </w:r>
      <w:r w:rsidR="00C060E1" w:rsidRPr="00C060E1">
        <w:rPr>
          <w:rFonts w:ascii="Arial" w:hAnsi="Arial" w:cs="Arial"/>
          <w:sz w:val="20"/>
          <w:szCs w:val="20"/>
        </w:rPr>
        <w:t>centenar</w:t>
      </w:r>
      <w:r w:rsidR="004541F3">
        <w:rPr>
          <w:rFonts w:ascii="Arial" w:hAnsi="Arial" w:cs="Arial"/>
          <w:sz w:val="20"/>
          <w:szCs w:val="20"/>
        </w:rPr>
        <w:t xml:space="preserve">y. </w:t>
      </w:r>
      <w:r w:rsidR="00C060E1" w:rsidRPr="00C060E1">
        <w:rPr>
          <w:rFonts w:ascii="Arial" w:hAnsi="Arial" w:cs="Arial"/>
          <w:sz w:val="20"/>
          <w:szCs w:val="20"/>
        </w:rPr>
        <w:t xml:space="preserve"> </w:t>
      </w:r>
    </w:p>
    <w:p w14:paraId="39F2B388" w14:textId="6042803C" w:rsidR="000F2554" w:rsidRPr="0013116A" w:rsidRDefault="000F2554" w:rsidP="009D4FDE">
      <w:pPr>
        <w:spacing w:line="360" w:lineRule="atLeast"/>
        <w:outlineLvl w:val="3"/>
        <w:rPr>
          <w:rFonts w:ascii="Arial" w:eastAsia="Times New Roman" w:hAnsi="Arial" w:cs="Arial"/>
          <w:bCs/>
          <w:sz w:val="20"/>
          <w:szCs w:val="20"/>
          <w:lang w:val="en" w:eastAsia="en-AU"/>
        </w:rPr>
      </w:pPr>
    </w:p>
    <w:p w14:paraId="2EDE44F2" w14:textId="3A21225F" w:rsidR="00A74AE7" w:rsidRDefault="00A74AE7">
      <w:pPr>
        <w:rPr>
          <w:rFonts w:ascii="Arial" w:eastAsia="Times New Roman" w:hAnsi="Arial" w:cs="Arial"/>
          <w:bCs/>
          <w:sz w:val="20"/>
          <w:szCs w:val="20"/>
          <w:lang w:val="en" w:eastAsia="en-AU"/>
        </w:rPr>
      </w:pPr>
      <w:r>
        <w:rPr>
          <w:rFonts w:ascii="Arial" w:eastAsia="Times New Roman" w:hAnsi="Arial" w:cs="Arial"/>
          <w:bCs/>
          <w:sz w:val="20"/>
          <w:szCs w:val="20"/>
          <w:lang w:val="en" w:eastAsia="en-AU"/>
        </w:rPr>
        <w:br w:type="page"/>
      </w:r>
    </w:p>
    <w:p w14:paraId="24306B2F" w14:textId="77777777" w:rsidR="00EF1BF8" w:rsidRPr="0013116A" w:rsidRDefault="00EF1BF8" w:rsidP="009D4FDE">
      <w:pPr>
        <w:spacing w:line="360" w:lineRule="atLeast"/>
        <w:outlineLvl w:val="3"/>
        <w:rPr>
          <w:rFonts w:ascii="Arial" w:eastAsia="Times New Roman" w:hAnsi="Arial" w:cs="Arial"/>
          <w:bCs/>
          <w:sz w:val="20"/>
          <w:szCs w:val="20"/>
          <w:lang w:val="en" w:eastAsia="en-AU"/>
        </w:rPr>
      </w:pPr>
    </w:p>
    <w:p w14:paraId="2007B7E8" w14:textId="57B0F37A" w:rsidR="009D4FDE" w:rsidRPr="0013116A" w:rsidRDefault="009D4FDE" w:rsidP="009D4FDE">
      <w:pPr>
        <w:spacing w:line="360" w:lineRule="atLeast"/>
        <w:outlineLvl w:val="3"/>
        <w:rPr>
          <w:rFonts w:ascii="Arial" w:eastAsia="Times New Roman" w:hAnsi="Arial" w:cs="Arial"/>
          <w:b/>
          <w:bCs/>
          <w:color w:val="404040" w:themeColor="text1" w:themeTint="BF"/>
          <w:sz w:val="24"/>
          <w:szCs w:val="24"/>
          <w:lang w:val="en" w:eastAsia="en-AU"/>
        </w:rPr>
      </w:pPr>
      <w:r w:rsidRPr="0013116A">
        <w:rPr>
          <w:rFonts w:ascii="Arial" w:eastAsia="Times New Roman" w:hAnsi="Arial" w:cs="Arial"/>
          <w:b/>
          <w:bCs/>
          <w:color w:val="404040" w:themeColor="text1" w:themeTint="BF"/>
          <w:sz w:val="24"/>
          <w:szCs w:val="24"/>
          <w:lang w:val="en" w:eastAsia="en-AU"/>
        </w:rPr>
        <w:t xml:space="preserve">The purpose </w:t>
      </w:r>
      <w:r w:rsidR="000F2554" w:rsidRPr="0013116A">
        <w:rPr>
          <w:rFonts w:ascii="Arial" w:eastAsia="Times New Roman" w:hAnsi="Arial" w:cs="Arial"/>
          <w:b/>
          <w:bCs/>
          <w:color w:val="404040" w:themeColor="text1" w:themeTint="BF"/>
          <w:sz w:val="24"/>
          <w:szCs w:val="24"/>
          <w:lang w:val="en" w:eastAsia="en-AU"/>
        </w:rPr>
        <w:t xml:space="preserve">of </w:t>
      </w:r>
      <w:r w:rsidR="00EF1BF8" w:rsidRPr="0013116A">
        <w:rPr>
          <w:rFonts w:ascii="Arial" w:eastAsia="Times New Roman" w:hAnsi="Arial" w:cs="Arial"/>
          <w:b/>
          <w:bCs/>
          <w:color w:val="404040" w:themeColor="text1" w:themeTint="BF"/>
          <w:sz w:val="24"/>
          <w:szCs w:val="24"/>
          <w:lang w:val="en" w:eastAsia="en-AU"/>
        </w:rPr>
        <w:t>the</w:t>
      </w:r>
      <w:r w:rsidR="003A0EBD" w:rsidRPr="0013116A">
        <w:rPr>
          <w:rFonts w:ascii="Arial" w:hAnsi="Arial" w:cs="Arial"/>
          <w:sz w:val="24"/>
          <w:szCs w:val="24"/>
        </w:rPr>
        <w:t xml:space="preserve"> </w:t>
      </w:r>
      <w:r w:rsidR="003A0EBD" w:rsidRPr="0013116A">
        <w:rPr>
          <w:rFonts w:ascii="Arial" w:eastAsia="Times New Roman" w:hAnsi="Arial" w:cs="Arial"/>
          <w:b/>
          <w:bCs/>
          <w:color w:val="404040" w:themeColor="text1" w:themeTint="BF"/>
          <w:sz w:val="24"/>
          <w:szCs w:val="24"/>
          <w:lang w:val="en" w:eastAsia="en-AU"/>
        </w:rPr>
        <w:t>Millewa Advisory Group</w:t>
      </w:r>
      <w:r w:rsidR="00EF1BF8" w:rsidRPr="0013116A">
        <w:rPr>
          <w:rFonts w:ascii="Arial" w:eastAsia="Times New Roman" w:hAnsi="Arial" w:cs="Arial"/>
          <w:b/>
          <w:bCs/>
          <w:color w:val="404040" w:themeColor="text1" w:themeTint="BF"/>
          <w:sz w:val="24"/>
          <w:szCs w:val="24"/>
          <w:lang w:val="en" w:eastAsia="en-AU"/>
        </w:rPr>
        <w:t xml:space="preserve"> is;</w:t>
      </w:r>
    </w:p>
    <w:p w14:paraId="6326F767" w14:textId="5500C94A" w:rsidR="000F2554" w:rsidRPr="0013116A" w:rsidRDefault="000F2554" w:rsidP="0013116A">
      <w:pPr>
        <w:pStyle w:val="ListParagraph"/>
        <w:numPr>
          <w:ilvl w:val="0"/>
          <w:numId w:val="16"/>
        </w:numPr>
        <w:spacing w:line="360" w:lineRule="auto"/>
        <w:outlineLvl w:val="3"/>
        <w:rPr>
          <w:rFonts w:ascii="Arial" w:eastAsia="Times New Roman" w:hAnsi="Arial" w:cs="Arial"/>
          <w:bCs/>
          <w:sz w:val="20"/>
          <w:szCs w:val="20"/>
          <w:lang w:val="en" w:eastAsia="en-AU"/>
        </w:rPr>
      </w:pPr>
      <w:r w:rsidRPr="0013116A">
        <w:rPr>
          <w:rFonts w:ascii="Arial" w:eastAsia="Times New Roman" w:hAnsi="Arial" w:cs="Arial"/>
          <w:bCs/>
          <w:sz w:val="20"/>
          <w:szCs w:val="20"/>
          <w:lang w:val="en" w:eastAsia="en-AU"/>
        </w:rPr>
        <w:t xml:space="preserve">To </w:t>
      </w:r>
      <w:r w:rsidR="00663EDF" w:rsidRPr="0013116A">
        <w:rPr>
          <w:rFonts w:ascii="Arial" w:eastAsia="Times New Roman" w:hAnsi="Arial" w:cs="Arial"/>
          <w:bCs/>
          <w:sz w:val="20"/>
          <w:szCs w:val="20"/>
          <w:lang w:val="en" w:eastAsia="en-AU"/>
        </w:rPr>
        <w:t>support</w:t>
      </w:r>
      <w:r w:rsidRPr="0013116A">
        <w:rPr>
          <w:rFonts w:ascii="Arial" w:eastAsia="Times New Roman" w:hAnsi="Arial" w:cs="Arial"/>
          <w:bCs/>
          <w:sz w:val="20"/>
          <w:szCs w:val="20"/>
          <w:lang w:val="en" w:eastAsia="en-AU"/>
        </w:rPr>
        <w:t xml:space="preserve"> other </w:t>
      </w:r>
      <w:proofErr w:type="spellStart"/>
      <w:r w:rsidRPr="0013116A">
        <w:rPr>
          <w:rFonts w:ascii="Arial" w:eastAsia="Times New Roman" w:hAnsi="Arial" w:cs="Arial"/>
          <w:bCs/>
          <w:sz w:val="20"/>
          <w:szCs w:val="20"/>
          <w:lang w:val="en" w:eastAsia="en-AU"/>
        </w:rPr>
        <w:t>organisations</w:t>
      </w:r>
      <w:proofErr w:type="spellEnd"/>
      <w:r w:rsidRPr="0013116A">
        <w:rPr>
          <w:rFonts w:ascii="Arial" w:eastAsia="Times New Roman" w:hAnsi="Arial" w:cs="Arial"/>
          <w:bCs/>
          <w:sz w:val="20"/>
          <w:szCs w:val="20"/>
          <w:lang w:val="en" w:eastAsia="en-AU"/>
        </w:rPr>
        <w:t xml:space="preserve"> in </w:t>
      </w:r>
      <w:r w:rsidR="003A0EBD" w:rsidRPr="0013116A">
        <w:rPr>
          <w:rFonts w:ascii="Arial" w:eastAsia="Times New Roman" w:hAnsi="Arial" w:cs="Arial"/>
          <w:bCs/>
          <w:sz w:val="20"/>
          <w:szCs w:val="20"/>
          <w:lang w:val="en" w:eastAsia="en-AU"/>
        </w:rPr>
        <w:t xml:space="preserve">the Millewa </w:t>
      </w:r>
      <w:r w:rsidRPr="0013116A">
        <w:rPr>
          <w:rFonts w:ascii="Arial" w:eastAsia="Times New Roman" w:hAnsi="Arial" w:cs="Arial"/>
          <w:bCs/>
          <w:sz w:val="20"/>
          <w:szCs w:val="20"/>
          <w:lang w:val="en" w:eastAsia="en-AU"/>
        </w:rPr>
        <w:t xml:space="preserve">community to develop and implement the initiatives </w:t>
      </w:r>
      <w:r w:rsidR="003A0EBD" w:rsidRPr="0013116A">
        <w:rPr>
          <w:rFonts w:ascii="Arial" w:eastAsia="Times New Roman" w:hAnsi="Arial" w:cs="Arial"/>
          <w:bCs/>
          <w:sz w:val="20"/>
          <w:szCs w:val="20"/>
          <w:lang w:val="en" w:eastAsia="en-AU"/>
        </w:rPr>
        <w:t xml:space="preserve">identified in this </w:t>
      </w:r>
      <w:r w:rsidR="003930FF" w:rsidRPr="0013116A">
        <w:rPr>
          <w:rFonts w:ascii="Arial" w:eastAsia="Times New Roman" w:hAnsi="Arial" w:cs="Arial"/>
          <w:bCs/>
          <w:sz w:val="20"/>
          <w:szCs w:val="20"/>
          <w:lang w:val="en" w:eastAsia="en-AU"/>
        </w:rPr>
        <w:t>Community Plan</w:t>
      </w:r>
    </w:p>
    <w:p w14:paraId="68EE0621" w14:textId="77777777" w:rsidR="000F2554" w:rsidRPr="0013116A" w:rsidRDefault="000F2554" w:rsidP="0013116A">
      <w:pPr>
        <w:pStyle w:val="ListParagraph"/>
        <w:numPr>
          <w:ilvl w:val="0"/>
          <w:numId w:val="16"/>
        </w:numPr>
        <w:spacing w:line="360" w:lineRule="auto"/>
        <w:outlineLvl w:val="3"/>
        <w:rPr>
          <w:rFonts w:ascii="Arial" w:eastAsia="Times New Roman" w:hAnsi="Arial" w:cs="Arial"/>
          <w:bCs/>
          <w:sz w:val="20"/>
          <w:szCs w:val="20"/>
          <w:lang w:val="en" w:eastAsia="en-AU"/>
        </w:rPr>
      </w:pPr>
      <w:r w:rsidRPr="0013116A">
        <w:rPr>
          <w:rFonts w:ascii="Arial" w:eastAsia="Times New Roman" w:hAnsi="Arial" w:cs="Arial"/>
          <w:bCs/>
          <w:sz w:val="20"/>
          <w:szCs w:val="20"/>
          <w:lang w:val="en" w:eastAsia="en-AU"/>
        </w:rPr>
        <w:t xml:space="preserve">When required, form partnerships with other </w:t>
      </w:r>
      <w:proofErr w:type="spellStart"/>
      <w:r w:rsidRPr="0013116A">
        <w:rPr>
          <w:rFonts w:ascii="Arial" w:eastAsia="Times New Roman" w:hAnsi="Arial" w:cs="Arial"/>
          <w:bCs/>
          <w:sz w:val="20"/>
          <w:szCs w:val="20"/>
          <w:lang w:val="en" w:eastAsia="en-AU"/>
        </w:rPr>
        <w:t>organisations</w:t>
      </w:r>
      <w:proofErr w:type="spellEnd"/>
      <w:r w:rsidRPr="0013116A">
        <w:rPr>
          <w:rFonts w:ascii="Arial" w:eastAsia="Times New Roman" w:hAnsi="Arial" w:cs="Arial"/>
          <w:bCs/>
          <w:sz w:val="20"/>
          <w:szCs w:val="20"/>
          <w:lang w:val="en" w:eastAsia="en-AU"/>
        </w:rPr>
        <w:t xml:space="preserve"> in order to achieve </w:t>
      </w:r>
      <w:r w:rsidR="003930FF" w:rsidRPr="0013116A">
        <w:rPr>
          <w:rFonts w:ascii="Arial" w:eastAsia="Times New Roman" w:hAnsi="Arial" w:cs="Arial"/>
          <w:bCs/>
          <w:sz w:val="20"/>
          <w:szCs w:val="20"/>
          <w:lang w:val="en" w:eastAsia="en-AU"/>
        </w:rPr>
        <w:t>community goals</w:t>
      </w:r>
    </w:p>
    <w:p w14:paraId="0E6E066B" w14:textId="51650E64" w:rsidR="003930FF" w:rsidRPr="0013116A" w:rsidRDefault="003930FF" w:rsidP="0013116A">
      <w:pPr>
        <w:pStyle w:val="ListParagraph"/>
        <w:numPr>
          <w:ilvl w:val="0"/>
          <w:numId w:val="16"/>
        </w:numPr>
        <w:spacing w:line="360" w:lineRule="auto"/>
        <w:outlineLvl w:val="3"/>
        <w:rPr>
          <w:rFonts w:ascii="Arial" w:eastAsia="Times New Roman" w:hAnsi="Arial" w:cs="Arial"/>
          <w:bCs/>
          <w:sz w:val="20"/>
          <w:szCs w:val="20"/>
          <w:lang w:val="en" w:eastAsia="en-AU"/>
        </w:rPr>
      </w:pPr>
      <w:r w:rsidRPr="0013116A">
        <w:rPr>
          <w:rFonts w:ascii="Arial" w:eastAsia="Times New Roman" w:hAnsi="Arial" w:cs="Arial"/>
          <w:bCs/>
          <w:sz w:val="20"/>
          <w:szCs w:val="20"/>
          <w:lang w:val="en" w:eastAsia="en-AU"/>
        </w:rPr>
        <w:t xml:space="preserve">To promote the Community Plan within the </w:t>
      </w:r>
      <w:r w:rsidR="003A0EBD" w:rsidRPr="0013116A">
        <w:rPr>
          <w:rFonts w:ascii="Arial" w:eastAsia="Times New Roman" w:hAnsi="Arial" w:cs="Arial"/>
          <w:bCs/>
          <w:sz w:val="20"/>
          <w:szCs w:val="20"/>
          <w:lang w:val="en" w:eastAsia="en-AU"/>
        </w:rPr>
        <w:t>Millewa community</w:t>
      </w:r>
    </w:p>
    <w:p w14:paraId="2DF8F5F6" w14:textId="77777777" w:rsidR="003930FF" w:rsidRPr="0013116A" w:rsidRDefault="003930FF" w:rsidP="0013116A">
      <w:pPr>
        <w:pStyle w:val="ListParagraph"/>
        <w:numPr>
          <w:ilvl w:val="0"/>
          <w:numId w:val="16"/>
        </w:numPr>
        <w:spacing w:line="360" w:lineRule="auto"/>
        <w:outlineLvl w:val="3"/>
        <w:rPr>
          <w:rFonts w:ascii="Arial" w:eastAsia="Times New Roman" w:hAnsi="Arial" w:cs="Arial"/>
          <w:bCs/>
          <w:sz w:val="20"/>
          <w:szCs w:val="20"/>
          <w:lang w:val="en" w:eastAsia="en-AU"/>
        </w:rPr>
      </w:pPr>
      <w:r w:rsidRPr="0013116A">
        <w:rPr>
          <w:rFonts w:ascii="Arial" w:eastAsia="Times New Roman" w:hAnsi="Arial" w:cs="Arial"/>
          <w:bCs/>
          <w:sz w:val="20"/>
          <w:szCs w:val="20"/>
          <w:lang w:val="en" w:eastAsia="en-AU"/>
        </w:rPr>
        <w:t>To provide a report to the community to inform them of continuing actions</w:t>
      </w:r>
      <w:r w:rsidR="00D938B2" w:rsidRPr="0013116A">
        <w:rPr>
          <w:rFonts w:ascii="Arial" w:eastAsia="Times New Roman" w:hAnsi="Arial" w:cs="Arial"/>
          <w:bCs/>
          <w:sz w:val="20"/>
          <w:szCs w:val="20"/>
          <w:lang w:val="en" w:eastAsia="en-AU"/>
        </w:rPr>
        <w:t xml:space="preserve"> and projects</w:t>
      </w:r>
    </w:p>
    <w:p w14:paraId="4300B5F5" w14:textId="0D9348EC" w:rsidR="00B37292" w:rsidRPr="0013116A" w:rsidRDefault="003930FF" w:rsidP="0013116A">
      <w:pPr>
        <w:pStyle w:val="ListParagraph"/>
        <w:numPr>
          <w:ilvl w:val="0"/>
          <w:numId w:val="16"/>
        </w:numPr>
        <w:spacing w:line="360" w:lineRule="auto"/>
        <w:outlineLvl w:val="3"/>
        <w:rPr>
          <w:rFonts w:ascii="Arial" w:eastAsia="Times New Roman" w:hAnsi="Arial" w:cs="Arial"/>
          <w:bCs/>
          <w:sz w:val="20"/>
          <w:szCs w:val="20"/>
          <w:lang w:val="en" w:eastAsia="en-AU"/>
        </w:rPr>
      </w:pPr>
      <w:r w:rsidRPr="0013116A">
        <w:rPr>
          <w:rFonts w:ascii="Arial" w:eastAsia="Times New Roman" w:hAnsi="Arial" w:cs="Arial"/>
          <w:bCs/>
          <w:sz w:val="20"/>
          <w:szCs w:val="20"/>
          <w:lang w:val="en" w:eastAsia="en-AU"/>
        </w:rPr>
        <w:t>Address issues of current and future concern</w:t>
      </w:r>
      <w:r w:rsidR="00A74AE7">
        <w:rPr>
          <w:rFonts w:ascii="Arial" w:eastAsia="Times New Roman" w:hAnsi="Arial" w:cs="Arial"/>
          <w:bCs/>
          <w:sz w:val="20"/>
          <w:szCs w:val="20"/>
          <w:lang w:val="en" w:eastAsia="en-AU"/>
        </w:rPr>
        <w:t>s</w:t>
      </w:r>
    </w:p>
    <w:p w14:paraId="0D515ECF" w14:textId="67A0F5A3" w:rsidR="003930FF" w:rsidRPr="0013116A" w:rsidRDefault="003930FF" w:rsidP="0013116A">
      <w:pPr>
        <w:pStyle w:val="ListParagraph"/>
        <w:numPr>
          <w:ilvl w:val="0"/>
          <w:numId w:val="16"/>
        </w:numPr>
        <w:spacing w:line="360" w:lineRule="auto"/>
        <w:outlineLvl w:val="3"/>
        <w:rPr>
          <w:rFonts w:ascii="Arial" w:eastAsia="Times New Roman" w:hAnsi="Arial" w:cs="Arial"/>
          <w:bCs/>
          <w:sz w:val="20"/>
          <w:szCs w:val="20"/>
          <w:lang w:val="en" w:eastAsia="en-AU"/>
        </w:rPr>
      </w:pPr>
      <w:r w:rsidRPr="0013116A">
        <w:rPr>
          <w:rFonts w:ascii="Arial" w:eastAsia="Times New Roman" w:hAnsi="Arial" w:cs="Arial"/>
          <w:bCs/>
          <w:sz w:val="20"/>
          <w:szCs w:val="20"/>
          <w:lang w:val="en" w:eastAsia="en-AU"/>
        </w:rPr>
        <w:t xml:space="preserve">Strive to provide opportunities for all residents </w:t>
      </w:r>
      <w:r w:rsidR="003A0EBD" w:rsidRPr="0013116A">
        <w:rPr>
          <w:rFonts w:ascii="Arial" w:eastAsia="Times New Roman" w:hAnsi="Arial" w:cs="Arial"/>
          <w:bCs/>
          <w:sz w:val="20"/>
          <w:szCs w:val="20"/>
          <w:lang w:val="en" w:eastAsia="en-AU"/>
        </w:rPr>
        <w:t>to be involved in the delivery of actions within the Millewa Community Plan</w:t>
      </w:r>
    </w:p>
    <w:p w14:paraId="6011F420" w14:textId="171C7780" w:rsidR="003A0EBD" w:rsidRDefault="003A0EBD" w:rsidP="0013116A">
      <w:pPr>
        <w:pStyle w:val="ListParagraph"/>
        <w:numPr>
          <w:ilvl w:val="0"/>
          <w:numId w:val="16"/>
        </w:numPr>
        <w:spacing w:line="360" w:lineRule="auto"/>
        <w:rPr>
          <w:rFonts w:ascii="Arial" w:eastAsia="Times New Roman" w:hAnsi="Arial" w:cs="Arial"/>
          <w:bCs/>
          <w:sz w:val="20"/>
          <w:szCs w:val="20"/>
          <w:lang w:val="en" w:eastAsia="en-AU"/>
        </w:rPr>
      </w:pPr>
      <w:r w:rsidRPr="0013116A">
        <w:rPr>
          <w:rFonts w:ascii="Arial" w:eastAsia="Times New Roman" w:hAnsi="Arial" w:cs="Arial"/>
          <w:bCs/>
          <w:sz w:val="20"/>
          <w:szCs w:val="20"/>
          <w:lang w:val="en" w:eastAsia="en-AU"/>
        </w:rPr>
        <w:t xml:space="preserve">Millewa Advisory Group work with Mildura Rural City Council by acting as an </w:t>
      </w:r>
      <w:r w:rsidR="00A74AE7">
        <w:rPr>
          <w:rFonts w:ascii="Arial" w:eastAsia="Times New Roman" w:hAnsi="Arial" w:cs="Arial"/>
          <w:bCs/>
          <w:sz w:val="20"/>
          <w:szCs w:val="20"/>
          <w:lang w:val="en" w:eastAsia="en-AU"/>
        </w:rPr>
        <w:t>A</w:t>
      </w:r>
      <w:r w:rsidRPr="0013116A">
        <w:rPr>
          <w:rFonts w:ascii="Arial" w:eastAsia="Times New Roman" w:hAnsi="Arial" w:cs="Arial"/>
          <w:bCs/>
          <w:sz w:val="20"/>
          <w:szCs w:val="20"/>
          <w:lang w:val="en" w:eastAsia="en-AU"/>
        </w:rPr>
        <w:t xml:space="preserve">dvisory and </w:t>
      </w:r>
      <w:r w:rsidR="00A74AE7">
        <w:rPr>
          <w:rFonts w:ascii="Arial" w:eastAsia="Times New Roman" w:hAnsi="Arial" w:cs="Arial"/>
          <w:bCs/>
          <w:sz w:val="20"/>
          <w:szCs w:val="20"/>
          <w:lang w:val="en" w:eastAsia="en-AU"/>
        </w:rPr>
        <w:t>L</w:t>
      </w:r>
      <w:r w:rsidRPr="0013116A">
        <w:rPr>
          <w:rFonts w:ascii="Arial" w:eastAsia="Times New Roman" w:hAnsi="Arial" w:cs="Arial"/>
          <w:bCs/>
          <w:sz w:val="20"/>
          <w:szCs w:val="20"/>
          <w:lang w:val="en" w:eastAsia="en-AU"/>
        </w:rPr>
        <w:t xml:space="preserve">iaison body between Council and the local community, individuals, clubs and </w:t>
      </w:r>
      <w:proofErr w:type="spellStart"/>
      <w:r w:rsidRPr="0013116A">
        <w:rPr>
          <w:rFonts w:ascii="Arial" w:eastAsia="Times New Roman" w:hAnsi="Arial" w:cs="Arial"/>
          <w:bCs/>
          <w:sz w:val="20"/>
          <w:szCs w:val="20"/>
          <w:lang w:val="en" w:eastAsia="en-AU"/>
        </w:rPr>
        <w:t>organisations</w:t>
      </w:r>
      <w:proofErr w:type="spellEnd"/>
      <w:r w:rsidR="00A74AE7">
        <w:rPr>
          <w:rFonts w:ascii="Arial" w:eastAsia="Times New Roman" w:hAnsi="Arial" w:cs="Arial"/>
          <w:bCs/>
          <w:sz w:val="20"/>
          <w:szCs w:val="20"/>
          <w:lang w:val="en" w:eastAsia="en-AU"/>
        </w:rPr>
        <w:t>.</w:t>
      </w:r>
    </w:p>
    <w:p w14:paraId="7A015660" w14:textId="205B8F19" w:rsidR="0004092D" w:rsidRDefault="00A74AE7" w:rsidP="00A74AE7">
      <w:pPr>
        <w:rPr>
          <w:rFonts w:ascii="Arial" w:eastAsia="Times New Roman" w:hAnsi="Arial" w:cs="Arial"/>
          <w:b/>
          <w:bCs/>
          <w:color w:val="404040" w:themeColor="text1" w:themeTint="BF"/>
          <w:sz w:val="20"/>
          <w:szCs w:val="20"/>
          <w:lang w:val="en" w:eastAsia="en-AU"/>
        </w:rPr>
      </w:pPr>
      <w:r>
        <w:rPr>
          <w:rFonts w:ascii="Arial" w:eastAsia="Times New Roman" w:hAnsi="Arial" w:cs="Arial"/>
          <w:b/>
          <w:bCs/>
          <w:color w:val="404040" w:themeColor="text1" w:themeTint="BF"/>
          <w:sz w:val="20"/>
          <w:szCs w:val="20"/>
          <w:lang w:val="en" w:eastAsia="en-AU"/>
        </w:rPr>
        <w:br w:type="page"/>
      </w:r>
    </w:p>
    <w:p w14:paraId="13CD7B6D" w14:textId="48582170" w:rsidR="003A7B47" w:rsidRPr="00E943E3" w:rsidRDefault="003A7B47" w:rsidP="00401356">
      <w:pPr>
        <w:spacing w:line="360" w:lineRule="atLeast"/>
        <w:outlineLvl w:val="3"/>
        <w:rPr>
          <w:rFonts w:ascii="Arial" w:eastAsia="Times New Roman" w:hAnsi="Arial" w:cs="Arial"/>
          <w:b/>
          <w:bCs/>
          <w:color w:val="404040" w:themeColor="text1" w:themeTint="BF"/>
          <w:sz w:val="20"/>
          <w:szCs w:val="20"/>
          <w:lang w:val="en" w:eastAsia="en-AU"/>
        </w:rPr>
      </w:pPr>
      <w:r w:rsidRPr="00E943E3">
        <w:rPr>
          <w:rFonts w:ascii="Arial" w:eastAsia="Times New Roman" w:hAnsi="Arial" w:cs="Arial"/>
          <w:b/>
          <w:bCs/>
          <w:color w:val="404040" w:themeColor="text1" w:themeTint="BF"/>
          <w:sz w:val="20"/>
          <w:szCs w:val="20"/>
          <w:lang w:val="en" w:eastAsia="en-AU"/>
        </w:rPr>
        <w:lastRenderedPageBreak/>
        <w:t>O</w:t>
      </w:r>
      <w:r w:rsidR="000B0E27" w:rsidRPr="00E943E3">
        <w:rPr>
          <w:rFonts w:ascii="Arial" w:eastAsia="Times New Roman" w:hAnsi="Arial" w:cs="Arial"/>
          <w:b/>
          <w:bCs/>
          <w:color w:val="404040" w:themeColor="text1" w:themeTint="BF"/>
          <w:sz w:val="20"/>
          <w:szCs w:val="20"/>
          <w:lang w:val="en" w:eastAsia="en-AU"/>
        </w:rPr>
        <w:t xml:space="preserve">ur </w:t>
      </w:r>
      <w:r w:rsidR="004D54A7">
        <w:rPr>
          <w:rFonts w:ascii="Arial" w:eastAsia="Times New Roman" w:hAnsi="Arial" w:cs="Arial"/>
          <w:b/>
          <w:bCs/>
          <w:color w:val="404040" w:themeColor="text1" w:themeTint="BF"/>
          <w:sz w:val="20"/>
          <w:szCs w:val="20"/>
          <w:lang w:val="en" w:eastAsia="en-AU"/>
        </w:rPr>
        <w:t>5</w:t>
      </w:r>
      <w:r w:rsidR="00ED3D68">
        <w:rPr>
          <w:rFonts w:ascii="Arial" w:eastAsia="Times New Roman" w:hAnsi="Arial" w:cs="Arial"/>
          <w:b/>
          <w:bCs/>
          <w:color w:val="404040" w:themeColor="text1" w:themeTint="BF"/>
          <w:sz w:val="20"/>
          <w:szCs w:val="20"/>
          <w:lang w:val="en" w:eastAsia="en-AU"/>
        </w:rPr>
        <w:t xml:space="preserve"> </w:t>
      </w:r>
      <w:r w:rsidRPr="00E943E3">
        <w:rPr>
          <w:rFonts w:ascii="Arial" w:eastAsia="Times New Roman" w:hAnsi="Arial" w:cs="Arial"/>
          <w:b/>
          <w:bCs/>
          <w:color w:val="404040" w:themeColor="text1" w:themeTint="BF"/>
          <w:sz w:val="20"/>
          <w:szCs w:val="20"/>
          <w:lang w:val="en" w:eastAsia="en-AU"/>
        </w:rPr>
        <w:t>Key Themes</w:t>
      </w:r>
    </w:p>
    <w:p w14:paraId="4D04B47A" w14:textId="2B3027B3" w:rsidR="00B06B30" w:rsidRPr="00E943E3" w:rsidRDefault="003A7B47" w:rsidP="00503577">
      <w:pPr>
        <w:spacing w:line="360" w:lineRule="atLeast"/>
        <w:rPr>
          <w:rFonts w:ascii="Arial" w:eastAsia="Times New Roman" w:hAnsi="Arial" w:cs="Arial"/>
          <w:sz w:val="20"/>
          <w:szCs w:val="20"/>
          <w:lang w:val="en" w:eastAsia="en-AU"/>
        </w:rPr>
      </w:pPr>
      <w:r w:rsidRPr="00E943E3">
        <w:rPr>
          <w:rFonts w:ascii="Arial" w:eastAsia="Times New Roman" w:hAnsi="Arial" w:cs="Arial"/>
          <w:sz w:val="20"/>
          <w:szCs w:val="20"/>
          <w:lang w:val="en" w:eastAsia="en-AU"/>
        </w:rPr>
        <w:t>The Community Plan is</w:t>
      </w:r>
      <w:r w:rsidR="00A82383" w:rsidRPr="00E943E3">
        <w:rPr>
          <w:rFonts w:ascii="Arial" w:eastAsia="Times New Roman" w:hAnsi="Arial" w:cs="Arial"/>
          <w:sz w:val="20"/>
          <w:szCs w:val="20"/>
          <w:lang w:val="en" w:eastAsia="en-AU"/>
        </w:rPr>
        <w:t xml:space="preserve"> developed</w:t>
      </w:r>
      <w:r w:rsidRPr="00E943E3">
        <w:rPr>
          <w:rFonts w:ascii="Arial" w:eastAsia="Times New Roman" w:hAnsi="Arial" w:cs="Arial"/>
          <w:sz w:val="20"/>
          <w:szCs w:val="20"/>
          <w:lang w:val="en" w:eastAsia="en-AU"/>
        </w:rPr>
        <w:t xml:space="preserve"> </w:t>
      </w:r>
      <w:r w:rsidR="008606FA" w:rsidRPr="00E943E3">
        <w:rPr>
          <w:rFonts w:ascii="Arial" w:eastAsia="Times New Roman" w:hAnsi="Arial" w:cs="Arial"/>
          <w:sz w:val="20"/>
          <w:szCs w:val="20"/>
          <w:lang w:val="en" w:eastAsia="en-AU"/>
        </w:rPr>
        <w:t xml:space="preserve">under </w:t>
      </w:r>
      <w:r w:rsidR="000919A3">
        <w:rPr>
          <w:rFonts w:ascii="Arial" w:eastAsia="Times New Roman" w:hAnsi="Arial" w:cs="Arial"/>
          <w:sz w:val="20"/>
          <w:szCs w:val="20"/>
          <w:lang w:val="en" w:eastAsia="en-AU"/>
        </w:rPr>
        <w:t>4</w:t>
      </w:r>
      <w:r w:rsidR="008606FA" w:rsidRPr="00E943E3">
        <w:rPr>
          <w:rFonts w:ascii="Arial" w:eastAsia="Times New Roman" w:hAnsi="Arial" w:cs="Arial"/>
          <w:sz w:val="20"/>
          <w:szCs w:val="20"/>
          <w:lang w:val="en" w:eastAsia="en-AU"/>
        </w:rPr>
        <w:t xml:space="preserve"> key</w:t>
      </w:r>
      <w:r w:rsidR="002C2A84" w:rsidRPr="00E943E3">
        <w:rPr>
          <w:rFonts w:ascii="Arial" w:eastAsia="Times New Roman" w:hAnsi="Arial" w:cs="Arial"/>
          <w:sz w:val="20"/>
          <w:szCs w:val="20"/>
          <w:lang w:val="en" w:eastAsia="en-AU"/>
        </w:rPr>
        <w:t xml:space="preserve"> themes:</w:t>
      </w:r>
    </w:p>
    <w:p w14:paraId="65AD4A47" w14:textId="32744D6D" w:rsidR="007912D3" w:rsidRPr="00E943E3" w:rsidRDefault="004D54A7" w:rsidP="007912D3">
      <w:pPr>
        <w:pStyle w:val="CommentText"/>
        <w:numPr>
          <w:ilvl w:val="0"/>
          <w:numId w:val="29"/>
        </w:numPr>
        <w:spacing w:line="360" w:lineRule="atLeast"/>
        <w:rPr>
          <w:rFonts w:ascii="Arial" w:hAnsi="Arial" w:cs="Arial"/>
        </w:rPr>
      </w:pPr>
      <w:r>
        <w:rPr>
          <w:rFonts w:ascii="Arial" w:hAnsi="Arial" w:cs="Arial"/>
        </w:rPr>
        <w:t>Place &amp; People</w:t>
      </w:r>
      <w:r w:rsidR="00195B15">
        <w:rPr>
          <w:rFonts w:ascii="Arial" w:hAnsi="Arial" w:cs="Arial"/>
        </w:rPr>
        <w:t xml:space="preserve"> </w:t>
      </w:r>
    </w:p>
    <w:p w14:paraId="33A9F140" w14:textId="77777777" w:rsidR="00AA202E" w:rsidRPr="00E943E3" w:rsidRDefault="00AA202E" w:rsidP="00AA202E">
      <w:pPr>
        <w:pStyle w:val="CommentText"/>
        <w:numPr>
          <w:ilvl w:val="0"/>
          <w:numId w:val="29"/>
        </w:numPr>
        <w:spacing w:line="360" w:lineRule="atLeast"/>
        <w:rPr>
          <w:rFonts w:ascii="Arial" w:hAnsi="Arial" w:cs="Arial"/>
        </w:rPr>
      </w:pPr>
      <w:r w:rsidRPr="00E943E3">
        <w:rPr>
          <w:rFonts w:ascii="Arial" w:hAnsi="Arial" w:cs="Arial"/>
        </w:rPr>
        <w:t>Promotion</w:t>
      </w:r>
    </w:p>
    <w:p w14:paraId="1D715296" w14:textId="07FA31B8" w:rsidR="008606FA" w:rsidRPr="00E943E3" w:rsidRDefault="008606FA" w:rsidP="00A82383">
      <w:pPr>
        <w:pStyle w:val="CommentText"/>
        <w:numPr>
          <w:ilvl w:val="0"/>
          <w:numId w:val="29"/>
        </w:numPr>
        <w:spacing w:line="360" w:lineRule="atLeast"/>
        <w:rPr>
          <w:rFonts w:ascii="Arial" w:hAnsi="Arial" w:cs="Arial"/>
        </w:rPr>
      </w:pPr>
      <w:r w:rsidRPr="00E943E3">
        <w:rPr>
          <w:rFonts w:ascii="Arial" w:hAnsi="Arial" w:cs="Arial"/>
        </w:rPr>
        <w:t xml:space="preserve">Environment </w:t>
      </w:r>
      <w:r w:rsidR="00A74AE7">
        <w:rPr>
          <w:rFonts w:ascii="Arial" w:hAnsi="Arial" w:cs="Arial"/>
        </w:rPr>
        <w:t>and</w:t>
      </w:r>
    </w:p>
    <w:p w14:paraId="2ADDFA10" w14:textId="6DEB23BB" w:rsidR="008606FA" w:rsidRDefault="008606FA" w:rsidP="00A82383">
      <w:pPr>
        <w:pStyle w:val="CommentText"/>
        <w:numPr>
          <w:ilvl w:val="0"/>
          <w:numId w:val="29"/>
        </w:numPr>
        <w:spacing w:line="360" w:lineRule="atLeast"/>
        <w:rPr>
          <w:rFonts w:ascii="Arial" w:hAnsi="Arial" w:cs="Arial"/>
        </w:rPr>
      </w:pPr>
      <w:r w:rsidRPr="00E943E3">
        <w:rPr>
          <w:rFonts w:ascii="Arial" w:hAnsi="Arial" w:cs="Arial"/>
        </w:rPr>
        <w:t xml:space="preserve">Infrastructure </w:t>
      </w:r>
    </w:p>
    <w:p w14:paraId="1FE2D47F" w14:textId="77777777" w:rsidR="0004092D" w:rsidRPr="00E943E3" w:rsidRDefault="0004092D" w:rsidP="005F737A">
      <w:pPr>
        <w:pStyle w:val="CommentText"/>
        <w:spacing w:line="360" w:lineRule="atLeast"/>
        <w:rPr>
          <w:rFonts w:ascii="Arial" w:hAnsi="Arial" w:cs="Arial"/>
        </w:rPr>
      </w:pPr>
    </w:p>
    <w:tbl>
      <w:tblPr>
        <w:tblW w:w="10480" w:type="dxa"/>
        <w:tblCellMar>
          <w:left w:w="0" w:type="dxa"/>
          <w:right w:w="0" w:type="dxa"/>
        </w:tblCellMar>
        <w:tblLook w:val="04A0" w:firstRow="1" w:lastRow="0" w:firstColumn="1" w:lastColumn="0" w:noHBand="0" w:noVBand="1"/>
      </w:tblPr>
      <w:tblGrid>
        <w:gridCol w:w="10480"/>
      </w:tblGrid>
      <w:tr w:rsidR="005F737A" w:rsidRPr="00E943E3" w14:paraId="228B4C6D" w14:textId="77777777" w:rsidTr="00B95241">
        <w:trPr>
          <w:trHeight w:val="510"/>
        </w:trPr>
        <w:tc>
          <w:tcPr>
            <w:tcW w:w="1048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hideMark/>
          </w:tcPr>
          <w:p w14:paraId="669FFBC9" w14:textId="19C561F6" w:rsidR="005F737A" w:rsidRPr="00A6409B" w:rsidRDefault="004D54A7" w:rsidP="004105FE">
            <w:pPr>
              <w:spacing w:line="360" w:lineRule="atLeast"/>
              <w:outlineLvl w:val="4"/>
              <w:rPr>
                <w:rFonts w:ascii="Arial" w:eastAsia="Times New Roman" w:hAnsi="Arial" w:cs="Arial"/>
                <w:b/>
                <w:bCs/>
                <w:color w:val="404040" w:themeColor="text1" w:themeTint="BF"/>
                <w:sz w:val="20"/>
                <w:szCs w:val="20"/>
                <w:lang w:eastAsia="en-AU"/>
              </w:rPr>
            </w:pPr>
            <w:r>
              <w:rPr>
                <w:rFonts w:ascii="Arial" w:eastAsia="Times New Roman" w:hAnsi="Arial" w:cs="Arial"/>
                <w:b/>
                <w:bCs/>
                <w:color w:val="404040" w:themeColor="text1" w:themeTint="BF"/>
                <w:sz w:val="20"/>
                <w:szCs w:val="20"/>
                <w:lang w:eastAsia="en-AU"/>
              </w:rPr>
              <w:t>P</w:t>
            </w:r>
            <w:r w:rsidR="00DF3963">
              <w:rPr>
                <w:rFonts w:ascii="Arial" w:eastAsia="Times New Roman" w:hAnsi="Arial" w:cs="Arial"/>
                <w:b/>
                <w:bCs/>
                <w:color w:val="404040" w:themeColor="text1" w:themeTint="BF"/>
                <w:sz w:val="20"/>
                <w:szCs w:val="20"/>
                <w:lang w:eastAsia="en-AU"/>
              </w:rPr>
              <w:t>lace and People</w:t>
            </w:r>
          </w:p>
        </w:tc>
      </w:tr>
      <w:tr w:rsidR="005F737A" w:rsidRPr="00E943E3" w14:paraId="7D13E960" w14:textId="77777777" w:rsidTr="00B95241">
        <w:trPr>
          <w:trHeight w:val="942"/>
        </w:trPr>
        <w:tc>
          <w:tcPr>
            <w:tcW w:w="1048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hideMark/>
          </w:tcPr>
          <w:p w14:paraId="54FFB57B" w14:textId="6B430D4D" w:rsidR="005F737A" w:rsidRDefault="005F737A" w:rsidP="004D1B6F">
            <w:pPr>
              <w:spacing w:line="360" w:lineRule="atLeast"/>
              <w:outlineLvl w:val="4"/>
              <w:rPr>
                <w:rFonts w:ascii="Arial" w:eastAsia="Times New Roman" w:hAnsi="Arial" w:cs="Arial"/>
                <w:b/>
                <w:bCs/>
                <w:color w:val="404040" w:themeColor="text1" w:themeTint="BF"/>
                <w:sz w:val="20"/>
                <w:szCs w:val="20"/>
                <w:lang w:eastAsia="en-AU"/>
              </w:rPr>
            </w:pPr>
            <w:r w:rsidRPr="00A6409B">
              <w:rPr>
                <w:rFonts w:ascii="Arial" w:eastAsia="Times New Roman" w:hAnsi="Arial" w:cs="Arial"/>
                <w:b/>
                <w:bCs/>
                <w:color w:val="404040" w:themeColor="text1" w:themeTint="BF"/>
                <w:sz w:val="20"/>
                <w:szCs w:val="20"/>
                <w:lang w:eastAsia="en-AU"/>
              </w:rPr>
              <w:t>Objective</w:t>
            </w:r>
          </w:p>
          <w:p w14:paraId="6BC8884E" w14:textId="0E28BE3B" w:rsidR="004D54A7" w:rsidRPr="004D54A7" w:rsidRDefault="004D54A7" w:rsidP="004D54A7">
            <w:pPr>
              <w:spacing w:line="360" w:lineRule="atLeast"/>
              <w:outlineLvl w:val="4"/>
              <w:rPr>
                <w:rFonts w:ascii="Arial" w:eastAsia="Times New Roman" w:hAnsi="Arial" w:cs="Arial"/>
                <w:bCs/>
                <w:color w:val="404040" w:themeColor="text1" w:themeTint="BF"/>
                <w:sz w:val="20"/>
                <w:szCs w:val="20"/>
                <w:lang w:eastAsia="en-AU"/>
              </w:rPr>
            </w:pPr>
            <w:r>
              <w:rPr>
                <w:rFonts w:ascii="Arial" w:eastAsia="Times New Roman" w:hAnsi="Arial" w:cs="Arial"/>
                <w:bCs/>
                <w:color w:val="404040" w:themeColor="text1" w:themeTint="BF"/>
                <w:sz w:val="20"/>
                <w:szCs w:val="20"/>
                <w:lang w:eastAsia="en-AU"/>
              </w:rPr>
              <w:t xml:space="preserve">Millewa residents to work cohesively together in improving community lifestyle </w:t>
            </w:r>
            <w:r w:rsidRPr="004D54A7">
              <w:rPr>
                <w:rFonts w:ascii="Arial" w:eastAsia="Times New Roman" w:hAnsi="Arial" w:cs="Arial"/>
                <w:bCs/>
                <w:color w:val="404040" w:themeColor="text1" w:themeTint="BF"/>
                <w:sz w:val="20"/>
                <w:szCs w:val="20"/>
                <w:lang w:eastAsia="en-AU"/>
              </w:rPr>
              <w:t xml:space="preserve">and </w:t>
            </w:r>
            <w:r w:rsidR="00EA29AA">
              <w:rPr>
                <w:rFonts w:ascii="Arial" w:eastAsia="Times New Roman" w:hAnsi="Arial" w:cs="Arial"/>
                <w:bCs/>
                <w:color w:val="404040" w:themeColor="text1" w:themeTint="BF"/>
                <w:sz w:val="20"/>
                <w:szCs w:val="20"/>
                <w:lang w:eastAsia="en-AU"/>
              </w:rPr>
              <w:t xml:space="preserve">increasing population growth.  </w:t>
            </w:r>
          </w:p>
          <w:p w14:paraId="2DD5C5D9" w14:textId="301D36B5" w:rsidR="005F737A" w:rsidRPr="00A6409B" w:rsidRDefault="005F737A" w:rsidP="004D54A7">
            <w:pPr>
              <w:spacing w:line="360" w:lineRule="atLeast"/>
              <w:outlineLvl w:val="4"/>
              <w:rPr>
                <w:rFonts w:ascii="Arial" w:eastAsia="Times New Roman" w:hAnsi="Arial" w:cs="Arial"/>
                <w:bCs/>
                <w:color w:val="404040" w:themeColor="text1" w:themeTint="BF"/>
                <w:sz w:val="20"/>
                <w:szCs w:val="20"/>
                <w:lang w:eastAsia="en-AU"/>
              </w:rPr>
            </w:pPr>
          </w:p>
        </w:tc>
      </w:tr>
    </w:tbl>
    <w:p w14:paraId="7FECF604" w14:textId="18063A5F" w:rsidR="00A74AE7" w:rsidRDefault="00A74AE7" w:rsidP="005F737A">
      <w:pPr>
        <w:spacing w:line="360" w:lineRule="atLeast"/>
        <w:outlineLvl w:val="4"/>
        <w:rPr>
          <w:rFonts w:ascii="Arial" w:eastAsia="Times New Roman" w:hAnsi="Arial" w:cs="Arial"/>
          <w:b/>
          <w:bCs/>
          <w:color w:val="404040" w:themeColor="text1" w:themeTint="BF"/>
          <w:sz w:val="18"/>
          <w:szCs w:val="18"/>
          <w:lang w:eastAsia="en-AU"/>
        </w:rPr>
      </w:pPr>
    </w:p>
    <w:p w14:paraId="41FA0369" w14:textId="77777777" w:rsidR="00A74AE7" w:rsidRDefault="00A74AE7">
      <w:pPr>
        <w:rPr>
          <w:rFonts w:ascii="Arial" w:eastAsia="Times New Roman" w:hAnsi="Arial" w:cs="Arial"/>
          <w:b/>
          <w:bCs/>
          <w:color w:val="404040" w:themeColor="text1" w:themeTint="BF"/>
          <w:sz w:val="18"/>
          <w:szCs w:val="18"/>
          <w:lang w:eastAsia="en-AU"/>
        </w:rPr>
      </w:pPr>
      <w:r>
        <w:rPr>
          <w:rFonts w:ascii="Arial" w:eastAsia="Times New Roman" w:hAnsi="Arial" w:cs="Arial"/>
          <w:b/>
          <w:bCs/>
          <w:color w:val="404040" w:themeColor="text1" w:themeTint="BF"/>
          <w:sz w:val="18"/>
          <w:szCs w:val="18"/>
          <w:lang w:eastAsia="en-AU"/>
        </w:rPr>
        <w:br w:type="page"/>
      </w:r>
    </w:p>
    <w:p w14:paraId="139D63B1" w14:textId="77777777" w:rsidR="005F737A" w:rsidRPr="00E943E3" w:rsidRDefault="005F737A" w:rsidP="005F737A">
      <w:pPr>
        <w:spacing w:line="360" w:lineRule="atLeast"/>
        <w:outlineLvl w:val="4"/>
        <w:rPr>
          <w:rFonts w:ascii="Arial" w:eastAsia="Times New Roman" w:hAnsi="Arial" w:cs="Arial"/>
          <w:b/>
          <w:bCs/>
          <w:color w:val="404040" w:themeColor="text1" w:themeTint="BF"/>
          <w:sz w:val="18"/>
          <w:szCs w:val="18"/>
          <w:lang w:eastAsia="en-AU"/>
        </w:rPr>
      </w:pPr>
    </w:p>
    <w:tbl>
      <w:tblPr>
        <w:tblW w:w="10430" w:type="dxa"/>
        <w:tblCellMar>
          <w:left w:w="0" w:type="dxa"/>
          <w:right w:w="0" w:type="dxa"/>
        </w:tblCellMar>
        <w:tblLook w:val="04A0" w:firstRow="1" w:lastRow="0" w:firstColumn="1" w:lastColumn="0" w:noHBand="0" w:noVBand="1"/>
      </w:tblPr>
      <w:tblGrid>
        <w:gridCol w:w="5235"/>
        <w:gridCol w:w="2977"/>
        <w:gridCol w:w="2218"/>
      </w:tblGrid>
      <w:tr w:rsidR="005F737A" w:rsidRPr="00E943E3" w14:paraId="130C3D66" w14:textId="77777777" w:rsidTr="004D1B6F">
        <w:trPr>
          <w:trHeight w:val="566"/>
        </w:trPr>
        <w:tc>
          <w:tcPr>
            <w:tcW w:w="5235"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40A6F841" w14:textId="77777777" w:rsidR="005F737A" w:rsidRPr="00E943E3" w:rsidRDefault="005F737A" w:rsidP="004D1B6F">
            <w:pPr>
              <w:spacing w:line="360" w:lineRule="atLeast"/>
              <w:outlineLvl w:val="4"/>
              <w:rPr>
                <w:rFonts w:ascii="Arial" w:eastAsia="Times New Roman" w:hAnsi="Arial" w:cs="Arial"/>
                <w:b/>
                <w:bCs/>
                <w:color w:val="404040" w:themeColor="text1" w:themeTint="BF"/>
                <w:sz w:val="18"/>
                <w:szCs w:val="18"/>
                <w:lang w:eastAsia="en-AU"/>
              </w:rPr>
            </w:pPr>
            <w:r w:rsidRPr="00E943E3">
              <w:rPr>
                <w:rFonts w:ascii="Arial" w:eastAsia="Times New Roman" w:hAnsi="Arial" w:cs="Arial"/>
                <w:b/>
                <w:bCs/>
                <w:color w:val="404040" w:themeColor="text1" w:themeTint="BF"/>
                <w:sz w:val="18"/>
                <w:szCs w:val="18"/>
                <w:lang w:eastAsia="en-AU"/>
              </w:rPr>
              <w:t>Actions</w:t>
            </w:r>
          </w:p>
        </w:tc>
        <w:tc>
          <w:tcPr>
            <w:tcW w:w="2977"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608EB8BE" w14:textId="77777777" w:rsidR="005F737A" w:rsidRPr="00E943E3" w:rsidRDefault="005F737A" w:rsidP="004D1B6F">
            <w:pPr>
              <w:spacing w:line="360" w:lineRule="atLeast"/>
              <w:outlineLvl w:val="4"/>
              <w:rPr>
                <w:rFonts w:ascii="Arial" w:eastAsia="Times New Roman" w:hAnsi="Arial" w:cs="Arial"/>
                <w:b/>
                <w:bCs/>
                <w:color w:val="404040" w:themeColor="text1" w:themeTint="BF"/>
                <w:sz w:val="18"/>
                <w:szCs w:val="18"/>
                <w:lang w:eastAsia="en-AU"/>
              </w:rPr>
            </w:pPr>
            <w:r w:rsidRPr="00E943E3">
              <w:rPr>
                <w:rFonts w:ascii="Arial" w:eastAsia="Times New Roman" w:hAnsi="Arial" w:cs="Arial"/>
                <w:b/>
                <w:bCs/>
                <w:color w:val="404040" w:themeColor="text1" w:themeTint="BF"/>
                <w:sz w:val="18"/>
                <w:szCs w:val="18"/>
                <w:lang w:eastAsia="en-AU"/>
              </w:rPr>
              <w:t xml:space="preserve">Next Step </w:t>
            </w:r>
          </w:p>
        </w:tc>
        <w:tc>
          <w:tcPr>
            <w:tcW w:w="2218"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5E5236C6" w14:textId="77777777" w:rsidR="005F737A" w:rsidRPr="00E943E3" w:rsidRDefault="005F737A" w:rsidP="004D1B6F">
            <w:pPr>
              <w:spacing w:line="360" w:lineRule="atLeast"/>
              <w:outlineLvl w:val="4"/>
              <w:rPr>
                <w:rFonts w:ascii="Arial" w:eastAsia="Times New Roman" w:hAnsi="Arial" w:cs="Arial"/>
                <w:b/>
                <w:bCs/>
                <w:color w:val="404040" w:themeColor="text1" w:themeTint="BF"/>
                <w:sz w:val="18"/>
                <w:szCs w:val="18"/>
                <w:lang w:eastAsia="en-AU"/>
              </w:rPr>
            </w:pPr>
            <w:r w:rsidRPr="00E943E3">
              <w:rPr>
                <w:rFonts w:ascii="Arial" w:eastAsia="Times New Roman" w:hAnsi="Arial" w:cs="Arial"/>
                <w:b/>
                <w:bCs/>
                <w:color w:val="404040" w:themeColor="text1" w:themeTint="BF"/>
                <w:sz w:val="18"/>
                <w:szCs w:val="18"/>
                <w:lang w:eastAsia="en-AU"/>
              </w:rPr>
              <w:t>Partners</w:t>
            </w:r>
          </w:p>
        </w:tc>
      </w:tr>
      <w:tr w:rsidR="005F737A" w:rsidRPr="00E943E3" w14:paraId="03ACAB52" w14:textId="77777777" w:rsidTr="004D1B6F">
        <w:trPr>
          <w:trHeight w:val="4580"/>
        </w:trPr>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18DAA2" w14:textId="77777777" w:rsidR="00280A14" w:rsidRPr="000B5EA3" w:rsidRDefault="00280A14" w:rsidP="00280A14">
            <w:pPr>
              <w:outlineLvl w:val="4"/>
              <w:rPr>
                <w:rFonts w:ascii="Arial" w:eastAsia="Times New Roman" w:hAnsi="Arial" w:cs="Arial"/>
                <w:bCs/>
                <w:color w:val="404040" w:themeColor="text1" w:themeTint="BF"/>
                <w:sz w:val="16"/>
                <w:szCs w:val="16"/>
                <w:lang w:eastAsia="en-AU"/>
              </w:rPr>
            </w:pPr>
          </w:p>
          <w:p w14:paraId="66885A68" w14:textId="5294C171" w:rsidR="00280A14" w:rsidRPr="000B5EA3" w:rsidRDefault="00280A14" w:rsidP="00280A14">
            <w:pPr>
              <w:pStyle w:val="ListParagraph"/>
              <w:numPr>
                <w:ilvl w:val="0"/>
                <w:numId w:val="35"/>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 Attract and support local business</w:t>
            </w:r>
            <w:r w:rsidR="00A74AE7">
              <w:rPr>
                <w:rFonts w:ascii="Arial" w:eastAsia="Times New Roman" w:hAnsi="Arial" w:cs="Arial"/>
                <w:bCs/>
                <w:color w:val="404040" w:themeColor="text1" w:themeTint="BF"/>
                <w:sz w:val="16"/>
                <w:szCs w:val="16"/>
                <w:lang w:eastAsia="en-AU"/>
              </w:rPr>
              <w:t>es</w:t>
            </w:r>
            <w:r w:rsidRPr="000B5EA3">
              <w:rPr>
                <w:rFonts w:ascii="Arial" w:eastAsia="Times New Roman" w:hAnsi="Arial" w:cs="Arial"/>
                <w:bCs/>
                <w:color w:val="404040" w:themeColor="text1" w:themeTint="BF"/>
                <w:sz w:val="16"/>
                <w:szCs w:val="16"/>
                <w:lang w:eastAsia="en-AU"/>
              </w:rPr>
              <w:t xml:space="preserve"> in the Millewa area </w:t>
            </w:r>
          </w:p>
          <w:p w14:paraId="1BD18A29" w14:textId="77777777" w:rsidR="005F737A" w:rsidRPr="000B5EA3" w:rsidRDefault="005F737A" w:rsidP="00280A14">
            <w:pPr>
              <w:ind w:left="142"/>
              <w:rPr>
                <w:rFonts w:ascii="Arial" w:eastAsia="Times New Roman" w:hAnsi="Arial" w:cs="Arial"/>
                <w:bCs/>
                <w:color w:val="404040" w:themeColor="text1" w:themeTint="BF"/>
                <w:sz w:val="16"/>
                <w:szCs w:val="16"/>
                <w:lang w:eastAsia="en-AU"/>
              </w:rPr>
            </w:pPr>
          </w:p>
          <w:p w14:paraId="50ADFBCB" w14:textId="77777777" w:rsidR="005F737A" w:rsidRPr="000B5EA3" w:rsidRDefault="005F737A" w:rsidP="004D1B6F">
            <w:pPr>
              <w:spacing w:line="360" w:lineRule="atLeast"/>
              <w:outlineLvl w:val="4"/>
              <w:rPr>
                <w:rFonts w:ascii="Arial" w:eastAsia="Times New Roman" w:hAnsi="Arial" w:cs="Arial"/>
                <w:bCs/>
                <w:color w:val="404040" w:themeColor="text1" w:themeTint="BF"/>
                <w:sz w:val="16"/>
                <w:szCs w:val="16"/>
                <w:lang w:eastAsia="en-AU"/>
              </w:rPr>
            </w:pPr>
          </w:p>
          <w:p w14:paraId="2AD69C50" w14:textId="77777777" w:rsidR="000431AA" w:rsidRPr="000B5EA3" w:rsidRDefault="000431AA" w:rsidP="000431AA">
            <w:pPr>
              <w:outlineLvl w:val="4"/>
              <w:rPr>
                <w:rFonts w:ascii="Arial" w:eastAsia="Times New Roman" w:hAnsi="Arial" w:cs="Arial"/>
                <w:bCs/>
                <w:color w:val="404040" w:themeColor="text1" w:themeTint="BF"/>
                <w:sz w:val="16"/>
                <w:szCs w:val="16"/>
                <w:lang w:eastAsia="en-AU"/>
              </w:rPr>
            </w:pPr>
          </w:p>
          <w:p w14:paraId="7917629D" w14:textId="77777777" w:rsidR="000431AA" w:rsidRPr="000B5EA3" w:rsidRDefault="000431AA" w:rsidP="000431AA">
            <w:pPr>
              <w:outlineLvl w:val="4"/>
              <w:rPr>
                <w:rFonts w:ascii="Arial" w:eastAsia="Times New Roman" w:hAnsi="Arial" w:cs="Arial"/>
                <w:bCs/>
                <w:color w:val="404040" w:themeColor="text1" w:themeTint="BF"/>
                <w:sz w:val="16"/>
                <w:szCs w:val="16"/>
                <w:lang w:eastAsia="en-AU"/>
              </w:rPr>
            </w:pPr>
          </w:p>
          <w:p w14:paraId="3DA17DBA" w14:textId="1482CDA1" w:rsidR="005F737A" w:rsidRPr="000B5EA3" w:rsidRDefault="005F737A" w:rsidP="00280A14">
            <w:pPr>
              <w:pStyle w:val="ListParagraph"/>
              <w:numPr>
                <w:ilvl w:val="0"/>
                <w:numId w:val="35"/>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Promote community assets and relaxed lifestyle to families and visitors. </w:t>
            </w:r>
          </w:p>
          <w:p w14:paraId="77612062"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64244B4E"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5F69EB57"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7D765A0B"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3DA33416" w14:textId="00FD09CD" w:rsidR="00280A14" w:rsidRPr="000B5EA3" w:rsidRDefault="00280A14" w:rsidP="00280A14">
            <w:pPr>
              <w:pStyle w:val="ListParagraph"/>
              <w:numPr>
                <w:ilvl w:val="0"/>
                <w:numId w:val="35"/>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Review </w:t>
            </w:r>
            <w:r w:rsidR="00A74AE7">
              <w:rPr>
                <w:rFonts w:ascii="Arial" w:eastAsia="Times New Roman" w:hAnsi="Arial" w:cs="Arial"/>
                <w:bCs/>
                <w:color w:val="404040" w:themeColor="text1" w:themeTint="BF"/>
                <w:sz w:val="16"/>
                <w:szCs w:val="16"/>
                <w:lang w:eastAsia="en-AU"/>
              </w:rPr>
              <w:t>the Actions in</w:t>
            </w:r>
            <w:r w:rsidRPr="000B5EA3">
              <w:rPr>
                <w:rFonts w:ascii="Arial" w:eastAsia="Times New Roman" w:hAnsi="Arial" w:cs="Arial"/>
                <w:bCs/>
                <w:color w:val="404040" w:themeColor="text1" w:themeTint="BF"/>
                <w:sz w:val="16"/>
                <w:szCs w:val="16"/>
                <w:lang w:eastAsia="en-AU"/>
              </w:rPr>
              <w:t xml:space="preserve"> the Millewa Community Plan annually </w:t>
            </w:r>
          </w:p>
          <w:p w14:paraId="399D51D4" w14:textId="3784F30B" w:rsidR="003C0570" w:rsidRPr="000B5EA3" w:rsidRDefault="003C0570" w:rsidP="003C0570">
            <w:pPr>
              <w:outlineLvl w:val="4"/>
              <w:rPr>
                <w:rFonts w:ascii="Arial" w:eastAsia="Times New Roman" w:hAnsi="Arial" w:cs="Arial"/>
                <w:bCs/>
                <w:color w:val="404040" w:themeColor="text1" w:themeTint="BF"/>
                <w:sz w:val="16"/>
                <w:szCs w:val="16"/>
                <w:lang w:eastAsia="en-AU"/>
              </w:rPr>
            </w:pPr>
          </w:p>
          <w:p w14:paraId="026CC2F1" w14:textId="545A4F95" w:rsidR="003C0570" w:rsidRPr="000B5EA3" w:rsidRDefault="003C0570" w:rsidP="003C0570">
            <w:pPr>
              <w:outlineLvl w:val="4"/>
              <w:rPr>
                <w:rFonts w:ascii="Arial" w:eastAsia="Times New Roman" w:hAnsi="Arial" w:cs="Arial"/>
                <w:bCs/>
                <w:color w:val="404040" w:themeColor="text1" w:themeTint="BF"/>
                <w:sz w:val="16"/>
                <w:szCs w:val="16"/>
                <w:lang w:eastAsia="en-AU"/>
              </w:rPr>
            </w:pPr>
          </w:p>
          <w:p w14:paraId="38C8C65A" w14:textId="77777777" w:rsidR="003C0570" w:rsidRPr="000B5EA3" w:rsidRDefault="003C0570" w:rsidP="003C0570">
            <w:pPr>
              <w:ind w:left="142"/>
              <w:outlineLvl w:val="4"/>
              <w:rPr>
                <w:rFonts w:ascii="Arial" w:eastAsia="Times New Roman" w:hAnsi="Arial" w:cs="Arial"/>
                <w:bCs/>
                <w:color w:val="404040" w:themeColor="text1" w:themeTint="BF"/>
                <w:sz w:val="16"/>
                <w:szCs w:val="16"/>
                <w:lang w:eastAsia="en-AU"/>
              </w:rPr>
            </w:pPr>
          </w:p>
          <w:p w14:paraId="73735F31" w14:textId="77777777" w:rsidR="003C0570" w:rsidRPr="000B5EA3" w:rsidRDefault="003C0570" w:rsidP="003C0570">
            <w:pPr>
              <w:ind w:left="142"/>
              <w:outlineLvl w:val="4"/>
              <w:rPr>
                <w:rFonts w:ascii="Arial" w:eastAsia="Times New Roman" w:hAnsi="Arial" w:cs="Arial"/>
                <w:bCs/>
                <w:color w:val="404040" w:themeColor="text1" w:themeTint="BF"/>
                <w:sz w:val="16"/>
                <w:szCs w:val="16"/>
                <w:lang w:eastAsia="en-AU"/>
              </w:rPr>
            </w:pPr>
          </w:p>
          <w:p w14:paraId="18ABEAEA" w14:textId="37ABDD27" w:rsidR="003C0570" w:rsidRPr="000B5EA3" w:rsidRDefault="003C0570" w:rsidP="003C0570">
            <w:pPr>
              <w:pStyle w:val="ListParagraph"/>
              <w:numPr>
                <w:ilvl w:val="0"/>
                <w:numId w:val="35"/>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Promote </w:t>
            </w:r>
            <w:r w:rsidR="00A74AE7">
              <w:rPr>
                <w:rFonts w:ascii="Arial" w:eastAsia="Times New Roman" w:hAnsi="Arial" w:cs="Arial"/>
                <w:bCs/>
                <w:color w:val="404040" w:themeColor="text1" w:themeTint="BF"/>
                <w:sz w:val="16"/>
                <w:szCs w:val="16"/>
                <w:lang w:eastAsia="en-AU"/>
              </w:rPr>
              <w:t>c</w:t>
            </w:r>
            <w:r w:rsidRPr="000B5EA3">
              <w:rPr>
                <w:rFonts w:ascii="Arial" w:eastAsia="Times New Roman" w:hAnsi="Arial" w:cs="Arial"/>
                <w:bCs/>
                <w:color w:val="404040" w:themeColor="text1" w:themeTint="BF"/>
                <w:sz w:val="16"/>
                <w:szCs w:val="16"/>
                <w:lang w:eastAsia="en-AU"/>
              </w:rPr>
              <w:t>ommunity events to enhance social connection</w:t>
            </w:r>
          </w:p>
          <w:p w14:paraId="5EABEAF1" w14:textId="4E62F3F5" w:rsidR="00C059FD" w:rsidRPr="000B5EA3" w:rsidRDefault="00C059FD" w:rsidP="00C059FD">
            <w:pPr>
              <w:outlineLvl w:val="4"/>
              <w:rPr>
                <w:rFonts w:ascii="Arial" w:eastAsia="Times New Roman" w:hAnsi="Arial" w:cs="Arial"/>
                <w:bCs/>
                <w:color w:val="404040" w:themeColor="text1" w:themeTint="BF"/>
                <w:sz w:val="16"/>
                <w:szCs w:val="16"/>
                <w:lang w:eastAsia="en-AU"/>
              </w:rPr>
            </w:pPr>
          </w:p>
          <w:p w14:paraId="4535E1E2" w14:textId="3312578E" w:rsidR="00C059FD" w:rsidRPr="000B5EA3" w:rsidRDefault="00C059FD" w:rsidP="00C059FD">
            <w:pPr>
              <w:outlineLvl w:val="4"/>
              <w:rPr>
                <w:rFonts w:ascii="Arial" w:eastAsia="Times New Roman" w:hAnsi="Arial" w:cs="Arial"/>
                <w:bCs/>
                <w:color w:val="404040" w:themeColor="text1" w:themeTint="BF"/>
                <w:sz w:val="16"/>
                <w:szCs w:val="16"/>
                <w:lang w:eastAsia="en-AU"/>
              </w:rPr>
            </w:pPr>
          </w:p>
          <w:p w14:paraId="61B5A8B8" w14:textId="245BFCDE" w:rsidR="00C059FD" w:rsidRPr="000B5EA3" w:rsidRDefault="00C059FD" w:rsidP="00C059FD">
            <w:pPr>
              <w:outlineLvl w:val="4"/>
              <w:rPr>
                <w:rFonts w:ascii="Arial" w:eastAsia="Times New Roman" w:hAnsi="Arial" w:cs="Arial"/>
                <w:bCs/>
                <w:color w:val="404040" w:themeColor="text1" w:themeTint="BF"/>
                <w:sz w:val="16"/>
                <w:szCs w:val="16"/>
                <w:lang w:eastAsia="en-AU"/>
              </w:rPr>
            </w:pPr>
          </w:p>
          <w:p w14:paraId="7800A564" w14:textId="418D94F9" w:rsidR="00C059FD" w:rsidRPr="000B5EA3" w:rsidRDefault="00C059FD" w:rsidP="00C059FD">
            <w:pPr>
              <w:outlineLvl w:val="4"/>
              <w:rPr>
                <w:rFonts w:ascii="Arial" w:eastAsia="Times New Roman" w:hAnsi="Arial" w:cs="Arial"/>
                <w:bCs/>
                <w:color w:val="404040" w:themeColor="text1" w:themeTint="BF"/>
                <w:sz w:val="16"/>
                <w:szCs w:val="16"/>
                <w:lang w:eastAsia="en-AU"/>
              </w:rPr>
            </w:pPr>
          </w:p>
          <w:p w14:paraId="6F98DA10" w14:textId="7FD52B54" w:rsidR="00C059FD" w:rsidRPr="000B5EA3" w:rsidRDefault="00C059FD" w:rsidP="00C059FD">
            <w:pPr>
              <w:pStyle w:val="ListParagraph"/>
              <w:numPr>
                <w:ilvl w:val="0"/>
                <w:numId w:val="35"/>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Investigate &amp; explore activities that enhanc</w:t>
            </w:r>
            <w:r w:rsidR="00A74AE7">
              <w:rPr>
                <w:rFonts w:ascii="Arial" w:eastAsia="Times New Roman" w:hAnsi="Arial" w:cs="Arial"/>
                <w:bCs/>
                <w:color w:val="404040" w:themeColor="text1" w:themeTint="BF"/>
                <w:sz w:val="16"/>
                <w:szCs w:val="16"/>
                <w:lang w:eastAsia="en-AU"/>
              </w:rPr>
              <w:t>e</w:t>
            </w:r>
            <w:r w:rsidRPr="000B5EA3">
              <w:rPr>
                <w:rFonts w:ascii="Arial" w:eastAsia="Times New Roman" w:hAnsi="Arial" w:cs="Arial"/>
                <w:bCs/>
                <w:color w:val="404040" w:themeColor="text1" w:themeTint="BF"/>
                <w:sz w:val="16"/>
                <w:szCs w:val="16"/>
                <w:lang w:eastAsia="en-AU"/>
              </w:rPr>
              <w:t xml:space="preserve"> and retain</w:t>
            </w:r>
            <w:r w:rsidR="00A74AE7">
              <w:rPr>
                <w:rFonts w:ascii="Arial" w:eastAsia="Times New Roman" w:hAnsi="Arial" w:cs="Arial"/>
                <w:bCs/>
                <w:color w:val="404040" w:themeColor="text1" w:themeTint="BF"/>
                <w:sz w:val="16"/>
                <w:szCs w:val="16"/>
                <w:lang w:eastAsia="en-AU"/>
              </w:rPr>
              <w:t xml:space="preserve"> the</w:t>
            </w:r>
            <w:r w:rsidRPr="000B5EA3">
              <w:rPr>
                <w:rFonts w:ascii="Arial" w:eastAsia="Times New Roman" w:hAnsi="Arial" w:cs="Arial"/>
                <w:bCs/>
                <w:color w:val="404040" w:themeColor="text1" w:themeTint="BF"/>
                <w:sz w:val="16"/>
                <w:szCs w:val="16"/>
                <w:lang w:eastAsia="en-AU"/>
              </w:rPr>
              <w:t xml:space="preserve"> Millewa History. </w:t>
            </w:r>
          </w:p>
          <w:p w14:paraId="0DED8F43" w14:textId="77777777" w:rsidR="00C059FD" w:rsidRPr="000B5EA3" w:rsidRDefault="00C059FD" w:rsidP="00C059FD">
            <w:pPr>
              <w:outlineLvl w:val="4"/>
              <w:rPr>
                <w:rFonts w:ascii="Arial" w:eastAsia="Times New Roman" w:hAnsi="Arial" w:cs="Arial"/>
                <w:bCs/>
                <w:color w:val="404040" w:themeColor="text1" w:themeTint="BF"/>
                <w:sz w:val="16"/>
                <w:szCs w:val="16"/>
                <w:lang w:eastAsia="en-AU"/>
              </w:rPr>
            </w:pPr>
          </w:p>
          <w:p w14:paraId="3EBE7E53" w14:textId="77777777" w:rsidR="003C0570" w:rsidRPr="000B5EA3" w:rsidRDefault="003C0570" w:rsidP="003C0570">
            <w:pPr>
              <w:ind w:left="142"/>
              <w:outlineLvl w:val="4"/>
              <w:rPr>
                <w:rFonts w:ascii="Arial" w:eastAsia="Times New Roman" w:hAnsi="Arial" w:cs="Arial"/>
                <w:bCs/>
                <w:color w:val="404040" w:themeColor="text1" w:themeTint="BF"/>
                <w:sz w:val="16"/>
                <w:szCs w:val="16"/>
                <w:lang w:eastAsia="en-AU"/>
              </w:rPr>
            </w:pPr>
          </w:p>
          <w:p w14:paraId="40695859"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246F2E04"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0BF4C15F" w14:textId="13FEC3D3"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47AB0EA3"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67243F"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151CC5E7" w14:textId="084CB543" w:rsidR="000431AA" w:rsidRPr="000B5EA3" w:rsidRDefault="00280A14" w:rsidP="004D1B6F">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To advocate and support small local business</w:t>
            </w:r>
            <w:r w:rsidR="00A74AE7">
              <w:rPr>
                <w:rFonts w:ascii="Arial" w:eastAsia="Times New Roman" w:hAnsi="Arial" w:cs="Arial"/>
                <w:bCs/>
                <w:color w:val="404040" w:themeColor="text1" w:themeTint="BF"/>
                <w:sz w:val="16"/>
                <w:szCs w:val="16"/>
                <w:lang w:eastAsia="en-AU"/>
              </w:rPr>
              <w:t>es</w:t>
            </w:r>
            <w:r w:rsidRPr="000B5EA3">
              <w:rPr>
                <w:rFonts w:ascii="Arial" w:eastAsia="Times New Roman" w:hAnsi="Arial" w:cs="Arial"/>
                <w:bCs/>
                <w:color w:val="404040" w:themeColor="text1" w:themeTint="BF"/>
                <w:sz w:val="16"/>
                <w:szCs w:val="16"/>
                <w:lang w:eastAsia="en-AU"/>
              </w:rPr>
              <w:t xml:space="preserve"> in the Millewa area.  </w:t>
            </w:r>
          </w:p>
          <w:p w14:paraId="662B86D4" w14:textId="77777777" w:rsidR="000431AA" w:rsidRPr="000B5EA3" w:rsidRDefault="000431AA" w:rsidP="004D1B6F">
            <w:pPr>
              <w:outlineLvl w:val="4"/>
              <w:rPr>
                <w:rFonts w:ascii="Arial" w:eastAsia="Times New Roman" w:hAnsi="Arial" w:cs="Arial"/>
                <w:bCs/>
                <w:color w:val="404040" w:themeColor="text1" w:themeTint="BF"/>
                <w:sz w:val="16"/>
                <w:szCs w:val="16"/>
                <w:lang w:eastAsia="en-AU"/>
              </w:rPr>
            </w:pPr>
          </w:p>
          <w:p w14:paraId="79CB3939" w14:textId="77777777" w:rsidR="000431AA" w:rsidRPr="000B5EA3" w:rsidRDefault="000431AA" w:rsidP="004D1B6F">
            <w:pPr>
              <w:outlineLvl w:val="4"/>
              <w:rPr>
                <w:rFonts w:ascii="Arial" w:eastAsia="Times New Roman" w:hAnsi="Arial" w:cs="Arial"/>
                <w:bCs/>
                <w:color w:val="404040" w:themeColor="text1" w:themeTint="BF"/>
                <w:sz w:val="16"/>
                <w:szCs w:val="16"/>
                <w:lang w:eastAsia="en-AU"/>
              </w:rPr>
            </w:pPr>
          </w:p>
          <w:p w14:paraId="5C75F1AA" w14:textId="77777777" w:rsidR="00371839" w:rsidRDefault="00371839" w:rsidP="004D1B6F">
            <w:pPr>
              <w:outlineLvl w:val="4"/>
              <w:rPr>
                <w:rFonts w:ascii="Arial" w:eastAsia="Times New Roman" w:hAnsi="Arial" w:cs="Arial"/>
                <w:bCs/>
                <w:color w:val="404040" w:themeColor="text1" w:themeTint="BF"/>
                <w:sz w:val="16"/>
                <w:szCs w:val="16"/>
                <w:lang w:eastAsia="en-AU"/>
              </w:rPr>
            </w:pPr>
          </w:p>
          <w:p w14:paraId="118C803A" w14:textId="77777777" w:rsidR="00371839" w:rsidRDefault="00371839" w:rsidP="004D1B6F">
            <w:pPr>
              <w:outlineLvl w:val="4"/>
              <w:rPr>
                <w:rFonts w:ascii="Arial" w:eastAsia="Times New Roman" w:hAnsi="Arial" w:cs="Arial"/>
                <w:bCs/>
                <w:color w:val="404040" w:themeColor="text1" w:themeTint="BF"/>
                <w:sz w:val="16"/>
                <w:szCs w:val="16"/>
                <w:lang w:eastAsia="en-AU"/>
              </w:rPr>
            </w:pPr>
          </w:p>
          <w:p w14:paraId="3ED22B75" w14:textId="21F82451" w:rsidR="005F737A" w:rsidRPr="000B5EA3" w:rsidRDefault="005F737A" w:rsidP="004D1B6F">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Investigate </w:t>
            </w:r>
            <w:r w:rsidR="00A74AE7">
              <w:rPr>
                <w:rFonts w:ascii="Arial" w:eastAsia="Times New Roman" w:hAnsi="Arial" w:cs="Arial"/>
                <w:bCs/>
                <w:color w:val="404040" w:themeColor="text1" w:themeTint="BF"/>
                <w:sz w:val="16"/>
                <w:szCs w:val="16"/>
                <w:lang w:eastAsia="en-AU"/>
              </w:rPr>
              <w:t xml:space="preserve">using </w:t>
            </w:r>
            <w:r w:rsidRPr="000B5EA3">
              <w:rPr>
                <w:rFonts w:ascii="Arial" w:eastAsia="Times New Roman" w:hAnsi="Arial" w:cs="Arial"/>
                <w:bCs/>
                <w:color w:val="404040" w:themeColor="text1" w:themeTint="BF"/>
                <w:sz w:val="16"/>
                <w:szCs w:val="16"/>
                <w:lang w:eastAsia="en-AU"/>
              </w:rPr>
              <w:t>a social media company</w:t>
            </w:r>
            <w:r w:rsidR="00A74AE7">
              <w:rPr>
                <w:rFonts w:ascii="Arial" w:eastAsia="Times New Roman" w:hAnsi="Arial" w:cs="Arial"/>
                <w:bCs/>
                <w:color w:val="404040" w:themeColor="text1" w:themeTint="BF"/>
                <w:sz w:val="16"/>
                <w:szCs w:val="16"/>
                <w:lang w:eastAsia="en-AU"/>
              </w:rPr>
              <w:t xml:space="preserve"> to develop the social media presence of the Millewa</w:t>
            </w:r>
            <w:r w:rsidRPr="000B5EA3">
              <w:rPr>
                <w:rFonts w:ascii="Arial" w:eastAsia="Times New Roman" w:hAnsi="Arial" w:cs="Arial"/>
                <w:bCs/>
                <w:color w:val="404040" w:themeColor="text1" w:themeTint="BF"/>
                <w:sz w:val="16"/>
                <w:szCs w:val="16"/>
                <w:lang w:eastAsia="en-AU"/>
              </w:rPr>
              <w:t xml:space="preserve"> to attract families, visitors, and investors to the Millewa region. </w:t>
            </w:r>
          </w:p>
          <w:p w14:paraId="1FD9FBCD"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37CD3E20" w14:textId="74F23458" w:rsidR="00280A14" w:rsidRPr="000B5EA3" w:rsidRDefault="00280A14" w:rsidP="00280A14">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Millewa Advisory Group Committee.  </w:t>
            </w:r>
          </w:p>
          <w:p w14:paraId="0DF4D351"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27ED1E69"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4EB47550" w14:textId="77777777" w:rsidR="005F737A" w:rsidRPr="000B5EA3" w:rsidRDefault="005F737A" w:rsidP="004D1B6F">
            <w:pPr>
              <w:outlineLvl w:val="4"/>
              <w:rPr>
                <w:rFonts w:ascii="Arial" w:eastAsia="Times New Roman" w:hAnsi="Arial" w:cs="Arial"/>
                <w:bCs/>
                <w:color w:val="404040" w:themeColor="text1" w:themeTint="BF"/>
                <w:sz w:val="16"/>
                <w:szCs w:val="16"/>
                <w:lang w:eastAsia="en-AU"/>
              </w:rPr>
            </w:pPr>
          </w:p>
          <w:p w14:paraId="0AE00CC5" w14:textId="77777777" w:rsidR="003E4442" w:rsidRDefault="003E4442" w:rsidP="003C0570">
            <w:pPr>
              <w:outlineLvl w:val="4"/>
              <w:rPr>
                <w:rFonts w:ascii="Arial" w:eastAsia="Times New Roman" w:hAnsi="Arial" w:cs="Arial"/>
                <w:bCs/>
                <w:color w:val="404040" w:themeColor="text1" w:themeTint="BF"/>
                <w:sz w:val="16"/>
                <w:szCs w:val="16"/>
                <w:lang w:eastAsia="en-AU"/>
              </w:rPr>
            </w:pPr>
          </w:p>
          <w:p w14:paraId="4FFF9934" w14:textId="499C43C1" w:rsidR="003C0570" w:rsidRPr="000B5EA3" w:rsidRDefault="003C0570" w:rsidP="003C0570">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Ongoing consultation with community groups to ensure funding opportunities are available and to promote local events  </w:t>
            </w:r>
          </w:p>
          <w:p w14:paraId="44084266" w14:textId="77777777" w:rsidR="00C059FD" w:rsidRPr="000B5EA3" w:rsidRDefault="00C059FD" w:rsidP="00C059FD">
            <w:pPr>
              <w:outlineLvl w:val="4"/>
              <w:rPr>
                <w:rFonts w:ascii="Arial" w:eastAsia="Times New Roman" w:hAnsi="Arial" w:cs="Arial"/>
                <w:bCs/>
                <w:color w:val="404040" w:themeColor="text1" w:themeTint="BF"/>
                <w:sz w:val="16"/>
                <w:szCs w:val="16"/>
                <w:lang w:eastAsia="en-AU"/>
              </w:rPr>
            </w:pPr>
          </w:p>
          <w:p w14:paraId="6910EE39" w14:textId="01B9492C" w:rsidR="00C059FD" w:rsidRPr="000B5EA3" w:rsidRDefault="00C059FD" w:rsidP="00C059FD">
            <w:pPr>
              <w:outlineLvl w:val="4"/>
              <w:rPr>
                <w:rFonts w:ascii="Arial" w:eastAsia="Times New Roman" w:hAnsi="Arial" w:cs="Arial"/>
                <w:b/>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Form partnerships with local groups to investigate grant funding</w:t>
            </w:r>
            <w:r w:rsidR="00A74AE7">
              <w:rPr>
                <w:rFonts w:ascii="Arial" w:eastAsia="Times New Roman" w:hAnsi="Arial" w:cs="Arial"/>
                <w:bCs/>
                <w:color w:val="404040" w:themeColor="text1" w:themeTint="BF"/>
                <w:sz w:val="16"/>
                <w:szCs w:val="16"/>
                <w:lang w:eastAsia="en-AU"/>
              </w:rPr>
              <w:t>.</w:t>
            </w:r>
          </w:p>
          <w:p w14:paraId="2F7DB57B" w14:textId="62ED48A1" w:rsidR="00C059FD" w:rsidRPr="000B5EA3" w:rsidRDefault="00C059FD" w:rsidP="00C059FD">
            <w:pPr>
              <w:outlineLvl w:val="4"/>
              <w:rPr>
                <w:rFonts w:ascii="Arial" w:eastAsia="Times New Roman" w:hAnsi="Arial" w:cs="Arial"/>
                <w:b/>
                <w:bCs/>
                <w:color w:val="404040" w:themeColor="text1" w:themeTint="BF"/>
                <w:sz w:val="16"/>
                <w:szCs w:val="16"/>
                <w:lang w:eastAsia="en-AU"/>
              </w:rPr>
            </w:pPr>
          </w:p>
          <w:p w14:paraId="4F250BAA" w14:textId="77777777" w:rsidR="005F737A" w:rsidRPr="000B5EA3" w:rsidRDefault="005F737A" w:rsidP="004D1B6F">
            <w:pPr>
              <w:outlineLvl w:val="4"/>
              <w:rPr>
                <w:rFonts w:ascii="Arial" w:eastAsia="Times New Roman" w:hAnsi="Arial" w:cs="Arial"/>
                <w:b/>
                <w:bCs/>
                <w:color w:val="404040" w:themeColor="text1" w:themeTint="BF"/>
                <w:sz w:val="16"/>
                <w:szCs w:val="16"/>
                <w:lang w:eastAsia="en-AU"/>
              </w:rPr>
            </w:pPr>
          </w:p>
          <w:p w14:paraId="5B3D6A7F" w14:textId="77777777" w:rsidR="005F737A" w:rsidRPr="000B5EA3" w:rsidRDefault="005F737A" w:rsidP="004D1B6F">
            <w:pPr>
              <w:outlineLvl w:val="4"/>
              <w:rPr>
                <w:rFonts w:ascii="Arial" w:eastAsia="Times New Roman" w:hAnsi="Arial" w:cs="Arial"/>
                <w:b/>
                <w:bCs/>
                <w:color w:val="404040" w:themeColor="text1" w:themeTint="BF"/>
                <w:sz w:val="16"/>
                <w:szCs w:val="16"/>
                <w:lang w:eastAsia="en-AU"/>
              </w:rPr>
            </w:pPr>
          </w:p>
          <w:p w14:paraId="5E2B7FFF" w14:textId="6AAF7966" w:rsidR="005F737A" w:rsidRPr="000B5EA3" w:rsidRDefault="005F737A" w:rsidP="004D1B6F">
            <w:pPr>
              <w:outlineLvl w:val="4"/>
              <w:rPr>
                <w:rFonts w:ascii="Arial" w:eastAsia="Times New Roman" w:hAnsi="Arial" w:cs="Arial"/>
                <w:b/>
                <w:bCs/>
                <w:color w:val="404040" w:themeColor="text1" w:themeTint="BF"/>
                <w:sz w:val="16"/>
                <w:szCs w:val="16"/>
                <w:lang w:eastAsia="en-AU"/>
              </w:rPr>
            </w:pPr>
          </w:p>
        </w:tc>
        <w:tc>
          <w:tcPr>
            <w:tcW w:w="2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482768"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1E7E52BA" w14:textId="01D28F74" w:rsidR="004B49D2" w:rsidRPr="00371839" w:rsidRDefault="004B49D2" w:rsidP="004B49D2">
            <w:pPr>
              <w:outlineLvl w:val="4"/>
              <w:rPr>
                <w:rFonts w:ascii="Arial" w:eastAsia="Times New Roman" w:hAnsi="Arial" w:cs="Arial"/>
                <w:bCs/>
                <w:color w:val="404040" w:themeColor="text1" w:themeTint="BF"/>
                <w:sz w:val="16"/>
                <w:szCs w:val="16"/>
                <w:lang w:eastAsia="en-AU"/>
              </w:rPr>
            </w:pPr>
            <w:r w:rsidRPr="00371839">
              <w:rPr>
                <w:rFonts w:ascii="Arial" w:eastAsia="Times New Roman" w:hAnsi="Arial" w:cs="Arial"/>
                <w:bCs/>
                <w:color w:val="404040" w:themeColor="text1" w:themeTint="BF"/>
                <w:sz w:val="16"/>
                <w:szCs w:val="16"/>
                <w:lang w:eastAsia="en-AU"/>
              </w:rPr>
              <w:t>Mildura Development Corporation</w:t>
            </w:r>
            <w:r w:rsidR="00A74AE7">
              <w:rPr>
                <w:rFonts w:ascii="Arial" w:eastAsia="Times New Roman" w:hAnsi="Arial" w:cs="Arial"/>
                <w:bCs/>
                <w:color w:val="404040" w:themeColor="text1" w:themeTint="BF"/>
                <w:sz w:val="16"/>
                <w:szCs w:val="16"/>
                <w:lang w:eastAsia="en-AU"/>
              </w:rPr>
              <w:t>,</w:t>
            </w:r>
            <w:r w:rsidR="00371839" w:rsidRPr="00371839">
              <w:rPr>
                <w:rFonts w:ascii="Arial" w:eastAsia="Times New Roman" w:hAnsi="Arial" w:cs="Arial"/>
                <w:bCs/>
                <w:color w:val="404040" w:themeColor="text1" w:themeTint="BF"/>
                <w:sz w:val="16"/>
                <w:szCs w:val="16"/>
                <w:lang w:eastAsia="en-AU"/>
              </w:rPr>
              <w:t xml:space="preserve"> Mildura Tourism</w:t>
            </w:r>
            <w:r w:rsidR="00371839">
              <w:rPr>
                <w:rFonts w:ascii="Arial" w:eastAsia="Times New Roman" w:hAnsi="Arial" w:cs="Arial"/>
                <w:bCs/>
                <w:color w:val="404040" w:themeColor="text1" w:themeTint="BF"/>
                <w:sz w:val="16"/>
                <w:szCs w:val="16"/>
                <w:lang w:eastAsia="en-AU"/>
              </w:rPr>
              <w:t xml:space="preserve">, Millewa business operators, MRCC </w:t>
            </w:r>
          </w:p>
          <w:p w14:paraId="524D16CB" w14:textId="77777777" w:rsidR="005F737A" w:rsidRDefault="005F737A" w:rsidP="004B49D2">
            <w:pPr>
              <w:outlineLvl w:val="4"/>
              <w:rPr>
                <w:rFonts w:ascii="Arial" w:eastAsia="Times New Roman" w:hAnsi="Arial" w:cs="Arial"/>
                <w:bCs/>
                <w:color w:val="404040" w:themeColor="text1" w:themeTint="BF"/>
                <w:sz w:val="18"/>
                <w:szCs w:val="18"/>
                <w:lang w:eastAsia="en-AU"/>
              </w:rPr>
            </w:pPr>
          </w:p>
          <w:p w14:paraId="01B89B52" w14:textId="77777777" w:rsidR="00371839" w:rsidRDefault="00371839" w:rsidP="004B49D2">
            <w:pPr>
              <w:outlineLvl w:val="4"/>
              <w:rPr>
                <w:rFonts w:ascii="Arial" w:eastAsia="Times New Roman" w:hAnsi="Arial" w:cs="Arial"/>
                <w:bCs/>
                <w:color w:val="404040" w:themeColor="text1" w:themeTint="BF"/>
                <w:sz w:val="18"/>
                <w:szCs w:val="18"/>
                <w:lang w:eastAsia="en-AU"/>
              </w:rPr>
            </w:pPr>
          </w:p>
          <w:p w14:paraId="3AC71608" w14:textId="77777777" w:rsidR="00371839" w:rsidRDefault="00371839" w:rsidP="004B49D2">
            <w:pPr>
              <w:outlineLvl w:val="4"/>
              <w:rPr>
                <w:rFonts w:ascii="Arial" w:eastAsia="Times New Roman" w:hAnsi="Arial" w:cs="Arial"/>
                <w:bCs/>
                <w:color w:val="404040" w:themeColor="text1" w:themeTint="BF"/>
                <w:sz w:val="16"/>
                <w:szCs w:val="16"/>
                <w:lang w:eastAsia="en-AU"/>
              </w:rPr>
            </w:pPr>
            <w:r w:rsidRPr="00371839">
              <w:rPr>
                <w:rFonts w:ascii="Arial" w:eastAsia="Times New Roman" w:hAnsi="Arial" w:cs="Arial"/>
                <w:bCs/>
                <w:color w:val="404040" w:themeColor="text1" w:themeTint="BF"/>
                <w:sz w:val="16"/>
                <w:szCs w:val="16"/>
                <w:lang w:eastAsia="en-AU"/>
              </w:rPr>
              <w:t>MRCC grants</w:t>
            </w:r>
            <w:r>
              <w:rPr>
                <w:rFonts w:ascii="Arial" w:eastAsia="Times New Roman" w:hAnsi="Arial" w:cs="Arial"/>
                <w:bCs/>
                <w:color w:val="404040" w:themeColor="text1" w:themeTint="BF"/>
                <w:sz w:val="16"/>
                <w:szCs w:val="16"/>
                <w:lang w:eastAsia="en-AU"/>
              </w:rPr>
              <w:t xml:space="preserve">, State &amp; Federal Funding grants. </w:t>
            </w:r>
          </w:p>
          <w:p w14:paraId="1D427035"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74A89C9C"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6E36C63B"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1338D165"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4A63888E" w14:textId="77777777" w:rsidR="00371839" w:rsidRDefault="00371839" w:rsidP="004B49D2">
            <w:p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t>Millewa Advisory Group.</w:t>
            </w:r>
          </w:p>
          <w:p w14:paraId="2E7DD8D0"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5F762966"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3310C3EF"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3F82B6D3"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0CA12F43" w14:textId="1ECD27F5" w:rsidR="00371839" w:rsidRDefault="00371839" w:rsidP="004B49D2">
            <w:pPr>
              <w:outlineLvl w:val="4"/>
              <w:rPr>
                <w:rFonts w:ascii="Arial" w:eastAsia="Times New Roman" w:hAnsi="Arial" w:cs="Arial"/>
                <w:bCs/>
                <w:color w:val="404040" w:themeColor="text1" w:themeTint="BF"/>
                <w:sz w:val="16"/>
                <w:szCs w:val="16"/>
                <w:lang w:eastAsia="en-AU"/>
              </w:rPr>
            </w:pPr>
            <w:r w:rsidRPr="00371839">
              <w:rPr>
                <w:rFonts w:ascii="Arial" w:eastAsia="Times New Roman" w:hAnsi="Arial" w:cs="Arial"/>
                <w:bCs/>
                <w:color w:val="404040" w:themeColor="text1" w:themeTint="BF"/>
                <w:sz w:val="16"/>
                <w:szCs w:val="16"/>
                <w:lang w:eastAsia="en-AU"/>
              </w:rPr>
              <w:t>MRCC grants, State &amp; Federal Funding grants.</w:t>
            </w:r>
          </w:p>
          <w:p w14:paraId="5BC01390" w14:textId="77777777" w:rsidR="00371839" w:rsidRDefault="00371839" w:rsidP="004B49D2">
            <w:pPr>
              <w:outlineLvl w:val="4"/>
              <w:rPr>
                <w:rFonts w:ascii="Arial" w:eastAsia="Times New Roman" w:hAnsi="Arial" w:cs="Arial"/>
                <w:bCs/>
                <w:color w:val="404040" w:themeColor="text1" w:themeTint="BF"/>
                <w:sz w:val="16"/>
                <w:szCs w:val="16"/>
                <w:lang w:eastAsia="en-AU"/>
              </w:rPr>
            </w:pPr>
          </w:p>
          <w:p w14:paraId="46A9BBA4" w14:textId="77777777" w:rsidR="009418A9" w:rsidRDefault="009418A9" w:rsidP="004B49D2">
            <w:pPr>
              <w:outlineLvl w:val="4"/>
              <w:rPr>
                <w:rFonts w:ascii="Arial" w:eastAsia="Times New Roman" w:hAnsi="Arial" w:cs="Arial"/>
                <w:bCs/>
                <w:color w:val="404040" w:themeColor="text1" w:themeTint="BF"/>
                <w:sz w:val="16"/>
                <w:szCs w:val="16"/>
                <w:lang w:eastAsia="en-AU"/>
              </w:rPr>
            </w:pPr>
          </w:p>
          <w:p w14:paraId="5F07BEFA" w14:textId="77777777" w:rsidR="009418A9" w:rsidRDefault="009418A9" w:rsidP="004B49D2">
            <w:pPr>
              <w:outlineLvl w:val="4"/>
              <w:rPr>
                <w:rFonts w:ascii="Arial" w:eastAsia="Times New Roman" w:hAnsi="Arial" w:cs="Arial"/>
                <w:bCs/>
                <w:color w:val="404040" w:themeColor="text1" w:themeTint="BF"/>
                <w:sz w:val="16"/>
                <w:szCs w:val="16"/>
                <w:lang w:eastAsia="en-AU"/>
              </w:rPr>
            </w:pPr>
          </w:p>
          <w:p w14:paraId="631A5145" w14:textId="512B4727" w:rsidR="009418A9" w:rsidRPr="00371839" w:rsidRDefault="009418A9" w:rsidP="009418A9">
            <w:pPr>
              <w:outlineLvl w:val="4"/>
              <w:rPr>
                <w:rFonts w:ascii="Arial" w:eastAsia="Times New Roman" w:hAnsi="Arial" w:cs="Arial"/>
                <w:bCs/>
                <w:color w:val="404040" w:themeColor="text1" w:themeTint="BF"/>
                <w:sz w:val="16"/>
                <w:szCs w:val="16"/>
                <w:lang w:eastAsia="en-AU"/>
              </w:rPr>
            </w:pPr>
            <w:r w:rsidRPr="009418A9">
              <w:rPr>
                <w:rFonts w:ascii="Arial" w:eastAsia="Times New Roman" w:hAnsi="Arial" w:cs="Arial"/>
                <w:bCs/>
                <w:color w:val="404040" w:themeColor="text1" w:themeTint="BF"/>
                <w:sz w:val="16"/>
                <w:szCs w:val="16"/>
                <w:lang w:eastAsia="en-AU"/>
              </w:rPr>
              <w:t>MRCC grants, State &amp; Federal Funding grants</w:t>
            </w:r>
            <w:r>
              <w:rPr>
                <w:rFonts w:ascii="Arial" w:eastAsia="Times New Roman" w:hAnsi="Arial" w:cs="Arial"/>
                <w:bCs/>
                <w:color w:val="404040" w:themeColor="text1" w:themeTint="BF"/>
                <w:sz w:val="16"/>
                <w:szCs w:val="16"/>
                <w:lang w:eastAsia="en-AU"/>
              </w:rPr>
              <w:t xml:space="preserve">, </w:t>
            </w:r>
            <w:r w:rsidRPr="009418A9">
              <w:rPr>
                <w:rFonts w:ascii="Arial" w:eastAsia="Times New Roman" w:hAnsi="Arial" w:cs="Arial"/>
                <w:bCs/>
                <w:color w:val="404040" w:themeColor="text1" w:themeTint="BF"/>
                <w:sz w:val="16"/>
                <w:szCs w:val="16"/>
                <w:lang w:eastAsia="en-AU"/>
              </w:rPr>
              <w:t>Local History Grants Program</w:t>
            </w:r>
            <w:r>
              <w:rPr>
                <w:rFonts w:ascii="Arial" w:eastAsia="Times New Roman" w:hAnsi="Arial" w:cs="Arial"/>
                <w:bCs/>
                <w:color w:val="404040" w:themeColor="text1" w:themeTint="BF"/>
                <w:sz w:val="16"/>
                <w:szCs w:val="16"/>
                <w:lang w:eastAsia="en-AU"/>
              </w:rPr>
              <w:t>, Millewa Pioneer Park Group.</w:t>
            </w:r>
          </w:p>
        </w:tc>
      </w:tr>
    </w:tbl>
    <w:p w14:paraId="6B544885" w14:textId="77777777" w:rsidR="00A74AE7" w:rsidRDefault="00A74AE7" w:rsidP="00E943E3">
      <w:pPr>
        <w:spacing w:line="360" w:lineRule="atLeast"/>
        <w:outlineLvl w:val="4"/>
        <w:rPr>
          <w:rFonts w:eastAsia="Times New Roman" w:cstheme="minorHAnsi"/>
          <w:b/>
          <w:bCs/>
          <w:color w:val="404040" w:themeColor="text1" w:themeTint="BF"/>
          <w:sz w:val="20"/>
          <w:szCs w:val="20"/>
          <w:lang w:eastAsia="en-AU"/>
        </w:rPr>
      </w:pPr>
    </w:p>
    <w:p w14:paraId="0F5562ED" w14:textId="77777777" w:rsidR="00A74AE7" w:rsidRDefault="00A74AE7">
      <w:pPr>
        <w:rPr>
          <w:rFonts w:eastAsia="Times New Roman" w:cstheme="minorHAnsi"/>
          <w:b/>
          <w:bCs/>
          <w:color w:val="404040" w:themeColor="text1" w:themeTint="BF"/>
          <w:sz w:val="20"/>
          <w:szCs w:val="20"/>
          <w:lang w:eastAsia="en-AU"/>
        </w:rPr>
      </w:pPr>
      <w:r>
        <w:rPr>
          <w:rFonts w:eastAsia="Times New Roman" w:cstheme="minorHAnsi"/>
          <w:b/>
          <w:bCs/>
          <w:color w:val="404040" w:themeColor="text1" w:themeTint="BF"/>
          <w:sz w:val="20"/>
          <w:szCs w:val="20"/>
          <w:lang w:eastAsia="en-AU"/>
        </w:rPr>
        <w:br w:type="page"/>
      </w:r>
    </w:p>
    <w:p w14:paraId="19FB01FF" w14:textId="1B6F13C0" w:rsidR="00E943E3" w:rsidRPr="00E943E3" w:rsidRDefault="009F1309" w:rsidP="00E943E3">
      <w:pPr>
        <w:spacing w:line="360" w:lineRule="atLeast"/>
        <w:outlineLvl w:val="4"/>
        <w:rPr>
          <w:rFonts w:eastAsia="Times New Roman" w:cstheme="minorHAnsi"/>
          <w:b/>
          <w:bCs/>
          <w:color w:val="404040" w:themeColor="text1" w:themeTint="BF"/>
          <w:sz w:val="20"/>
          <w:szCs w:val="20"/>
          <w:lang w:eastAsia="en-AU"/>
        </w:rPr>
      </w:pPr>
      <w:r w:rsidRPr="00E943E3">
        <w:rPr>
          <w:rFonts w:eastAsia="Times New Roman" w:cstheme="minorHAnsi"/>
          <w:b/>
          <w:bCs/>
          <w:noProof/>
          <w:color w:val="404040" w:themeColor="text1" w:themeTint="BF"/>
          <w:sz w:val="20"/>
          <w:szCs w:val="20"/>
          <w:lang w:eastAsia="en-AU"/>
        </w:rPr>
        <w:lastRenderedPageBreak/>
        <mc:AlternateContent>
          <mc:Choice Requires="wps">
            <w:drawing>
              <wp:anchor distT="0" distB="0" distL="114300" distR="114300" simplePos="0" relativeHeight="251658240" behindDoc="0" locked="0" layoutInCell="1" allowOverlap="1" wp14:anchorId="75069E7C" wp14:editId="505AF4B8">
                <wp:simplePos x="0" y="0"/>
                <wp:positionH relativeFrom="column">
                  <wp:posOffset>705485</wp:posOffset>
                </wp:positionH>
                <wp:positionV relativeFrom="paragraph">
                  <wp:posOffset>600710</wp:posOffset>
                </wp:positionV>
                <wp:extent cx="6263640" cy="922020"/>
                <wp:effectExtent l="635" t="635" r="317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63640" cy="92202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95DE25D" id="Rectangle 1" o:spid="_x0000_s1026" style="position:absolute;margin-left:55.55pt;margin-top:47.3pt;width:493.2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" filled="f" stroked="f" insetpen="t">
                <o:lock v:ext="edit" shapetype="t"/>
                <v:textbox inset="0,0,0,0"/>
              </v:rect>
            </w:pict>
          </mc:Fallback>
        </mc:AlternateContent>
      </w:r>
    </w:p>
    <w:tbl>
      <w:tblPr>
        <w:tblW w:w="10480" w:type="dxa"/>
        <w:tblCellMar>
          <w:left w:w="0" w:type="dxa"/>
          <w:right w:w="0" w:type="dxa"/>
        </w:tblCellMar>
        <w:tblLook w:val="04A0" w:firstRow="1" w:lastRow="0" w:firstColumn="1" w:lastColumn="0" w:noHBand="0" w:noVBand="1"/>
      </w:tblPr>
      <w:tblGrid>
        <w:gridCol w:w="10480"/>
      </w:tblGrid>
      <w:tr w:rsidR="00E943E3" w:rsidRPr="00E943E3" w14:paraId="00E62C29" w14:textId="77777777" w:rsidTr="00B95241">
        <w:trPr>
          <w:trHeight w:val="510"/>
        </w:trPr>
        <w:tc>
          <w:tcPr>
            <w:tcW w:w="1048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hideMark/>
          </w:tcPr>
          <w:p w14:paraId="4D884C5B" w14:textId="45BB593B" w:rsidR="00E943E3" w:rsidRPr="00A6409B" w:rsidRDefault="00AA202E" w:rsidP="004B5519">
            <w:pPr>
              <w:spacing w:line="360" w:lineRule="atLeast"/>
              <w:outlineLvl w:val="4"/>
              <w:rPr>
                <w:rFonts w:ascii="Arial" w:eastAsia="Times New Roman" w:hAnsi="Arial" w:cs="Arial"/>
                <w:b/>
                <w:bCs/>
                <w:color w:val="404040" w:themeColor="text1" w:themeTint="BF"/>
                <w:sz w:val="20"/>
                <w:szCs w:val="20"/>
                <w:lang w:eastAsia="en-AU"/>
              </w:rPr>
            </w:pPr>
            <w:r w:rsidRPr="00AA202E">
              <w:rPr>
                <w:rFonts w:ascii="Arial" w:eastAsia="Times New Roman" w:hAnsi="Arial" w:cs="Arial"/>
                <w:b/>
                <w:bCs/>
                <w:color w:val="404040" w:themeColor="text1" w:themeTint="BF"/>
                <w:sz w:val="20"/>
                <w:szCs w:val="20"/>
                <w:lang w:eastAsia="en-AU"/>
              </w:rPr>
              <w:t>Promotion</w:t>
            </w:r>
          </w:p>
        </w:tc>
      </w:tr>
      <w:tr w:rsidR="00E943E3" w:rsidRPr="00E943E3" w14:paraId="3B4DF7B5" w14:textId="77777777" w:rsidTr="00B95241">
        <w:trPr>
          <w:trHeight w:val="942"/>
        </w:trPr>
        <w:tc>
          <w:tcPr>
            <w:tcW w:w="1048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hideMark/>
          </w:tcPr>
          <w:p w14:paraId="1938BFFE" w14:textId="2D9FEC90" w:rsidR="00E943E3" w:rsidRDefault="00E943E3" w:rsidP="00E943E3">
            <w:pPr>
              <w:spacing w:line="360" w:lineRule="atLeast"/>
              <w:outlineLvl w:val="4"/>
              <w:rPr>
                <w:rFonts w:ascii="Arial" w:eastAsia="Times New Roman" w:hAnsi="Arial" w:cs="Arial"/>
                <w:b/>
                <w:bCs/>
                <w:color w:val="404040" w:themeColor="text1" w:themeTint="BF"/>
                <w:sz w:val="20"/>
                <w:szCs w:val="20"/>
                <w:lang w:eastAsia="en-AU"/>
              </w:rPr>
            </w:pPr>
            <w:r w:rsidRPr="00A6409B">
              <w:rPr>
                <w:rFonts w:ascii="Arial" w:eastAsia="Times New Roman" w:hAnsi="Arial" w:cs="Arial"/>
                <w:b/>
                <w:bCs/>
                <w:color w:val="404040" w:themeColor="text1" w:themeTint="BF"/>
                <w:sz w:val="20"/>
                <w:szCs w:val="20"/>
                <w:lang w:eastAsia="en-AU"/>
              </w:rPr>
              <w:t>Objective</w:t>
            </w:r>
          </w:p>
          <w:p w14:paraId="3F1AADCA" w14:textId="5B63DBA0" w:rsidR="00AA202E" w:rsidRPr="00AA202E" w:rsidRDefault="00AA202E" w:rsidP="00AA202E">
            <w:pPr>
              <w:spacing w:line="360" w:lineRule="atLeast"/>
              <w:outlineLvl w:val="4"/>
              <w:rPr>
                <w:rFonts w:ascii="Arial" w:eastAsia="Times New Roman" w:hAnsi="Arial" w:cs="Arial"/>
                <w:bCs/>
                <w:color w:val="404040" w:themeColor="text1" w:themeTint="BF"/>
                <w:sz w:val="20"/>
                <w:szCs w:val="20"/>
                <w:lang w:eastAsia="en-AU"/>
              </w:rPr>
            </w:pPr>
            <w:r w:rsidRPr="00AA202E">
              <w:rPr>
                <w:rFonts w:ascii="Arial" w:eastAsia="Times New Roman" w:hAnsi="Arial" w:cs="Arial"/>
                <w:bCs/>
                <w:color w:val="404040" w:themeColor="text1" w:themeTint="BF"/>
                <w:sz w:val="20"/>
                <w:szCs w:val="20"/>
                <w:lang w:eastAsia="en-AU"/>
              </w:rPr>
              <w:t>To attract</w:t>
            </w:r>
            <w:r>
              <w:rPr>
                <w:rFonts w:ascii="Arial" w:eastAsia="Times New Roman" w:hAnsi="Arial" w:cs="Arial"/>
                <w:bCs/>
                <w:color w:val="404040" w:themeColor="text1" w:themeTint="BF"/>
                <w:sz w:val="20"/>
                <w:szCs w:val="20"/>
                <w:lang w:eastAsia="en-AU"/>
              </w:rPr>
              <w:t xml:space="preserve"> new and establish events and investigate promoting </w:t>
            </w:r>
            <w:r w:rsidRPr="00AA202E">
              <w:rPr>
                <w:rFonts w:ascii="Arial" w:eastAsia="Times New Roman" w:hAnsi="Arial" w:cs="Arial"/>
                <w:bCs/>
                <w:color w:val="404040" w:themeColor="text1" w:themeTint="BF"/>
                <w:sz w:val="20"/>
                <w:szCs w:val="20"/>
                <w:lang w:eastAsia="en-AU"/>
              </w:rPr>
              <w:t>traditional rural lifestyle</w:t>
            </w:r>
            <w:r>
              <w:rPr>
                <w:rFonts w:ascii="Arial" w:eastAsia="Times New Roman" w:hAnsi="Arial" w:cs="Arial"/>
                <w:bCs/>
                <w:color w:val="404040" w:themeColor="text1" w:themeTint="BF"/>
                <w:sz w:val="20"/>
                <w:szCs w:val="20"/>
                <w:lang w:eastAsia="en-AU"/>
              </w:rPr>
              <w:t xml:space="preserve"> to visitors. </w:t>
            </w:r>
          </w:p>
          <w:p w14:paraId="312A355D" w14:textId="3827D0C2" w:rsidR="00E943E3" w:rsidRPr="00A6409B" w:rsidRDefault="00E943E3" w:rsidP="00AA202E">
            <w:pPr>
              <w:spacing w:line="360" w:lineRule="atLeast"/>
              <w:outlineLvl w:val="4"/>
              <w:rPr>
                <w:rFonts w:ascii="Arial" w:eastAsia="Times New Roman" w:hAnsi="Arial" w:cs="Arial"/>
                <w:bCs/>
                <w:color w:val="404040" w:themeColor="text1" w:themeTint="BF"/>
                <w:sz w:val="20"/>
                <w:szCs w:val="20"/>
                <w:lang w:eastAsia="en-AU"/>
              </w:rPr>
            </w:pPr>
          </w:p>
        </w:tc>
      </w:tr>
    </w:tbl>
    <w:p w14:paraId="77CEB87D" w14:textId="6F4BF5C0" w:rsidR="00E943E3" w:rsidRPr="00E943E3" w:rsidRDefault="00E943E3" w:rsidP="00E943E3">
      <w:pPr>
        <w:spacing w:line="360" w:lineRule="atLeast"/>
        <w:outlineLvl w:val="4"/>
        <w:rPr>
          <w:rFonts w:ascii="Arial" w:eastAsia="Times New Roman" w:hAnsi="Arial" w:cs="Arial"/>
          <w:b/>
          <w:bCs/>
          <w:color w:val="404040" w:themeColor="text1" w:themeTint="BF"/>
          <w:sz w:val="18"/>
          <w:szCs w:val="18"/>
          <w:lang w:eastAsia="en-AU"/>
        </w:rPr>
      </w:pPr>
    </w:p>
    <w:tbl>
      <w:tblPr>
        <w:tblW w:w="10430" w:type="dxa"/>
        <w:tblCellMar>
          <w:left w:w="0" w:type="dxa"/>
          <w:right w:w="0" w:type="dxa"/>
        </w:tblCellMar>
        <w:tblLook w:val="04A0" w:firstRow="1" w:lastRow="0" w:firstColumn="1" w:lastColumn="0" w:noHBand="0" w:noVBand="1"/>
      </w:tblPr>
      <w:tblGrid>
        <w:gridCol w:w="5235"/>
        <w:gridCol w:w="2977"/>
        <w:gridCol w:w="2218"/>
      </w:tblGrid>
      <w:tr w:rsidR="00E943E3" w:rsidRPr="00E943E3" w14:paraId="08FAB49F" w14:textId="77777777" w:rsidTr="009F1309">
        <w:trPr>
          <w:trHeight w:val="566"/>
        </w:trPr>
        <w:tc>
          <w:tcPr>
            <w:tcW w:w="5235"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50888766" w14:textId="77777777" w:rsidR="00E943E3" w:rsidRPr="00E943E3" w:rsidRDefault="00E943E3" w:rsidP="00E943E3">
            <w:pPr>
              <w:spacing w:line="360" w:lineRule="atLeast"/>
              <w:outlineLvl w:val="4"/>
              <w:rPr>
                <w:rFonts w:ascii="Arial" w:eastAsia="Times New Roman" w:hAnsi="Arial" w:cs="Arial"/>
                <w:b/>
                <w:bCs/>
                <w:color w:val="404040" w:themeColor="text1" w:themeTint="BF"/>
                <w:sz w:val="18"/>
                <w:szCs w:val="18"/>
                <w:lang w:eastAsia="en-AU"/>
              </w:rPr>
            </w:pPr>
            <w:r w:rsidRPr="00E943E3">
              <w:rPr>
                <w:rFonts w:ascii="Arial" w:eastAsia="Times New Roman" w:hAnsi="Arial" w:cs="Arial"/>
                <w:b/>
                <w:bCs/>
                <w:color w:val="404040" w:themeColor="text1" w:themeTint="BF"/>
                <w:sz w:val="18"/>
                <w:szCs w:val="18"/>
                <w:lang w:eastAsia="en-AU"/>
              </w:rPr>
              <w:t>Actions</w:t>
            </w:r>
          </w:p>
        </w:tc>
        <w:tc>
          <w:tcPr>
            <w:tcW w:w="2977"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20BF34CA" w14:textId="3746B0A0" w:rsidR="00E943E3" w:rsidRPr="00E943E3" w:rsidRDefault="00E943E3" w:rsidP="00E943E3">
            <w:pPr>
              <w:spacing w:line="360" w:lineRule="atLeast"/>
              <w:outlineLvl w:val="4"/>
              <w:rPr>
                <w:rFonts w:ascii="Arial" w:eastAsia="Times New Roman" w:hAnsi="Arial" w:cs="Arial"/>
                <w:b/>
                <w:bCs/>
                <w:color w:val="404040" w:themeColor="text1" w:themeTint="BF"/>
                <w:sz w:val="18"/>
                <w:szCs w:val="18"/>
                <w:lang w:eastAsia="en-AU"/>
              </w:rPr>
            </w:pPr>
            <w:r w:rsidRPr="00E943E3">
              <w:rPr>
                <w:rFonts w:ascii="Arial" w:eastAsia="Times New Roman" w:hAnsi="Arial" w:cs="Arial"/>
                <w:b/>
                <w:bCs/>
                <w:color w:val="404040" w:themeColor="text1" w:themeTint="BF"/>
                <w:sz w:val="18"/>
                <w:szCs w:val="18"/>
                <w:lang w:eastAsia="en-AU"/>
              </w:rPr>
              <w:t xml:space="preserve">Next Step </w:t>
            </w:r>
          </w:p>
        </w:tc>
        <w:tc>
          <w:tcPr>
            <w:tcW w:w="2218"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6258EFF7" w14:textId="110C832B" w:rsidR="00E943E3" w:rsidRPr="00E943E3" w:rsidRDefault="00E943E3" w:rsidP="00E943E3">
            <w:pPr>
              <w:spacing w:line="360" w:lineRule="atLeast"/>
              <w:outlineLvl w:val="4"/>
              <w:rPr>
                <w:rFonts w:ascii="Arial" w:eastAsia="Times New Roman" w:hAnsi="Arial" w:cs="Arial"/>
                <w:b/>
                <w:bCs/>
                <w:color w:val="404040" w:themeColor="text1" w:themeTint="BF"/>
                <w:sz w:val="18"/>
                <w:szCs w:val="18"/>
                <w:lang w:eastAsia="en-AU"/>
              </w:rPr>
            </w:pPr>
            <w:r w:rsidRPr="00E943E3">
              <w:rPr>
                <w:rFonts w:ascii="Arial" w:eastAsia="Times New Roman" w:hAnsi="Arial" w:cs="Arial"/>
                <w:b/>
                <w:bCs/>
                <w:color w:val="404040" w:themeColor="text1" w:themeTint="BF"/>
                <w:sz w:val="18"/>
                <w:szCs w:val="18"/>
                <w:lang w:eastAsia="en-AU"/>
              </w:rPr>
              <w:t>Partners</w:t>
            </w:r>
          </w:p>
        </w:tc>
      </w:tr>
      <w:tr w:rsidR="00E943E3" w:rsidRPr="00E943E3" w14:paraId="561D3668" w14:textId="77777777" w:rsidTr="00515633">
        <w:trPr>
          <w:trHeight w:val="1681"/>
        </w:trPr>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B24747" w14:textId="66AB0FE1" w:rsidR="00360226" w:rsidRPr="00A47570" w:rsidRDefault="001E1995" w:rsidP="00360226">
            <w:pPr>
              <w:pStyle w:val="ListParagraph"/>
              <w:numPr>
                <w:ilvl w:val="0"/>
                <w:numId w:val="33"/>
              </w:numPr>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Look at the opportunity to support current and new events </w:t>
            </w:r>
            <w:r w:rsidRPr="00A47570">
              <w:rPr>
                <w:rFonts w:ascii="Arial" w:eastAsia="Times New Roman" w:hAnsi="Arial" w:cs="Arial"/>
                <w:bCs/>
                <w:color w:val="404040" w:themeColor="text1" w:themeTint="BF"/>
                <w:sz w:val="16"/>
                <w:szCs w:val="16"/>
                <w:lang w:eastAsia="en-AU"/>
              </w:rPr>
              <w:t>(</w:t>
            </w:r>
            <w:proofErr w:type="spellStart"/>
            <w:r w:rsidRPr="00A47570">
              <w:rPr>
                <w:rFonts w:ascii="Arial" w:eastAsia="Times New Roman" w:hAnsi="Arial" w:cs="Arial"/>
                <w:bCs/>
                <w:color w:val="404040" w:themeColor="text1" w:themeTint="BF"/>
                <w:sz w:val="16"/>
                <w:szCs w:val="16"/>
                <w:lang w:eastAsia="en-AU"/>
              </w:rPr>
              <w:t>e.g</w:t>
            </w:r>
            <w:proofErr w:type="spellEnd"/>
            <w:r w:rsidRPr="00A47570">
              <w:rPr>
                <w:rFonts w:ascii="Arial" w:eastAsia="Times New Roman" w:hAnsi="Arial" w:cs="Arial"/>
                <w:bCs/>
                <w:color w:val="404040" w:themeColor="text1" w:themeTint="BF"/>
                <w:sz w:val="16"/>
                <w:szCs w:val="16"/>
                <w:lang w:eastAsia="en-AU"/>
              </w:rPr>
              <w:t xml:space="preserve"> Field of </w:t>
            </w:r>
            <w:r w:rsidR="00D604E0">
              <w:rPr>
                <w:rFonts w:ascii="Arial" w:eastAsia="Times New Roman" w:hAnsi="Arial" w:cs="Arial"/>
                <w:bCs/>
                <w:color w:val="404040" w:themeColor="text1" w:themeTint="BF"/>
                <w:sz w:val="16"/>
                <w:szCs w:val="16"/>
                <w:lang w:eastAsia="en-AU"/>
              </w:rPr>
              <w:t>L</w:t>
            </w:r>
            <w:r w:rsidRPr="00A47570">
              <w:rPr>
                <w:rFonts w:ascii="Arial" w:eastAsia="Times New Roman" w:hAnsi="Arial" w:cs="Arial"/>
                <w:bCs/>
                <w:color w:val="404040" w:themeColor="text1" w:themeTint="BF"/>
                <w:sz w:val="16"/>
                <w:szCs w:val="16"/>
                <w:lang w:eastAsia="en-AU"/>
              </w:rPr>
              <w:t xml:space="preserve">ights </w:t>
            </w:r>
            <w:r w:rsidR="00D604E0">
              <w:rPr>
                <w:rFonts w:ascii="Arial" w:eastAsia="Times New Roman" w:hAnsi="Arial" w:cs="Arial"/>
                <w:bCs/>
                <w:color w:val="404040" w:themeColor="text1" w:themeTint="BF"/>
                <w:sz w:val="16"/>
                <w:szCs w:val="16"/>
                <w:lang w:eastAsia="en-AU"/>
              </w:rPr>
              <w:t>P</w:t>
            </w:r>
            <w:r w:rsidRPr="00A47570">
              <w:rPr>
                <w:rFonts w:ascii="Arial" w:eastAsia="Times New Roman" w:hAnsi="Arial" w:cs="Arial"/>
                <w:bCs/>
                <w:color w:val="404040" w:themeColor="text1" w:themeTint="BF"/>
                <w:sz w:val="16"/>
                <w:szCs w:val="16"/>
                <w:lang w:eastAsia="en-AU"/>
              </w:rPr>
              <w:t xml:space="preserve">roject, Portable </w:t>
            </w:r>
            <w:r w:rsidR="00D604E0">
              <w:rPr>
                <w:rFonts w:ascii="Arial" w:eastAsia="Times New Roman" w:hAnsi="Arial" w:cs="Arial"/>
                <w:bCs/>
                <w:color w:val="404040" w:themeColor="text1" w:themeTint="BF"/>
                <w:sz w:val="16"/>
                <w:szCs w:val="16"/>
                <w:lang w:eastAsia="en-AU"/>
              </w:rPr>
              <w:t>S</w:t>
            </w:r>
            <w:r w:rsidRPr="00A47570">
              <w:rPr>
                <w:rFonts w:ascii="Arial" w:eastAsia="Times New Roman" w:hAnsi="Arial" w:cs="Arial"/>
                <w:bCs/>
                <w:color w:val="404040" w:themeColor="text1" w:themeTint="BF"/>
                <w:sz w:val="16"/>
                <w:szCs w:val="16"/>
                <w:lang w:eastAsia="en-AU"/>
              </w:rPr>
              <w:t xml:space="preserve">ilo </w:t>
            </w:r>
            <w:r w:rsidR="00D604E0">
              <w:rPr>
                <w:rFonts w:ascii="Arial" w:eastAsia="Times New Roman" w:hAnsi="Arial" w:cs="Arial"/>
                <w:bCs/>
                <w:color w:val="404040" w:themeColor="text1" w:themeTint="BF"/>
                <w:sz w:val="16"/>
                <w:szCs w:val="16"/>
                <w:lang w:eastAsia="en-AU"/>
              </w:rPr>
              <w:t>A</w:t>
            </w:r>
            <w:r w:rsidRPr="00A47570">
              <w:rPr>
                <w:rFonts w:ascii="Arial" w:eastAsia="Times New Roman" w:hAnsi="Arial" w:cs="Arial"/>
                <w:bCs/>
                <w:color w:val="404040" w:themeColor="text1" w:themeTint="BF"/>
                <w:sz w:val="16"/>
                <w:szCs w:val="16"/>
                <w:lang w:eastAsia="en-AU"/>
              </w:rPr>
              <w:t xml:space="preserve">rt </w:t>
            </w:r>
            <w:r w:rsidR="00D604E0">
              <w:rPr>
                <w:rFonts w:ascii="Arial" w:eastAsia="Times New Roman" w:hAnsi="Arial" w:cs="Arial"/>
                <w:bCs/>
                <w:color w:val="404040" w:themeColor="text1" w:themeTint="BF"/>
                <w:sz w:val="16"/>
                <w:szCs w:val="16"/>
                <w:lang w:eastAsia="en-AU"/>
              </w:rPr>
              <w:t>P</w:t>
            </w:r>
            <w:r w:rsidRPr="00A47570">
              <w:rPr>
                <w:rFonts w:ascii="Arial" w:eastAsia="Times New Roman" w:hAnsi="Arial" w:cs="Arial"/>
                <w:bCs/>
                <w:color w:val="404040" w:themeColor="text1" w:themeTint="BF"/>
                <w:sz w:val="16"/>
                <w:szCs w:val="16"/>
                <w:lang w:eastAsia="en-AU"/>
              </w:rPr>
              <w:t xml:space="preserve">roject, </w:t>
            </w:r>
            <w:r w:rsidR="00360226" w:rsidRPr="00A47570">
              <w:rPr>
                <w:rFonts w:ascii="Arial" w:eastAsia="Times New Roman" w:hAnsi="Arial" w:cs="Arial"/>
                <w:bCs/>
                <w:color w:val="404040" w:themeColor="text1" w:themeTint="BF"/>
                <w:sz w:val="16"/>
                <w:szCs w:val="16"/>
                <w:lang w:eastAsia="en-AU"/>
              </w:rPr>
              <w:t xml:space="preserve">music events, Millewa centenary celebrations) </w:t>
            </w:r>
          </w:p>
          <w:p w14:paraId="3F3AB857" w14:textId="28F13721" w:rsidR="007D31E1" w:rsidRPr="000B5EA3" w:rsidRDefault="007D31E1" w:rsidP="007D31E1">
            <w:pPr>
              <w:rPr>
                <w:rFonts w:ascii="Arial" w:eastAsia="Times New Roman" w:hAnsi="Arial" w:cs="Arial"/>
                <w:bCs/>
                <w:color w:val="404040" w:themeColor="text1" w:themeTint="BF"/>
                <w:sz w:val="16"/>
                <w:szCs w:val="16"/>
                <w:lang w:eastAsia="en-AU"/>
              </w:rPr>
            </w:pPr>
          </w:p>
          <w:p w14:paraId="48DCB90A" w14:textId="77777777" w:rsidR="007D31E1" w:rsidRPr="000B5EA3" w:rsidRDefault="007D31E1" w:rsidP="007D31E1">
            <w:pPr>
              <w:rPr>
                <w:rFonts w:ascii="Arial" w:eastAsia="Times New Roman" w:hAnsi="Arial" w:cs="Arial"/>
                <w:bCs/>
                <w:color w:val="404040" w:themeColor="text1" w:themeTint="BF"/>
                <w:sz w:val="16"/>
                <w:szCs w:val="16"/>
                <w:lang w:eastAsia="en-AU"/>
              </w:rPr>
            </w:pPr>
          </w:p>
          <w:p w14:paraId="0404A63F" w14:textId="2DC45763" w:rsidR="00360226" w:rsidRPr="000B5EA3" w:rsidRDefault="00360226" w:rsidP="00360226">
            <w:pPr>
              <w:rPr>
                <w:rFonts w:ascii="Arial" w:eastAsia="Times New Roman" w:hAnsi="Arial" w:cs="Arial"/>
                <w:bCs/>
                <w:color w:val="404040" w:themeColor="text1" w:themeTint="BF"/>
                <w:sz w:val="16"/>
                <w:szCs w:val="16"/>
                <w:lang w:eastAsia="en-AU"/>
              </w:rPr>
            </w:pPr>
          </w:p>
          <w:p w14:paraId="345BA821" w14:textId="60BA8724" w:rsidR="00FB2EE8" w:rsidRPr="000B5EA3" w:rsidRDefault="00FB2EE8" w:rsidP="00FB2EE8">
            <w:pPr>
              <w:pStyle w:val="ListParagraph"/>
              <w:numPr>
                <w:ilvl w:val="0"/>
                <w:numId w:val="33"/>
              </w:numPr>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Recognise and celebrate the uniqueness of the </w:t>
            </w:r>
            <w:proofErr w:type="spellStart"/>
            <w:r w:rsidRPr="000B5EA3">
              <w:rPr>
                <w:rFonts w:ascii="Arial" w:eastAsia="Times New Roman" w:hAnsi="Arial" w:cs="Arial"/>
                <w:bCs/>
                <w:color w:val="404040" w:themeColor="text1" w:themeTint="BF"/>
                <w:sz w:val="16"/>
                <w:szCs w:val="16"/>
                <w:lang w:eastAsia="en-AU"/>
              </w:rPr>
              <w:t>Millewa’s</w:t>
            </w:r>
            <w:proofErr w:type="spellEnd"/>
            <w:r w:rsidRPr="000B5EA3">
              <w:rPr>
                <w:rFonts w:ascii="Arial" w:eastAsia="Times New Roman" w:hAnsi="Arial" w:cs="Arial"/>
                <w:bCs/>
                <w:color w:val="404040" w:themeColor="text1" w:themeTint="BF"/>
                <w:sz w:val="16"/>
                <w:szCs w:val="16"/>
                <w:lang w:eastAsia="en-AU"/>
              </w:rPr>
              <w:t xml:space="preserve"> history and heritage through community events. (</w:t>
            </w:r>
            <w:proofErr w:type="spellStart"/>
            <w:r w:rsidRPr="000B5EA3">
              <w:rPr>
                <w:rFonts w:ascii="Arial" w:eastAsia="Times New Roman" w:hAnsi="Arial" w:cs="Arial"/>
                <w:bCs/>
                <w:color w:val="404040" w:themeColor="text1" w:themeTint="BF"/>
                <w:sz w:val="16"/>
                <w:szCs w:val="16"/>
                <w:lang w:eastAsia="en-AU"/>
              </w:rPr>
              <w:t>e.g</w:t>
            </w:r>
            <w:proofErr w:type="spellEnd"/>
            <w:r w:rsidRPr="000B5EA3">
              <w:rPr>
                <w:rFonts w:ascii="Arial" w:eastAsia="Times New Roman" w:hAnsi="Arial" w:cs="Arial"/>
                <w:bCs/>
                <w:color w:val="404040" w:themeColor="text1" w:themeTint="BF"/>
                <w:sz w:val="16"/>
                <w:szCs w:val="16"/>
                <w:lang w:eastAsia="en-AU"/>
              </w:rPr>
              <w:t xml:space="preserve"> Millewa </w:t>
            </w:r>
            <w:r w:rsidR="002407D6">
              <w:rPr>
                <w:rFonts w:ascii="Arial" w:eastAsia="Times New Roman" w:hAnsi="Arial" w:cs="Arial"/>
                <w:bCs/>
                <w:color w:val="404040" w:themeColor="text1" w:themeTint="BF"/>
                <w:sz w:val="16"/>
                <w:szCs w:val="16"/>
                <w:lang w:eastAsia="en-AU"/>
              </w:rPr>
              <w:t>C</w:t>
            </w:r>
            <w:r w:rsidRPr="000B5EA3">
              <w:rPr>
                <w:rFonts w:ascii="Arial" w:eastAsia="Times New Roman" w:hAnsi="Arial" w:cs="Arial"/>
                <w:bCs/>
                <w:color w:val="404040" w:themeColor="text1" w:themeTint="BF"/>
                <w:sz w:val="16"/>
                <w:szCs w:val="16"/>
                <w:lang w:eastAsia="en-AU"/>
              </w:rPr>
              <w:t xml:space="preserve">entenary </w:t>
            </w:r>
            <w:r w:rsidR="002407D6">
              <w:rPr>
                <w:rFonts w:ascii="Arial" w:eastAsia="Times New Roman" w:hAnsi="Arial" w:cs="Arial"/>
                <w:bCs/>
                <w:color w:val="404040" w:themeColor="text1" w:themeTint="BF"/>
                <w:sz w:val="16"/>
                <w:szCs w:val="16"/>
                <w:lang w:eastAsia="en-AU"/>
              </w:rPr>
              <w:t>C</w:t>
            </w:r>
            <w:r w:rsidRPr="000B5EA3">
              <w:rPr>
                <w:rFonts w:ascii="Arial" w:eastAsia="Times New Roman" w:hAnsi="Arial" w:cs="Arial"/>
                <w:bCs/>
                <w:color w:val="404040" w:themeColor="text1" w:themeTint="BF"/>
                <w:sz w:val="16"/>
                <w:szCs w:val="16"/>
                <w:lang w:eastAsia="en-AU"/>
              </w:rPr>
              <w:t xml:space="preserve">elebrations, Millewa Memorial </w:t>
            </w:r>
            <w:r w:rsidR="002407D6">
              <w:rPr>
                <w:rFonts w:ascii="Arial" w:eastAsia="Times New Roman" w:hAnsi="Arial" w:cs="Arial"/>
                <w:bCs/>
                <w:color w:val="404040" w:themeColor="text1" w:themeTint="BF"/>
                <w:sz w:val="16"/>
                <w:szCs w:val="16"/>
                <w:lang w:eastAsia="en-AU"/>
              </w:rPr>
              <w:t>W</w:t>
            </w:r>
            <w:r w:rsidRPr="000B5EA3">
              <w:rPr>
                <w:rFonts w:ascii="Arial" w:eastAsia="Times New Roman" w:hAnsi="Arial" w:cs="Arial"/>
                <w:bCs/>
                <w:color w:val="404040" w:themeColor="text1" w:themeTint="BF"/>
                <w:sz w:val="16"/>
                <w:szCs w:val="16"/>
                <w:lang w:eastAsia="en-AU"/>
              </w:rPr>
              <w:t xml:space="preserve">all, Local </w:t>
            </w:r>
            <w:r w:rsidR="00515633">
              <w:rPr>
                <w:rFonts w:ascii="Arial" w:eastAsia="Times New Roman" w:hAnsi="Arial" w:cs="Arial"/>
                <w:bCs/>
                <w:color w:val="404040" w:themeColor="text1" w:themeTint="BF"/>
                <w:sz w:val="16"/>
                <w:szCs w:val="16"/>
                <w:lang w:eastAsia="en-AU"/>
              </w:rPr>
              <w:t>l</w:t>
            </w:r>
            <w:r w:rsidRPr="000B5EA3">
              <w:rPr>
                <w:rFonts w:ascii="Arial" w:eastAsia="Times New Roman" w:hAnsi="Arial" w:cs="Arial"/>
                <w:bCs/>
                <w:color w:val="404040" w:themeColor="text1" w:themeTint="BF"/>
                <w:sz w:val="16"/>
                <w:szCs w:val="16"/>
                <w:lang w:eastAsia="en-AU"/>
              </w:rPr>
              <w:t>andmarks &amp; historical sights.</w:t>
            </w:r>
          </w:p>
          <w:p w14:paraId="60593FA3" w14:textId="08AC18C1" w:rsidR="00FB2EE8" w:rsidRPr="000B5EA3" w:rsidRDefault="00FB2EE8" w:rsidP="00FB2EE8">
            <w:pPr>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ab/>
            </w:r>
          </w:p>
          <w:p w14:paraId="3D96464E" w14:textId="2768E149" w:rsidR="001E1995" w:rsidRPr="000B5EA3" w:rsidRDefault="001E1995" w:rsidP="001E1995">
            <w:pPr>
              <w:spacing w:line="360" w:lineRule="atLeast"/>
              <w:outlineLvl w:val="4"/>
              <w:rPr>
                <w:rFonts w:ascii="Arial" w:eastAsia="Times New Roman" w:hAnsi="Arial" w:cs="Arial"/>
                <w:bCs/>
                <w:color w:val="404040" w:themeColor="text1" w:themeTint="BF"/>
                <w:sz w:val="16"/>
                <w:szCs w:val="16"/>
                <w:lang w:eastAsia="en-AU"/>
              </w:rPr>
            </w:pPr>
          </w:p>
          <w:p w14:paraId="1E83964B" w14:textId="42DF3103" w:rsidR="00C65522" w:rsidRPr="000B5EA3" w:rsidRDefault="00360226" w:rsidP="00C65522">
            <w:pPr>
              <w:pStyle w:val="ListParagraph"/>
              <w:numPr>
                <w:ilvl w:val="0"/>
                <w:numId w:val="33"/>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Promote community assets</w:t>
            </w:r>
            <w:r w:rsidR="00AE5DE8" w:rsidRPr="000B5EA3">
              <w:rPr>
                <w:rFonts w:ascii="Arial" w:eastAsia="Times New Roman" w:hAnsi="Arial" w:cs="Arial"/>
                <w:bCs/>
                <w:color w:val="404040" w:themeColor="text1" w:themeTint="BF"/>
                <w:sz w:val="16"/>
                <w:szCs w:val="16"/>
                <w:lang w:eastAsia="en-AU"/>
              </w:rPr>
              <w:t xml:space="preserve"> </w:t>
            </w:r>
            <w:r w:rsidR="00C65522" w:rsidRPr="000B5EA3">
              <w:rPr>
                <w:rFonts w:ascii="Arial" w:eastAsia="Times New Roman" w:hAnsi="Arial" w:cs="Arial"/>
                <w:bCs/>
                <w:color w:val="404040" w:themeColor="text1" w:themeTint="BF"/>
                <w:sz w:val="16"/>
                <w:szCs w:val="16"/>
                <w:lang w:eastAsia="en-AU"/>
              </w:rPr>
              <w:t>and relaxed</w:t>
            </w:r>
            <w:r w:rsidR="00AE5DE8" w:rsidRPr="000B5EA3">
              <w:rPr>
                <w:rFonts w:ascii="Arial" w:eastAsia="Times New Roman" w:hAnsi="Arial" w:cs="Arial"/>
                <w:bCs/>
                <w:color w:val="404040" w:themeColor="text1" w:themeTint="BF"/>
                <w:sz w:val="16"/>
                <w:szCs w:val="16"/>
                <w:lang w:eastAsia="en-AU"/>
              </w:rPr>
              <w:t xml:space="preserve"> lifestyle</w:t>
            </w:r>
            <w:r w:rsidR="00C65522" w:rsidRPr="000B5EA3">
              <w:rPr>
                <w:rFonts w:ascii="Arial" w:eastAsia="Times New Roman" w:hAnsi="Arial" w:cs="Arial"/>
                <w:bCs/>
                <w:color w:val="404040" w:themeColor="text1" w:themeTint="BF"/>
                <w:sz w:val="16"/>
                <w:szCs w:val="16"/>
                <w:lang w:eastAsia="en-AU"/>
              </w:rPr>
              <w:t xml:space="preserve"> to families</w:t>
            </w:r>
            <w:r w:rsidR="00AE5DE8" w:rsidRPr="000B5EA3">
              <w:rPr>
                <w:rFonts w:ascii="Arial" w:eastAsia="Times New Roman" w:hAnsi="Arial" w:cs="Arial"/>
                <w:bCs/>
                <w:color w:val="404040" w:themeColor="text1" w:themeTint="BF"/>
                <w:sz w:val="16"/>
                <w:szCs w:val="16"/>
                <w:lang w:eastAsia="en-AU"/>
              </w:rPr>
              <w:t xml:space="preserve"> </w:t>
            </w:r>
            <w:r w:rsidR="00C65522" w:rsidRPr="000B5EA3">
              <w:rPr>
                <w:rFonts w:ascii="Arial" w:eastAsia="Times New Roman" w:hAnsi="Arial" w:cs="Arial"/>
                <w:bCs/>
                <w:color w:val="404040" w:themeColor="text1" w:themeTint="BF"/>
                <w:sz w:val="16"/>
                <w:szCs w:val="16"/>
                <w:lang w:eastAsia="en-AU"/>
              </w:rPr>
              <w:t xml:space="preserve">and visitors. </w:t>
            </w:r>
          </w:p>
          <w:p w14:paraId="183F190F" w14:textId="77777777" w:rsidR="00E943E3" w:rsidRPr="000B5EA3" w:rsidRDefault="00E943E3" w:rsidP="009C22A6">
            <w:pPr>
              <w:outlineLvl w:val="4"/>
              <w:rPr>
                <w:rFonts w:ascii="Arial" w:eastAsia="Times New Roman" w:hAnsi="Arial" w:cs="Arial"/>
                <w:bCs/>
                <w:color w:val="404040" w:themeColor="text1" w:themeTint="BF"/>
                <w:sz w:val="16"/>
                <w:szCs w:val="16"/>
                <w:lang w:eastAsia="en-AU"/>
              </w:rPr>
            </w:pPr>
          </w:p>
          <w:p w14:paraId="7D850E15" w14:textId="77777777" w:rsidR="009C22A6" w:rsidRPr="000B5EA3" w:rsidRDefault="009C22A6" w:rsidP="009C22A6">
            <w:pPr>
              <w:outlineLvl w:val="4"/>
              <w:rPr>
                <w:rFonts w:ascii="Arial" w:eastAsia="Times New Roman" w:hAnsi="Arial" w:cs="Arial"/>
                <w:bCs/>
                <w:color w:val="404040" w:themeColor="text1" w:themeTint="BF"/>
                <w:sz w:val="16"/>
                <w:szCs w:val="16"/>
                <w:lang w:eastAsia="en-AU"/>
              </w:rPr>
            </w:pPr>
          </w:p>
          <w:p w14:paraId="04648A27" w14:textId="77777777" w:rsidR="009C22A6" w:rsidRPr="000B5EA3" w:rsidRDefault="009C22A6" w:rsidP="0079185A">
            <w:pPr>
              <w:outlineLvl w:val="4"/>
              <w:rPr>
                <w:rFonts w:ascii="Arial" w:eastAsia="Times New Roman" w:hAnsi="Arial" w:cs="Arial"/>
                <w:bCs/>
                <w:color w:val="404040" w:themeColor="text1" w:themeTint="BF"/>
                <w:sz w:val="16"/>
                <w:szCs w:val="16"/>
                <w:lang w:eastAsia="en-AU"/>
              </w:rPr>
            </w:pPr>
          </w:p>
          <w:p w14:paraId="726222D0" w14:textId="77777777" w:rsidR="0079185A" w:rsidRPr="000B5EA3" w:rsidRDefault="0079185A" w:rsidP="0079185A">
            <w:pPr>
              <w:outlineLvl w:val="4"/>
              <w:rPr>
                <w:rFonts w:ascii="Arial" w:eastAsia="Times New Roman" w:hAnsi="Arial" w:cs="Arial"/>
                <w:bCs/>
                <w:color w:val="404040" w:themeColor="text1" w:themeTint="BF"/>
                <w:sz w:val="16"/>
                <w:szCs w:val="16"/>
                <w:lang w:eastAsia="en-AU"/>
              </w:rPr>
            </w:pPr>
          </w:p>
          <w:p w14:paraId="6A496EFA" w14:textId="398C3DD3" w:rsidR="008F2C8B" w:rsidRPr="000B5EA3" w:rsidRDefault="0079185A" w:rsidP="00644C7F">
            <w:pPr>
              <w:pStyle w:val="ListParagraph"/>
              <w:numPr>
                <w:ilvl w:val="0"/>
                <w:numId w:val="33"/>
              </w:numPr>
              <w:rPr>
                <w:rFonts w:ascii="Arial" w:eastAsia="Times New Roman" w:hAnsi="Arial" w:cs="Arial"/>
                <w:bCs/>
                <w:i/>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Recognise and celebrate the uniqueness of </w:t>
            </w:r>
            <w:r w:rsidR="00515633">
              <w:rPr>
                <w:rFonts w:ascii="Arial" w:eastAsia="Times New Roman" w:hAnsi="Arial" w:cs="Arial"/>
                <w:bCs/>
                <w:color w:val="404040" w:themeColor="text1" w:themeTint="BF"/>
                <w:sz w:val="16"/>
                <w:szCs w:val="16"/>
                <w:lang w:eastAsia="en-AU"/>
              </w:rPr>
              <w:t xml:space="preserve">the </w:t>
            </w:r>
            <w:r w:rsidRPr="000B5EA3">
              <w:rPr>
                <w:rFonts w:ascii="Arial" w:eastAsia="Times New Roman" w:hAnsi="Arial" w:cs="Arial"/>
                <w:bCs/>
                <w:color w:val="404040" w:themeColor="text1" w:themeTint="BF"/>
                <w:sz w:val="16"/>
                <w:szCs w:val="16"/>
                <w:lang w:eastAsia="en-AU"/>
              </w:rPr>
              <w:t>Millewa</w:t>
            </w:r>
            <w:r w:rsidR="000840C7">
              <w:rPr>
                <w:rFonts w:ascii="Arial" w:eastAsia="Times New Roman" w:hAnsi="Arial" w:cs="Arial"/>
                <w:bCs/>
                <w:color w:val="404040" w:themeColor="text1" w:themeTint="BF"/>
                <w:sz w:val="16"/>
                <w:szCs w:val="16"/>
                <w:lang w:eastAsia="en-AU"/>
              </w:rPr>
              <w:t xml:space="preserve"> </w:t>
            </w:r>
            <w:r w:rsidRPr="000B5EA3">
              <w:rPr>
                <w:rFonts w:ascii="Arial" w:eastAsia="Times New Roman" w:hAnsi="Arial" w:cs="Arial"/>
                <w:bCs/>
                <w:color w:val="404040" w:themeColor="text1" w:themeTint="BF"/>
                <w:sz w:val="16"/>
                <w:szCs w:val="16"/>
                <w:lang w:eastAsia="en-AU"/>
              </w:rPr>
              <w:t xml:space="preserve">history and heritage through community events. </w:t>
            </w:r>
            <w:r w:rsidR="008F2C8B" w:rsidRPr="000B5EA3">
              <w:rPr>
                <w:rFonts w:ascii="Arial" w:eastAsia="Times New Roman" w:hAnsi="Arial" w:cs="Arial"/>
                <w:bCs/>
                <w:i/>
                <w:color w:val="404040" w:themeColor="text1" w:themeTint="BF"/>
                <w:sz w:val="16"/>
                <w:szCs w:val="16"/>
                <w:lang w:eastAsia="en-AU"/>
              </w:rPr>
              <w:t>(</w:t>
            </w:r>
            <w:proofErr w:type="spellStart"/>
            <w:r w:rsidR="008F2C8B" w:rsidRPr="000B5EA3">
              <w:rPr>
                <w:rFonts w:ascii="Arial" w:eastAsia="Times New Roman" w:hAnsi="Arial" w:cs="Arial"/>
                <w:bCs/>
                <w:i/>
                <w:color w:val="404040" w:themeColor="text1" w:themeTint="BF"/>
                <w:sz w:val="16"/>
                <w:szCs w:val="16"/>
                <w:lang w:eastAsia="en-AU"/>
              </w:rPr>
              <w:t>e.g</w:t>
            </w:r>
            <w:proofErr w:type="spellEnd"/>
            <w:r w:rsidR="008F2C8B" w:rsidRPr="000B5EA3">
              <w:rPr>
                <w:rFonts w:ascii="Arial" w:eastAsia="Times New Roman" w:hAnsi="Arial" w:cs="Arial"/>
                <w:bCs/>
                <w:i/>
                <w:color w:val="404040" w:themeColor="text1" w:themeTint="BF"/>
                <w:sz w:val="16"/>
                <w:szCs w:val="16"/>
                <w:lang w:eastAsia="en-AU"/>
              </w:rPr>
              <w:t xml:space="preserve"> Millewa </w:t>
            </w:r>
            <w:r w:rsidR="00515633">
              <w:rPr>
                <w:rFonts w:ascii="Arial" w:eastAsia="Times New Roman" w:hAnsi="Arial" w:cs="Arial"/>
                <w:bCs/>
                <w:i/>
                <w:color w:val="404040" w:themeColor="text1" w:themeTint="BF"/>
                <w:sz w:val="16"/>
                <w:szCs w:val="16"/>
                <w:lang w:eastAsia="en-AU"/>
              </w:rPr>
              <w:t>C</w:t>
            </w:r>
            <w:r w:rsidR="008F2C8B" w:rsidRPr="000B5EA3">
              <w:rPr>
                <w:rFonts w:ascii="Arial" w:eastAsia="Times New Roman" w:hAnsi="Arial" w:cs="Arial"/>
                <w:bCs/>
                <w:i/>
                <w:color w:val="404040" w:themeColor="text1" w:themeTint="BF"/>
                <w:sz w:val="16"/>
                <w:szCs w:val="16"/>
                <w:lang w:eastAsia="en-AU"/>
              </w:rPr>
              <w:t xml:space="preserve">entenary </w:t>
            </w:r>
            <w:r w:rsidR="00515633">
              <w:rPr>
                <w:rFonts w:ascii="Arial" w:eastAsia="Times New Roman" w:hAnsi="Arial" w:cs="Arial"/>
                <w:bCs/>
                <w:i/>
                <w:color w:val="404040" w:themeColor="text1" w:themeTint="BF"/>
                <w:sz w:val="16"/>
                <w:szCs w:val="16"/>
                <w:lang w:eastAsia="en-AU"/>
              </w:rPr>
              <w:t>C</w:t>
            </w:r>
            <w:r w:rsidR="008F2C8B" w:rsidRPr="000B5EA3">
              <w:rPr>
                <w:rFonts w:ascii="Arial" w:eastAsia="Times New Roman" w:hAnsi="Arial" w:cs="Arial"/>
                <w:bCs/>
                <w:i/>
                <w:color w:val="404040" w:themeColor="text1" w:themeTint="BF"/>
                <w:sz w:val="16"/>
                <w:szCs w:val="16"/>
                <w:lang w:eastAsia="en-AU"/>
              </w:rPr>
              <w:t xml:space="preserve">elebrations, Millewa Memorial </w:t>
            </w:r>
            <w:r w:rsidR="00515633">
              <w:rPr>
                <w:rFonts w:ascii="Arial" w:eastAsia="Times New Roman" w:hAnsi="Arial" w:cs="Arial"/>
                <w:bCs/>
                <w:i/>
                <w:color w:val="404040" w:themeColor="text1" w:themeTint="BF"/>
                <w:sz w:val="16"/>
                <w:szCs w:val="16"/>
                <w:lang w:eastAsia="en-AU"/>
              </w:rPr>
              <w:t>W</w:t>
            </w:r>
            <w:r w:rsidR="008F2C8B" w:rsidRPr="000B5EA3">
              <w:rPr>
                <w:rFonts w:ascii="Arial" w:eastAsia="Times New Roman" w:hAnsi="Arial" w:cs="Arial"/>
                <w:bCs/>
                <w:i/>
                <w:color w:val="404040" w:themeColor="text1" w:themeTint="BF"/>
                <w:sz w:val="16"/>
                <w:szCs w:val="16"/>
                <w:lang w:eastAsia="en-AU"/>
              </w:rPr>
              <w:t xml:space="preserve">all, Local </w:t>
            </w:r>
            <w:r w:rsidR="00515633">
              <w:rPr>
                <w:rFonts w:ascii="Arial" w:eastAsia="Times New Roman" w:hAnsi="Arial" w:cs="Arial"/>
                <w:bCs/>
                <w:i/>
                <w:color w:val="404040" w:themeColor="text1" w:themeTint="BF"/>
                <w:sz w:val="16"/>
                <w:szCs w:val="16"/>
                <w:lang w:eastAsia="en-AU"/>
              </w:rPr>
              <w:t>l</w:t>
            </w:r>
            <w:r w:rsidR="008F2C8B" w:rsidRPr="000B5EA3">
              <w:rPr>
                <w:rFonts w:ascii="Arial" w:eastAsia="Times New Roman" w:hAnsi="Arial" w:cs="Arial"/>
                <w:bCs/>
                <w:i/>
                <w:color w:val="404040" w:themeColor="text1" w:themeTint="BF"/>
                <w:sz w:val="16"/>
                <w:szCs w:val="16"/>
                <w:lang w:eastAsia="en-AU"/>
              </w:rPr>
              <w:t>andmarks &amp; historical sights.</w:t>
            </w:r>
          </w:p>
          <w:p w14:paraId="47AE2074" w14:textId="2525CF26" w:rsidR="007D31E1" w:rsidRPr="00515633" w:rsidRDefault="007D31E1" w:rsidP="007D31E1">
            <w:pPr>
              <w:rPr>
                <w:rFonts w:ascii="Arial" w:eastAsia="Times New Roman" w:hAnsi="Arial" w:cs="Arial"/>
                <w:bCs/>
                <w:iCs/>
                <w:color w:val="404040" w:themeColor="text1" w:themeTint="BF"/>
                <w:sz w:val="16"/>
                <w:szCs w:val="16"/>
                <w:lang w:eastAsia="en-AU"/>
              </w:rPr>
            </w:pPr>
          </w:p>
          <w:p w14:paraId="47C92177" w14:textId="77777777" w:rsidR="007D31E1" w:rsidRPr="00515633" w:rsidRDefault="007D31E1" w:rsidP="007D31E1">
            <w:pPr>
              <w:rPr>
                <w:rFonts w:ascii="Arial" w:eastAsia="Times New Roman" w:hAnsi="Arial" w:cs="Arial"/>
                <w:bCs/>
                <w:iCs/>
                <w:color w:val="404040" w:themeColor="text1" w:themeTint="BF"/>
                <w:sz w:val="16"/>
                <w:szCs w:val="16"/>
                <w:lang w:eastAsia="en-AU"/>
              </w:rPr>
            </w:pPr>
          </w:p>
          <w:p w14:paraId="1F08FAB1" w14:textId="0725FA64" w:rsidR="00EB5590" w:rsidRPr="000B5EA3" w:rsidRDefault="00EB5590" w:rsidP="00EB5590">
            <w:pPr>
              <w:pStyle w:val="ListParagraph"/>
              <w:numPr>
                <w:ilvl w:val="0"/>
                <w:numId w:val="33"/>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Investigate availability of potential </w:t>
            </w:r>
            <w:r w:rsidR="00515633">
              <w:rPr>
                <w:rFonts w:ascii="Arial" w:eastAsia="Times New Roman" w:hAnsi="Arial" w:cs="Arial"/>
                <w:bCs/>
                <w:color w:val="404040" w:themeColor="text1" w:themeTint="BF"/>
                <w:sz w:val="16"/>
                <w:szCs w:val="16"/>
                <w:lang w:eastAsia="en-AU"/>
              </w:rPr>
              <w:t>r</w:t>
            </w:r>
            <w:r w:rsidRPr="000B5EA3">
              <w:rPr>
                <w:rFonts w:ascii="Arial" w:eastAsia="Times New Roman" w:hAnsi="Arial" w:cs="Arial"/>
                <w:bCs/>
                <w:color w:val="404040" w:themeColor="text1" w:themeTint="BF"/>
                <w:sz w:val="16"/>
                <w:szCs w:val="16"/>
                <w:lang w:eastAsia="en-AU"/>
              </w:rPr>
              <w:t xml:space="preserve">esidential </w:t>
            </w:r>
            <w:r w:rsidR="00515633">
              <w:rPr>
                <w:rFonts w:ascii="Arial" w:eastAsia="Times New Roman" w:hAnsi="Arial" w:cs="Arial"/>
                <w:bCs/>
                <w:color w:val="404040" w:themeColor="text1" w:themeTint="BF"/>
                <w:sz w:val="16"/>
                <w:szCs w:val="16"/>
                <w:lang w:eastAsia="en-AU"/>
              </w:rPr>
              <w:t>d</w:t>
            </w:r>
            <w:r w:rsidRPr="000B5EA3">
              <w:rPr>
                <w:rFonts w:ascii="Arial" w:eastAsia="Times New Roman" w:hAnsi="Arial" w:cs="Arial"/>
                <w:bCs/>
                <w:color w:val="404040" w:themeColor="text1" w:themeTint="BF"/>
                <w:sz w:val="16"/>
                <w:szCs w:val="16"/>
                <w:lang w:eastAsia="en-AU"/>
              </w:rPr>
              <w:t xml:space="preserve">evelopment for families. </w:t>
            </w:r>
          </w:p>
          <w:p w14:paraId="0A68FE52" w14:textId="77777777" w:rsidR="00EB5590" w:rsidRPr="000B5EA3" w:rsidRDefault="00EB5590" w:rsidP="00EB5590">
            <w:pPr>
              <w:outlineLvl w:val="4"/>
              <w:rPr>
                <w:rFonts w:ascii="Arial" w:eastAsia="Times New Roman" w:hAnsi="Arial" w:cs="Arial"/>
                <w:bCs/>
                <w:color w:val="404040" w:themeColor="text1" w:themeTint="BF"/>
                <w:sz w:val="16"/>
                <w:szCs w:val="16"/>
                <w:lang w:eastAsia="en-AU"/>
              </w:rPr>
            </w:pPr>
          </w:p>
          <w:p w14:paraId="51F91066" w14:textId="4AADEFB1" w:rsidR="00ED0FD5" w:rsidRPr="000B5EA3" w:rsidRDefault="00ED0FD5" w:rsidP="00ED0FD5">
            <w:pPr>
              <w:outlineLvl w:val="4"/>
              <w:rPr>
                <w:rFonts w:ascii="Arial" w:eastAsia="Times New Roman" w:hAnsi="Arial" w:cs="Arial"/>
                <w:bCs/>
                <w:color w:val="404040" w:themeColor="text1" w:themeTint="BF"/>
                <w:sz w:val="16"/>
                <w:szCs w:val="16"/>
                <w:lang w:eastAsia="en-AU"/>
              </w:rPr>
            </w:pPr>
          </w:p>
          <w:p w14:paraId="0DD14773" w14:textId="6E7EE70E" w:rsidR="00ED0FD5" w:rsidRDefault="00ED0FD5" w:rsidP="00ED0FD5">
            <w:pPr>
              <w:outlineLvl w:val="4"/>
              <w:rPr>
                <w:rFonts w:ascii="Arial" w:eastAsia="Times New Roman" w:hAnsi="Arial" w:cs="Arial"/>
                <w:bCs/>
                <w:color w:val="404040" w:themeColor="text1" w:themeTint="BF"/>
                <w:sz w:val="16"/>
                <w:szCs w:val="16"/>
                <w:lang w:eastAsia="en-AU"/>
              </w:rPr>
            </w:pPr>
          </w:p>
          <w:p w14:paraId="1572E5A5" w14:textId="77777777" w:rsidR="00515633" w:rsidRPr="000B5EA3" w:rsidRDefault="00515633" w:rsidP="00ED0FD5">
            <w:pPr>
              <w:outlineLvl w:val="4"/>
              <w:rPr>
                <w:rFonts w:ascii="Arial" w:eastAsia="Times New Roman" w:hAnsi="Arial" w:cs="Arial"/>
                <w:bCs/>
                <w:color w:val="404040" w:themeColor="text1" w:themeTint="BF"/>
                <w:sz w:val="16"/>
                <w:szCs w:val="16"/>
                <w:lang w:eastAsia="en-AU"/>
              </w:rPr>
            </w:pPr>
          </w:p>
          <w:p w14:paraId="6C53B708" w14:textId="77777777" w:rsidR="00515633" w:rsidRPr="000B5EA3" w:rsidRDefault="00515633" w:rsidP="00515633">
            <w:pPr>
              <w:pStyle w:val="ListParagraph"/>
              <w:numPr>
                <w:ilvl w:val="0"/>
                <w:numId w:val="35"/>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Review </w:t>
            </w:r>
            <w:r>
              <w:rPr>
                <w:rFonts w:ascii="Arial" w:eastAsia="Times New Roman" w:hAnsi="Arial" w:cs="Arial"/>
                <w:bCs/>
                <w:color w:val="404040" w:themeColor="text1" w:themeTint="BF"/>
                <w:sz w:val="16"/>
                <w:szCs w:val="16"/>
                <w:lang w:eastAsia="en-AU"/>
              </w:rPr>
              <w:t>the Actions in</w:t>
            </w:r>
            <w:r w:rsidRPr="000B5EA3">
              <w:rPr>
                <w:rFonts w:ascii="Arial" w:eastAsia="Times New Roman" w:hAnsi="Arial" w:cs="Arial"/>
                <w:bCs/>
                <w:color w:val="404040" w:themeColor="text1" w:themeTint="BF"/>
                <w:sz w:val="16"/>
                <w:szCs w:val="16"/>
                <w:lang w:eastAsia="en-AU"/>
              </w:rPr>
              <w:t xml:space="preserve"> the Millewa Community Plan annually </w:t>
            </w:r>
          </w:p>
          <w:p w14:paraId="300F383A" w14:textId="5BB18D1B" w:rsidR="00C81980" w:rsidRPr="000B5EA3" w:rsidRDefault="00C81980" w:rsidP="00C81980">
            <w:pPr>
              <w:outlineLvl w:val="4"/>
              <w:rPr>
                <w:rFonts w:ascii="Arial" w:eastAsia="Times New Roman" w:hAnsi="Arial" w:cs="Arial"/>
                <w:bCs/>
                <w:color w:val="404040" w:themeColor="text1" w:themeTint="BF"/>
                <w:sz w:val="16"/>
                <w:szCs w:val="16"/>
                <w:lang w:eastAsia="en-AU"/>
              </w:rPr>
            </w:pPr>
          </w:p>
          <w:p w14:paraId="457F2C96" w14:textId="3202CCFD" w:rsidR="00C81980" w:rsidRPr="000B5EA3" w:rsidRDefault="00817410" w:rsidP="00C81980">
            <w:pPr>
              <w:pStyle w:val="ListParagraph"/>
              <w:numPr>
                <w:ilvl w:val="0"/>
                <w:numId w:val="33"/>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lastRenderedPageBreak/>
              <w:t xml:space="preserve"> </w:t>
            </w:r>
            <w:r w:rsidR="00D814DA" w:rsidRPr="000B5EA3">
              <w:rPr>
                <w:rFonts w:ascii="Arial" w:eastAsia="Times New Roman" w:hAnsi="Arial" w:cs="Arial"/>
                <w:bCs/>
                <w:color w:val="404040" w:themeColor="text1" w:themeTint="BF"/>
                <w:sz w:val="16"/>
                <w:szCs w:val="16"/>
                <w:lang w:eastAsia="en-AU"/>
              </w:rPr>
              <w:t xml:space="preserve">Attract and </w:t>
            </w:r>
            <w:r w:rsidR="003D1B28" w:rsidRPr="000B5EA3">
              <w:rPr>
                <w:rFonts w:ascii="Arial" w:eastAsia="Times New Roman" w:hAnsi="Arial" w:cs="Arial"/>
                <w:bCs/>
                <w:color w:val="404040" w:themeColor="text1" w:themeTint="BF"/>
                <w:sz w:val="16"/>
                <w:szCs w:val="16"/>
                <w:lang w:eastAsia="en-AU"/>
              </w:rPr>
              <w:t>support local business</w:t>
            </w:r>
            <w:r w:rsidR="00515633">
              <w:rPr>
                <w:rFonts w:ascii="Arial" w:eastAsia="Times New Roman" w:hAnsi="Arial" w:cs="Arial"/>
                <w:bCs/>
                <w:color w:val="404040" w:themeColor="text1" w:themeTint="BF"/>
                <w:sz w:val="16"/>
                <w:szCs w:val="16"/>
                <w:lang w:eastAsia="en-AU"/>
              </w:rPr>
              <w:t>es</w:t>
            </w:r>
            <w:r w:rsidR="003D1B28" w:rsidRPr="000B5EA3">
              <w:rPr>
                <w:rFonts w:ascii="Arial" w:eastAsia="Times New Roman" w:hAnsi="Arial" w:cs="Arial"/>
                <w:bCs/>
                <w:color w:val="404040" w:themeColor="text1" w:themeTint="BF"/>
                <w:sz w:val="16"/>
                <w:szCs w:val="16"/>
                <w:lang w:eastAsia="en-AU"/>
              </w:rPr>
              <w:t xml:space="preserve"> in the Millewa area </w:t>
            </w:r>
          </w:p>
          <w:p w14:paraId="34203CD8" w14:textId="0FE8E3BA" w:rsidR="002F3FC8" w:rsidRPr="000B5EA3" w:rsidRDefault="002F3FC8" w:rsidP="002F3FC8">
            <w:pPr>
              <w:outlineLvl w:val="4"/>
              <w:rPr>
                <w:rFonts w:ascii="Arial" w:eastAsia="Times New Roman" w:hAnsi="Arial" w:cs="Arial"/>
                <w:bCs/>
                <w:color w:val="404040" w:themeColor="text1" w:themeTint="BF"/>
                <w:sz w:val="16"/>
                <w:szCs w:val="16"/>
                <w:lang w:eastAsia="en-AU"/>
              </w:rPr>
            </w:pPr>
          </w:p>
          <w:p w14:paraId="74750B64" w14:textId="1803E755" w:rsidR="002F3FC8" w:rsidRDefault="002F3FC8" w:rsidP="002F3FC8">
            <w:pPr>
              <w:outlineLvl w:val="4"/>
              <w:rPr>
                <w:rFonts w:ascii="Arial" w:eastAsia="Times New Roman" w:hAnsi="Arial" w:cs="Arial"/>
                <w:bCs/>
                <w:color w:val="404040" w:themeColor="text1" w:themeTint="BF"/>
                <w:sz w:val="16"/>
                <w:szCs w:val="16"/>
                <w:lang w:eastAsia="en-AU"/>
              </w:rPr>
            </w:pPr>
          </w:p>
          <w:p w14:paraId="68CE62B2" w14:textId="77777777" w:rsidR="00515633" w:rsidRPr="000B5EA3" w:rsidRDefault="00515633" w:rsidP="002F3FC8">
            <w:pPr>
              <w:outlineLvl w:val="4"/>
              <w:rPr>
                <w:rFonts w:ascii="Arial" w:eastAsia="Times New Roman" w:hAnsi="Arial" w:cs="Arial"/>
                <w:bCs/>
                <w:color w:val="404040" w:themeColor="text1" w:themeTint="BF"/>
                <w:sz w:val="16"/>
                <w:szCs w:val="16"/>
                <w:lang w:eastAsia="en-AU"/>
              </w:rPr>
            </w:pPr>
          </w:p>
          <w:p w14:paraId="24B03527" w14:textId="5F8C79C0" w:rsidR="002F3FC8" w:rsidRPr="000B5EA3" w:rsidRDefault="00D96E2F" w:rsidP="005B6288">
            <w:pPr>
              <w:pStyle w:val="ListParagraph"/>
              <w:numPr>
                <w:ilvl w:val="0"/>
                <w:numId w:val="33"/>
              </w:num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Explore</w:t>
            </w:r>
            <w:r>
              <w:rPr>
                <w:rFonts w:ascii="Arial" w:eastAsia="Times New Roman" w:hAnsi="Arial" w:cs="Arial"/>
                <w:bCs/>
                <w:color w:val="404040" w:themeColor="text1" w:themeTint="BF"/>
                <w:sz w:val="16"/>
                <w:szCs w:val="16"/>
                <w:lang w:eastAsia="en-AU"/>
              </w:rPr>
              <w:t xml:space="preserve"> </w:t>
            </w:r>
            <w:r w:rsidR="00515633">
              <w:rPr>
                <w:rFonts w:ascii="Arial" w:eastAsia="Times New Roman" w:hAnsi="Arial" w:cs="Arial"/>
                <w:bCs/>
                <w:color w:val="404040" w:themeColor="text1" w:themeTint="BF"/>
                <w:sz w:val="16"/>
                <w:szCs w:val="16"/>
                <w:lang w:eastAsia="en-AU"/>
              </w:rPr>
              <w:t xml:space="preserve">the </w:t>
            </w:r>
            <w:r>
              <w:rPr>
                <w:rFonts w:ascii="Arial" w:eastAsia="Times New Roman" w:hAnsi="Arial" w:cs="Arial"/>
                <w:bCs/>
                <w:color w:val="404040" w:themeColor="text1" w:themeTint="BF"/>
                <w:sz w:val="16"/>
                <w:szCs w:val="16"/>
                <w:lang w:eastAsia="en-AU"/>
              </w:rPr>
              <w:t>opportunity to locate</w:t>
            </w:r>
            <w:r w:rsidR="00515633">
              <w:rPr>
                <w:rFonts w:ascii="Arial" w:eastAsia="Times New Roman" w:hAnsi="Arial" w:cs="Arial"/>
                <w:bCs/>
                <w:color w:val="404040" w:themeColor="text1" w:themeTint="BF"/>
                <w:sz w:val="16"/>
                <w:szCs w:val="16"/>
                <w:lang w:eastAsia="en-AU"/>
              </w:rPr>
              <w:t xml:space="preserve"> a</w:t>
            </w:r>
            <w:r>
              <w:rPr>
                <w:rFonts w:ascii="Arial" w:eastAsia="Times New Roman" w:hAnsi="Arial" w:cs="Arial"/>
                <w:bCs/>
                <w:color w:val="404040" w:themeColor="text1" w:themeTint="BF"/>
                <w:sz w:val="16"/>
                <w:szCs w:val="16"/>
                <w:lang w:eastAsia="en-AU"/>
              </w:rPr>
              <w:t xml:space="preserve"> </w:t>
            </w:r>
            <w:r w:rsidR="002F3FC8" w:rsidRPr="000B5EA3">
              <w:rPr>
                <w:rFonts w:ascii="Arial" w:eastAsia="Times New Roman" w:hAnsi="Arial" w:cs="Arial"/>
                <w:bCs/>
                <w:color w:val="404040" w:themeColor="text1" w:themeTint="BF"/>
                <w:sz w:val="16"/>
                <w:szCs w:val="16"/>
                <w:lang w:eastAsia="en-AU"/>
              </w:rPr>
              <w:t xml:space="preserve">RV site </w:t>
            </w:r>
            <w:r w:rsidR="005B6288">
              <w:rPr>
                <w:rFonts w:ascii="Arial" w:eastAsia="Times New Roman" w:hAnsi="Arial" w:cs="Arial"/>
                <w:bCs/>
                <w:color w:val="404040" w:themeColor="text1" w:themeTint="BF"/>
                <w:sz w:val="16"/>
                <w:szCs w:val="16"/>
                <w:lang w:eastAsia="en-AU"/>
              </w:rPr>
              <w:t>&amp;</w:t>
            </w:r>
            <w:r w:rsidR="00515633">
              <w:rPr>
                <w:rFonts w:ascii="Arial" w:eastAsia="Times New Roman" w:hAnsi="Arial" w:cs="Arial"/>
                <w:bCs/>
                <w:color w:val="404040" w:themeColor="text1" w:themeTint="BF"/>
                <w:sz w:val="16"/>
                <w:szCs w:val="16"/>
                <w:lang w:eastAsia="en-AU"/>
              </w:rPr>
              <w:t xml:space="preserve"> </w:t>
            </w:r>
            <w:r w:rsidR="005B6288" w:rsidRPr="005B6288">
              <w:rPr>
                <w:rFonts w:ascii="Arial" w:eastAsia="Times New Roman" w:hAnsi="Arial" w:cs="Arial"/>
                <w:bCs/>
                <w:color w:val="404040" w:themeColor="text1" w:themeTint="BF"/>
                <w:sz w:val="16"/>
                <w:szCs w:val="16"/>
                <w:lang w:eastAsia="en-AU"/>
              </w:rPr>
              <w:t>RV dump point</w:t>
            </w:r>
            <w:r w:rsidR="005B6288">
              <w:rPr>
                <w:rFonts w:ascii="Arial" w:eastAsia="Times New Roman" w:hAnsi="Arial" w:cs="Arial"/>
                <w:bCs/>
                <w:color w:val="404040" w:themeColor="text1" w:themeTint="BF"/>
                <w:sz w:val="16"/>
                <w:szCs w:val="16"/>
                <w:lang w:eastAsia="en-AU"/>
              </w:rPr>
              <w:t xml:space="preserve"> </w:t>
            </w:r>
            <w:r w:rsidR="000B5EA3" w:rsidRPr="000B5EA3">
              <w:rPr>
                <w:rFonts w:ascii="Arial" w:eastAsia="Times New Roman" w:hAnsi="Arial" w:cs="Arial"/>
                <w:bCs/>
                <w:color w:val="404040" w:themeColor="text1" w:themeTint="BF"/>
                <w:sz w:val="16"/>
                <w:szCs w:val="16"/>
                <w:lang w:eastAsia="en-AU"/>
              </w:rPr>
              <w:t xml:space="preserve">in Millewa </w:t>
            </w:r>
            <w:r w:rsidR="005B6288">
              <w:rPr>
                <w:rFonts w:ascii="Arial" w:eastAsia="Times New Roman" w:hAnsi="Arial" w:cs="Arial"/>
                <w:bCs/>
                <w:color w:val="404040" w:themeColor="text1" w:themeTint="BF"/>
                <w:sz w:val="16"/>
                <w:szCs w:val="16"/>
                <w:lang w:eastAsia="en-AU"/>
              </w:rPr>
              <w:t>area</w:t>
            </w:r>
            <w:r>
              <w:rPr>
                <w:rFonts w:ascii="Arial" w:eastAsia="Times New Roman" w:hAnsi="Arial" w:cs="Arial"/>
                <w:bCs/>
                <w:color w:val="404040" w:themeColor="text1" w:themeTint="BF"/>
                <w:sz w:val="16"/>
                <w:szCs w:val="16"/>
                <w:lang w:eastAsia="en-AU"/>
              </w:rPr>
              <w:t>.</w:t>
            </w:r>
          </w:p>
          <w:p w14:paraId="090DB0E5" w14:textId="34B0496C" w:rsidR="00E03682" w:rsidRPr="000B5EA3" w:rsidRDefault="00E03682" w:rsidP="00E03682">
            <w:pPr>
              <w:outlineLvl w:val="4"/>
              <w:rPr>
                <w:rFonts w:ascii="Arial" w:eastAsia="Times New Roman" w:hAnsi="Arial" w:cs="Arial"/>
                <w:bCs/>
                <w:color w:val="404040" w:themeColor="text1" w:themeTint="BF"/>
                <w:sz w:val="16"/>
                <w:szCs w:val="16"/>
                <w:lang w:eastAsia="en-AU"/>
              </w:rPr>
            </w:pPr>
          </w:p>
          <w:p w14:paraId="5055C988" w14:textId="15A8063D" w:rsidR="0079185A" w:rsidRPr="000B5EA3" w:rsidRDefault="0079185A" w:rsidP="0079185A">
            <w:pPr>
              <w:outlineLvl w:val="4"/>
              <w:rPr>
                <w:rFonts w:ascii="Arial" w:eastAsia="Times New Roman" w:hAnsi="Arial" w:cs="Arial"/>
                <w:bCs/>
                <w:color w:val="404040" w:themeColor="text1" w:themeTint="BF"/>
                <w:sz w:val="16"/>
                <w:szCs w:val="16"/>
                <w:lang w:eastAsia="en-A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213503" w14:textId="3D7EC527" w:rsidR="00E943E3" w:rsidRPr="000B5EA3" w:rsidRDefault="00DD40F0" w:rsidP="00360226">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lastRenderedPageBreak/>
              <w:t xml:space="preserve">Investigate the </w:t>
            </w:r>
            <w:r w:rsidR="00D604E0">
              <w:rPr>
                <w:rFonts w:ascii="Arial" w:eastAsia="Times New Roman" w:hAnsi="Arial" w:cs="Arial"/>
                <w:bCs/>
                <w:color w:val="404040" w:themeColor="text1" w:themeTint="BF"/>
                <w:sz w:val="16"/>
                <w:szCs w:val="16"/>
                <w:lang w:eastAsia="en-AU"/>
              </w:rPr>
              <w:t>d</w:t>
            </w:r>
            <w:r w:rsidR="00360226" w:rsidRPr="000B5EA3">
              <w:rPr>
                <w:rFonts w:ascii="Arial" w:eastAsia="Times New Roman" w:hAnsi="Arial" w:cs="Arial"/>
                <w:bCs/>
                <w:color w:val="404040" w:themeColor="text1" w:themeTint="BF"/>
                <w:sz w:val="16"/>
                <w:szCs w:val="16"/>
                <w:lang w:eastAsia="en-AU"/>
              </w:rPr>
              <w:t>evelop</w:t>
            </w:r>
            <w:r w:rsidRPr="000B5EA3">
              <w:rPr>
                <w:rFonts w:ascii="Arial" w:eastAsia="Times New Roman" w:hAnsi="Arial" w:cs="Arial"/>
                <w:bCs/>
                <w:color w:val="404040" w:themeColor="text1" w:themeTint="BF"/>
                <w:sz w:val="16"/>
                <w:szCs w:val="16"/>
                <w:lang w:eastAsia="en-AU"/>
              </w:rPr>
              <w:t xml:space="preserve">ment of </w:t>
            </w:r>
            <w:r w:rsidR="00360226" w:rsidRPr="000B5EA3">
              <w:rPr>
                <w:rFonts w:ascii="Arial" w:eastAsia="Times New Roman" w:hAnsi="Arial" w:cs="Arial"/>
                <w:bCs/>
                <w:color w:val="404040" w:themeColor="text1" w:themeTint="BF"/>
                <w:sz w:val="16"/>
                <w:szCs w:val="16"/>
                <w:lang w:eastAsia="en-AU"/>
              </w:rPr>
              <w:t xml:space="preserve">a tourism strategy for </w:t>
            </w:r>
            <w:r w:rsidR="00D604E0">
              <w:rPr>
                <w:rFonts w:ascii="Arial" w:eastAsia="Times New Roman" w:hAnsi="Arial" w:cs="Arial"/>
                <w:bCs/>
                <w:color w:val="404040" w:themeColor="text1" w:themeTint="BF"/>
                <w:sz w:val="16"/>
                <w:szCs w:val="16"/>
                <w:lang w:eastAsia="en-AU"/>
              </w:rPr>
              <w:t xml:space="preserve">the </w:t>
            </w:r>
            <w:r w:rsidR="0024795B" w:rsidRPr="000B5EA3">
              <w:rPr>
                <w:rFonts w:ascii="Arial" w:eastAsia="Times New Roman" w:hAnsi="Arial" w:cs="Arial"/>
                <w:bCs/>
                <w:color w:val="404040" w:themeColor="text1" w:themeTint="BF"/>
                <w:sz w:val="16"/>
                <w:szCs w:val="16"/>
                <w:lang w:eastAsia="en-AU"/>
              </w:rPr>
              <w:t>Millewa area</w:t>
            </w:r>
            <w:r w:rsidRPr="000B5EA3">
              <w:rPr>
                <w:rFonts w:ascii="Arial" w:eastAsia="Times New Roman" w:hAnsi="Arial" w:cs="Arial"/>
                <w:bCs/>
                <w:color w:val="404040" w:themeColor="text1" w:themeTint="BF"/>
                <w:sz w:val="16"/>
                <w:szCs w:val="16"/>
                <w:lang w:eastAsia="en-AU"/>
              </w:rPr>
              <w:t>,</w:t>
            </w:r>
            <w:r w:rsidR="00360226" w:rsidRPr="000B5EA3">
              <w:rPr>
                <w:rFonts w:ascii="Arial" w:eastAsia="Times New Roman" w:hAnsi="Arial" w:cs="Arial"/>
                <w:bCs/>
                <w:color w:val="404040" w:themeColor="text1" w:themeTint="BF"/>
                <w:sz w:val="16"/>
                <w:szCs w:val="16"/>
                <w:lang w:eastAsia="en-AU"/>
              </w:rPr>
              <w:t xml:space="preserve"> highlight</w:t>
            </w:r>
            <w:r w:rsidRPr="000B5EA3">
              <w:rPr>
                <w:rFonts w:ascii="Arial" w:eastAsia="Times New Roman" w:hAnsi="Arial" w:cs="Arial"/>
                <w:bCs/>
                <w:color w:val="404040" w:themeColor="text1" w:themeTint="BF"/>
                <w:sz w:val="16"/>
                <w:szCs w:val="16"/>
                <w:lang w:eastAsia="en-AU"/>
              </w:rPr>
              <w:t>ing</w:t>
            </w:r>
            <w:r w:rsidR="00360226" w:rsidRPr="000B5EA3">
              <w:rPr>
                <w:rFonts w:ascii="Arial" w:eastAsia="Times New Roman" w:hAnsi="Arial" w:cs="Arial"/>
                <w:bCs/>
                <w:color w:val="404040" w:themeColor="text1" w:themeTint="BF"/>
                <w:sz w:val="16"/>
                <w:szCs w:val="16"/>
                <w:lang w:eastAsia="en-AU"/>
              </w:rPr>
              <w:t xml:space="preserve"> </w:t>
            </w:r>
            <w:r w:rsidR="0024795B" w:rsidRPr="000B5EA3">
              <w:rPr>
                <w:rFonts w:ascii="Arial" w:eastAsia="Times New Roman" w:hAnsi="Arial" w:cs="Arial"/>
                <w:bCs/>
                <w:color w:val="404040" w:themeColor="text1" w:themeTint="BF"/>
                <w:sz w:val="16"/>
                <w:szCs w:val="16"/>
                <w:lang w:eastAsia="en-AU"/>
              </w:rPr>
              <w:t xml:space="preserve">new and emerging attractions </w:t>
            </w:r>
          </w:p>
          <w:p w14:paraId="23E7D630" w14:textId="77777777" w:rsidR="00C65522" w:rsidRPr="000B5EA3" w:rsidRDefault="00E943E3" w:rsidP="00360226">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 </w:t>
            </w:r>
          </w:p>
          <w:p w14:paraId="6B9BEBE1" w14:textId="77777777" w:rsidR="00C65522" w:rsidRPr="000B5EA3" w:rsidRDefault="00C65522" w:rsidP="00360226">
            <w:pPr>
              <w:outlineLvl w:val="4"/>
              <w:rPr>
                <w:rFonts w:ascii="Arial" w:eastAsia="Times New Roman" w:hAnsi="Arial" w:cs="Arial"/>
                <w:bCs/>
                <w:color w:val="404040" w:themeColor="text1" w:themeTint="BF"/>
                <w:sz w:val="16"/>
                <w:szCs w:val="16"/>
                <w:lang w:eastAsia="en-AU"/>
              </w:rPr>
            </w:pPr>
          </w:p>
          <w:p w14:paraId="44F85998" w14:textId="486EED41" w:rsidR="00FB2EE8" w:rsidRPr="000B5EA3" w:rsidRDefault="00FB2EE8" w:rsidP="00FB2EE8">
            <w:pPr>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Explore all grant opportunities to celebrate Millewa history.  </w:t>
            </w:r>
          </w:p>
          <w:p w14:paraId="0D8349D5" w14:textId="77777777" w:rsidR="00C65522" w:rsidRPr="000B5EA3" w:rsidRDefault="00C65522" w:rsidP="00360226">
            <w:pPr>
              <w:outlineLvl w:val="4"/>
              <w:rPr>
                <w:rFonts w:ascii="Arial" w:eastAsia="Times New Roman" w:hAnsi="Arial" w:cs="Arial"/>
                <w:bCs/>
                <w:color w:val="404040" w:themeColor="text1" w:themeTint="BF"/>
                <w:sz w:val="16"/>
                <w:szCs w:val="16"/>
                <w:lang w:eastAsia="en-AU"/>
              </w:rPr>
            </w:pPr>
          </w:p>
          <w:p w14:paraId="0C90A498" w14:textId="77777777" w:rsidR="00FB2EE8" w:rsidRPr="000B5EA3" w:rsidRDefault="00FB2EE8" w:rsidP="0079185A">
            <w:pPr>
              <w:outlineLvl w:val="4"/>
              <w:rPr>
                <w:rFonts w:ascii="Arial" w:eastAsia="Times New Roman" w:hAnsi="Arial" w:cs="Arial"/>
                <w:b/>
                <w:bCs/>
                <w:color w:val="404040" w:themeColor="text1" w:themeTint="BF"/>
                <w:sz w:val="16"/>
                <w:szCs w:val="16"/>
                <w:lang w:eastAsia="en-AU"/>
              </w:rPr>
            </w:pPr>
          </w:p>
          <w:p w14:paraId="60909D7C" w14:textId="77777777" w:rsidR="00FB2EE8" w:rsidRPr="000B5EA3" w:rsidRDefault="00FB2EE8" w:rsidP="0079185A">
            <w:pPr>
              <w:outlineLvl w:val="4"/>
              <w:rPr>
                <w:rFonts w:ascii="Arial" w:eastAsia="Times New Roman" w:hAnsi="Arial" w:cs="Arial"/>
                <w:b/>
                <w:bCs/>
                <w:color w:val="404040" w:themeColor="text1" w:themeTint="BF"/>
                <w:sz w:val="16"/>
                <w:szCs w:val="16"/>
                <w:lang w:eastAsia="en-AU"/>
              </w:rPr>
            </w:pPr>
          </w:p>
          <w:p w14:paraId="4D9FF6C2" w14:textId="79BCE526" w:rsidR="007D31E1" w:rsidRDefault="007D31E1" w:rsidP="0079185A">
            <w:pPr>
              <w:outlineLvl w:val="4"/>
              <w:rPr>
                <w:rFonts w:ascii="Arial" w:eastAsia="Times New Roman" w:hAnsi="Arial" w:cs="Arial"/>
                <w:bCs/>
                <w:color w:val="404040" w:themeColor="text1" w:themeTint="BF"/>
                <w:sz w:val="16"/>
                <w:szCs w:val="16"/>
                <w:lang w:eastAsia="en-AU"/>
              </w:rPr>
            </w:pPr>
          </w:p>
          <w:p w14:paraId="5EAFED32" w14:textId="77777777" w:rsidR="00515633" w:rsidRPr="000B5EA3" w:rsidRDefault="00515633" w:rsidP="0079185A">
            <w:pPr>
              <w:outlineLvl w:val="4"/>
              <w:rPr>
                <w:rFonts w:ascii="Arial" w:eastAsia="Times New Roman" w:hAnsi="Arial" w:cs="Arial"/>
                <w:bCs/>
                <w:color w:val="404040" w:themeColor="text1" w:themeTint="BF"/>
                <w:sz w:val="16"/>
                <w:szCs w:val="16"/>
                <w:lang w:eastAsia="en-AU"/>
              </w:rPr>
            </w:pPr>
          </w:p>
          <w:p w14:paraId="4C412BB7" w14:textId="77777777" w:rsidR="00515633" w:rsidRPr="000B5EA3" w:rsidRDefault="00515633" w:rsidP="00515633">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Investigate </w:t>
            </w:r>
            <w:r>
              <w:rPr>
                <w:rFonts w:ascii="Arial" w:eastAsia="Times New Roman" w:hAnsi="Arial" w:cs="Arial"/>
                <w:bCs/>
                <w:color w:val="404040" w:themeColor="text1" w:themeTint="BF"/>
                <w:sz w:val="16"/>
                <w:szCs w:val="16"/>
                <w:lang w:eastAsia="en-AU"/>
              </w:rPr>
              <w:t xml:space="preserve">using </w:t>
            </w:r>
            <w:r w:rsidRPr="000B5EA3">
              <w:rPr>
                <w:rFonts w:ascii="Arial" w:eastAsia="Times New Roman" w:hAnsi="Arial" w:cs="Arial"/>
                <w:bCs/>
                <w:color w:val="404040" w:themeColor="text1" w:themeTint="BF"/>
                <w:sz w:val="16"/>
                <w:szCs w:val="16"/>
                <w:lang w:eastAsia="en-AU"/>
              </w:rPr>
              <w:t>a social media company</w:t>
            </w:r>
            <w:r>
              <w:rPr>
                <w:rFonts w:ascii="Arial" w:eastAsia="Times New Roman" w:hAnsi="Arial" w:cs="Arial"/>
                <w:bCs/>
                <w:color w:val="404040" w:themeColor="text1" w:themeTint="BF"/>
                <w:sz w:val="16"/>
                <w:szCs w:val="16"/>
                <w:lang w:eastAsia="en-AU"/>
              </w:rPr>
              <w:t xml:space="preserve"> to develop the social media presence of the Millewa</w:t>
            </w:r>
            <w:r w:rsidRPr="000B5EA3">
              <w:rPr>
                <w:rFonts w:ascii="Arial" w:eastAsia="Times New Roman" w:hAnsi="Arial" w:cs="Arial"/>
                <w:bCs/>
                <w:color w:val="404040" w:themeColor="text1" w:themeTint="BF"/>
                <w:sz w:val="16"/>
                <w:szCs w:val="16"/>
                <w:lang w:eastAsia="en-AU"/>
              </w:rPr>
              <w:t xml:space="preserve"> to attract families, visitors, and investors to the Millewa region. </w:t>
            </w:r>
          </w:p>
          <w:p w14:paraId="432E07AC" w14:textId="1045D58B" w:rsidR="00ED5D98" w:rsidRPr="000B5EA3" w:rsidRDefault="00ED5D98" w:rsidP="0079185A">
            <w:pPr>
              <w:outlineLvl w:val="4"/>
              <w:rPr>
                <w:rFonts w:ascii="Arial" w:eastAsia="Times New Roman" w:hAnsi="Arial" w:cs="Arial"/>
                <w:b/>
                <w:bCs/>
                <w:color w:val="404040" w:themeColor="text1" w:themeTint="BF"/>
                <w:sz w:val="16"/>
                <w:szCs w:val="16"/>
                <w:lang w:eastAsia="en-AU"/>
              </w:rPr>
            </w:pPr>
          </w:p>
          <w:p w14:paraId="3952B799" w14:textId="794315AB" w:rsidR="00315A4F" w:rsidRPr="000B5EA3" w:rsidRDefault="00ED0FD5" w:rsidP="0079185A">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Explore all grant opportunities to celebrate </w:t>
            </w:r>
            <w:r w:rsidR="00515633">
              <w:rPr>
                <w:rFonts w:ascii="Arial" w:eastAsia="Times New Roman" w:hAnsi="Arial" w:cs="Arial"/>
                <w:bCs/>
                <w:color w:val="404040" w:themeColor="text1" w:themeTint="BF"/>
                <w:sz w:val="16"/>
                <w:szCs w:val="16"/>
                <w:lang w:eastAsia="en-AU"/>
              </w:rPr>
              <w:t xml:space="preserve">the </w:t>
            </w:r>
            <w:r w:rsidRPr="000B5EA3">
              <w:rPr>
                <w:rFonts w:ascii="Arial" w:eastAsia="Times New Roman" w:hAnsi="Arial" w:cs="Arial"/>
                <w:bCs/>
                <w:color w:val="404040" w:themeColor="text1" w:themeTint="BF"/>
                <w:sz w:val="16"/>
                <w:szCs w:val="16"/>
                <w:lang w:eastAsia="en-AU"/>
              </w:rPr>
              <w:t>Millewa history.</w:t>
            </w:r>
          </w:p>
          <w:p w14:paraId="710AAE1A" w14:textId="77777777" w:rsidR="001A6E37" w:rsidRPr="000B5EA3" w:rsidRDefault="001A6E37" w:rsidP="0079185A">
            <w:pPr>
              <w:outlineLvl w:val="4"/>
              <w:rPr>
                <w:rFonts w:ascii="Arial" w:eastAsia="Times New Roman" w:hAnsi="Arial" w:cs="Arial"/>
                <w:bCs/>
                <w:color w:val="404040" w:themeColor="text1" w:themeTint="BF"/>
                <w:sz w:val="16"/>
                <w:szCs w:val="16"/>
                <w:lang w:eastAsia="en-AU"/>
              </w:rPr>
            </w:pPr>
          </w:p>
          <w:p w14:paraId="00550390" w14:textId="77777777" w:rsidR="001A6E37" w:rsidRPr="000B5EA3" w:rsidRDefault="001A6E37" w:rsidP="0079185A">
            <w:pPr>
              <w:outlineLvl w:val="4"/>
              <w:rPr>
                <w:rFonts w:ascii="Arial" w:eastAsia="Times New Roman" w:hAnsi="Arial" w:cs="Arial"/>
                <w:b/>
                <w:bCs/>
                <w:color w:val="404040" w:themeColor="text1" w:themeTint="BF"/>
                <w:sz w:val="16"/>
                <w:szCs w:val="16"/>
                <w:lang w:eastAsia="en-AU"/>
              </w:rPr>
            </w:pPr>
          </w:p>
          <w:p w14:paraId="228F629A" w14:textId="77777777" w:rsidR="002B15CF" w:rsidRPr="000B5EA3" w:rsidRDefault="002B15CF" w:rsidP="0086201D">
            <w:pPr>
              <w:outlineLvl w:val="4"/>
              <w:rPr>
                <w:rFonts w:ascii="Arial" w:eastAsia="Times New Roman" w:hAnsi="Arial" w:cs="Arial"/>
                <w:b/>
                <w:bCs/>
                <w:color w:val="404040" w:themeColor="text1" w:themeTint="BF"/>
                <w:sz w:val="16"/>
                <w:szCs w:val="16"/>
                <w:lang w:eastAsia="en-AU"/>
              </w:rPr>
            </w:pPr>
          </w:p>
          <w:p w14:paraId="0773B7F7" w14:textId="77777777" w:rsidR="002B15CF" w:rsidRPr="000B5EA3" w:rsidRDefault="002B15CF" w:rsidP="0086201D">
            <w:pPr>
              <w:outlineLvl w:val="4"/>
              <w:rPr>
                <w:rFonts w:ascii="Arial" w:eastAsia="Times New Roman" w:hAnsi="Arial" w:cs="Arial"/>
                <w:b/>
                <w:bCs/>
                <w:color w:val="404040" w:themeColor="text1" w:themeTint="BF"/>
                <w:sz w:val="16"/>
                <w:szCs w:val="16"/>
                <w:lang w:eastAsia="en-AU"/>
              </w:rPr>
            </w:pPr>
          </w:p>
          <w:p w14:paraId="4B493A1B" w14:textId="22A24A7A" w:rsidR="006B3603" w:rsidRPr="000B5EA3" w:rsidRDefault="006B3603" w:rsidP="006B3603">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 xml:space="preserve">Explore opportunities for residential development through MRCC Cullulleraine Structure </w:t>
            </w:r>
          </w:p>
          <w:p w14:paraId="79913C27" w14:textId="5346F65F" w:rsidR="00EB5590" w:rsidRPr="000B5EA3" w:rsidRDefault="006B3603" w:rsidP="006B3603">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Plan 2006</w:t>
            </w:r>
          </w:p>
          <w:p w14:paraId="453E9A0A" w14:textId="77777777" w:rsidR="00EB5590" w:rsidRPr="000B5EA3" w:rsidRDefault="00EB5590" w:rsidP="0086201D">
            <w:pPr>
              <w:outlineLvl w:val="4"/>
              <w:rPr>
                <w:rFonts w:ascii="Arial" w:eastAsia="Times New Roman" w:hAnsi="Arial" w:cs="Arial"/>
                <w:b/>
                <w:bCs/>
                <w:color w:val="404040" w:themeColor="text1" w:themeTint="BF"/>
                <w:sz w:val="16"/>
                <w:szCs w:val="16"/>
                <w:lang w:eastAsia="en-AU"/>
              </w:rPr>
            </w:pPr>
          </w:p>
          <w:p w14:paraId="0FA0D7B3" w14:textId="77777777" w:rsidR="00EB5590" w:rsidRPr="000B5EA3" w:rsidRDefault="00EB5590" w:rsidP="0086201D">
            <w:pPr>
              <w:outlineLvl w:val="4"/>
              <w:rPr>
                <w:rFonts w:ascii="Arial" w:eastAsia="Times New Roman" w:hAnsi="Arial" w:cs="Arial"/>
                <w:b/>
                <w:bCs/>
                <w:color w:val="404040" w:themeColor="text1" w:themeTint="BF"/>
                <w:sz w:val="16"/>
                <w:szCs w:val="16"/>
                <w:lang w:eastAsia="en-AU"/>
              </w:rPr>
            </w:pPr>
          </w:p>
          <w:p w14:paraId="701253B0" w14:textId="4CF5DB89" w:rsidR="0086201D" w:rsidRPr="000B5EA3" w:rsidRDefault="0086201D" w:rsidP="0086201D">
            <w:pPr>
              <w:outlineLvl w:val="4"/>
              <w:rPr>
                <w:rFonts w:ascii="Arial" w:eastAsia="Times New Roman" w:hAnsi="Arial" w:cs="Arial"/>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t>Millewa Advisory Group</w:t>
            </w:r>
          </w:p>
          <w:p w14:paraId="2DBBD83E" w14:textId="77777777" w:rsidR="00E94824" w:rsidRDefault="00E94824" w:rsidP="009076D1">
            <w:pPr>
              <w:outlineLvl w:val="4"/>
              <w:rPr>
                <w:rFonts w:ascii="Arial" w:eastAsia="Times New Roman" w:hAnsi="Arial" w:cs="Arial"/>
                <w:bCs/>
                <w:color w:val="404040" w:themeColor="text1" w:themeTint="BF"/>
                <w:sz w:val="16"/>
                <w:szCs w:val="16"/>
                <w:lang w:eastAsia="en-AU"/>
              </w:rPr>
            </w:pPr>
          </w:p>
          <w:p w14:paraId="450A594D" w14:textId="7908ECF7" w:rsidR="000B5EA3" w:rsidRPr="000B5EA3" w:rsidRDefault="009076D1" w:rsidP="009076D1">
            <w:pPr>
              <w:outlineLvl w:val="4"/>
              <w:rPr>
                <w:rFonts w:ascii="Arial" w:eastAsia="Times New Roman" w:hAnsi="Arial" w:cs="Arial"/>
                <w:b/>
                <w:bCs/>
                <w:color w:val="404040" w:themeColor="text1" w:themeTint="BF"/>
                <w:sz w:val="16"/>
                <w:szCs w:val="16"/>
                <w:lang w:eastAsia="en-AU"/>
              </w:rPr>
            </w:pPr>
            <w:r w:rsidRPr="000B5EA3">
              <w:rPr>
                <w:rFonts w:ascii="Arial" w:eastAsia="Times New Roman" w:hAnsi="Arial" w:cs="Arial"/>
                <w:bCs/>
                <w:color w:val="404040" w:themeColor="text1" w:themeTint="BF"/>
                <w:sz w:val="16"/>
                <w:szCs w:val="16"/>
                <w:lang w:eastAsia="en-AU"/>
              </w:rPr>
              <w:lastRenderedPageBreak/>
              <w:t>To advocate and support small local business</w:t>
            </w:r>
            <w:r w:rsidR="00515633">
              <w:rPr>
                <w:rFonts w:ascii="Arial" w:eastAsia="Times New Roman" w:hAnsi="Arial" w:cs="Arial"/>
                <w:bCs/>
                <w:color w:val="404040" w:themeColor="text1" w:themeTint="BF"/>
                <w:sz w:val="16"/>
                <w:szCs w:val="16"/>
                <w:lang w:eastAsia="en-AU"/>
              </w:rPr>
              <w:t>es</w:t>
            </w:r>
            <w:r w:rsidRPr="000B5EA3">
              <w:rPr>
                <w:rFonts w:ascii="Arial" w:eastAsia="Times New Roman" w:hAnsi="Arial" w:cs="Arial"/>
                <w:bCs/>
                <w:color w:val="404040" w:themeColor="text1" w:themeTint="BF"/>
                <w:sz w:val="16"/>
                <w:szCs w:val="16"/>
                <w:lang w:eastAsia="en-AU"/>
              </w:rPr>
              <w:t xml:space="preserve"> in the Millewa area</w:t>
            </w:r>
          </w:p>
          <w:p w14:paraId="4CEB0A49" w14:textId="77777777" w:rsidR="000B5EA3" w:rsidRPr="000B5EA3" w:rsidRDefault="000B5EA3" w:rsidP="009076D1">
            <w:pPr>
              <w:outlineLvl w:val="4"/>
              <w:rPr>
                <w:rFonts w:ascii="Arial" w:eastAsia="Times New Roman" w:hAnsi="Arial" w:cs="Arial"/>
                <w:b/>
                <w:bCs/>
                <w:color w:val="404040" w:themeColor="text1" w:themeTint="BF"/>
                <w:sz w:val="16"/>
                <w:szCs w:val="16"/>
                <w:lang w:eastAsia="en-AU"/>
              </w:rPr>
            </w:pPr>
          </w:p>
          <w:p w14:paraId="6B3E8909" w14:textId="77777777" w:rsidR="00D96E2F" w:rsidRDefault="00D96E2F" w:rsidP="00D96E2F">
            <w:pPr>
              <w:outlineLvl w:val="4"/>
              <w:rPr>
                <w:rFonts w:ascii="Arial" w:eastAsia="Times New Roman" w:hAnsi="Arial" w:cs="Arial"/>
                <w:bCs/>
                <w:color w:val="404040" w:themeColor="text1" w:themeTint="BF"/>
                <w:sz w:val="16"/>
                <w:szCs w:val="16"/>
                <w:lang w:eastAsia="en-AU"/>
              </w:rPr>
            </w:pPr>
          </w:p>
          <w:p w14:paraId="58CE911B" w14:textId="28F6E1E7" w:rsidR="009076D1" w:rsidRPr="000B5EA3" w:rsidRDefault="000F51CC" w:rsidP="00D96E2F">
            <w:p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t xml:space="preserve">Investigate </w:t>
            </w:r>
            <w:r w:rsidR="00515633">
              <w:rPr>
                <w:rFonts w:ascii="Arial" w:eastAsia="Times New Roman" w:hAnsi="Arial" w:cs="Arial"/>
                <w:bCs/>
                <w:color w:val="404040" w:themeColor="text1" w:themeTint="BF"/>
                <w:sz w:val="16"/>
                <w:szCs w:val="16"/>
                <w:lang w:eastAsia="en-AU"/>
              </w:rPr>
              <w:t xml:space="preserve">the </w:t>
            </w:r>
            <w:r w:rsidR="00D96E2F" w:rsidRPr="00D96E2F">
              <w:rPr>
                <w:rFonts w:ascii="Arial" w:eastAsia="Times New Roman" w:hAnsi="Arial" w:cs="Arial"/>
                <w:bCs/>
                <w:color w:val="404040" w:themeColor="text1" w:themeTint="BF"/>
                <w:sz w:val="16"/>
                <w:szCs w:val="16"/>
                <w:lang w:eastAsia="en-AU"/>
              </w:rPr>
              <w:t xml:space="preserve">feasibility </w:t>
            </w:r>
            <w:r w:rsidR="00515633">
              <w:rPr>
                <w:rFonts w:ascii="Arial" w:eastAsia="Times New Roman" w:hAnsi="Arial" w:cs="Arial"/>
                <w:bCs/>
                <w:color w:val="404040" w:themeColor="text1" w:themeTint="BF"/>
                <w:sz w:val="16"/>
                <w:szCs w:val="16"/>
                <w:lang w:eastAsia="en-AU"/>
              </w:rPr>
              <w:t>of establishing RV facilities</w:t>
            </w:r>
          </w:p>
        </w:tc>
        <w:tc>
          <w:tcPr>
            <w:tcW w:w="2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199105" w14:textId="104F0BA5" w:rsidR="0002202E" w:rsidRDefault="009418A9" w:rsidP="009418A9">
            <w:pPr>
              <w:outlineLvl w:val="4"/>
              <w:rPr>
                <w:rFonts w:ascii="Arial" w:eastAsia="Times New Roman" w:hAnsi="Arial" w:cs="Arial"/>
                <w:bCs/>
                <w:color w:val="404040" w:themeColor="text1" w:themeTint="BF"/>
                <w:sz w:val="16"/>
                <w:szCs w:val="16"/>
                <w:lang w:eastAsia="en-AU"/>
              </w:rPr>
            </w:pPr>
            <w:r w:rsidRPr="009418A9">
              <w:rPr>
                <w:rFonts w:ascii="Arial" w:eastAsia="Times New Roman" w:hAnsi="Arial" w:cs="Arial"/>
                <w:bCs/>
                <w:color w:val="404040" w:themeColor="text1" w:themeTint="BF"/>
                <w:sz w:val="16"/>
                <w:szCs w:val="16"/>
                <w:lang w:eastAsia="en-AU"/>
              </w:rPr>
              <w:lastRenderedPageBreak/>
              <w:t>Mildura Regional Development</w:t>
            </w:r>
            <w:r>
              <w:rPr>
                <w:rFonts w:ascii="Arial" w:eastAsia="Times New Roman" w:hAnsi="Arial" w:cs="Arial"/>
                <w:bCs/>
                <w:color w:val="404040" w:themeColor="text1" w:themeTint="BF"/>
                <w:sz w:val="16"/>
                <w:szCs w:val="16"/>
                <w:lang w:eastAsia="en-AU"/>
              </w:rPr>
              <w:t xml:space="preserve">, MRCC grants, State &amp; Federal Funding, Millewa </w:t>
            </w:r>
            <w:r w:rsidR="00D604E0">
              <w:rPr>
                <w:rFonts w:ascii="Arial" w:eastAsia="Times New Roman" w:hAnsi="Arial" w:cs="Arial"/>
                <w:bCs/>
                <w:color w:val="404040" w:themeColor="text1" w:themeTint="BF"/>
                <w:sz w:val="16"/>
                <w:szCs w:val="16"/>
                <w:lang w:eastAsia="en-AU"/>
              </w:rPr>
              <w:t>c</w:t>
            </w:r>
            <w:r>
              <w:rPr>
                <w:rFonts w:ascii="Arial" w:eastAsia="Times New Roman" w:hAnsi="Arial" w:cs="Arial"/>
                <w:bCs/>
                <w:color w:val="404040" w:themeColor="text1" w:themeTint="BF"/>
                <w:sz w:val="16"/>
                <w:szCs w:val="16"/>
                <w:lang w:eastAsia="en-AU"/>
              </w:rPr>
              <w:t xml:space="preserve">ommunity. </w:t>
            </w:r>
          </w:p>
          <w:p w14:paraId="22F1107C" w14:textId="77777777" w:rsidR="0002202E" w:rsidRDefault="0002202E" w:rsidP="009418A9">
            <w:pPr>
              <w:outlineLvl w:val="4"/>
              <w:rPr>
                <w:rFonts w:ascii="Arial" w:eastAsia="Times New Roman" w:hAnsi="Arial" w:cs="Arial"/>
                <w:bCs/>
                <w:color w:val="404040" w:themeColor="text1" w:themeTint="BF"/>
                <w:sz w:val="16"/>
                <w:szCs w:val="16"/>
                <w:lang w:eastAsia="en-AU"/>
              </w:rPr>
            </w:pPr>
          </w:p>
          <w:p w14:paraId="31D0C9F5" w14:textId="20B27846" w:rsidR="00E943E3" w:rsidRDefault="0002202E" w:rsidP="0002202E">
            <w:pPr>
              <w:outlineLvl w:val="4"/>
              <w:rPr>
                <w:rFonts w:ascii="Arial" w:eastAsia="Times New Roman" w:hAnsi="Arial" w:cs="Arial"/>
                <w:bCs/>
                <w:color w:val="404040" w:themeColor="text1" w:themeTint="BF"/>
                <w:sz w:val="16"/>
                <w:szCs w:val="16"/>
                <w:lang w:eastAsia="en-AU"/>
              </w:rPr>
            </w:pPr>
            <w:r w:rsidRPr="0002202E">
              <w:rPr>
                <w:rFonts w:ascii="Arial" w:eastAsia="Times New Roman" w:hAnsi="Arial" w:cs="Arial"/>
                <w:bCs/>
                <w:color w:val="404040" w:themeColor="text1" w:themeTint="BF"/>
                <w:sz w:val="16"/>
                <w:szCs w:val="16"/>
                <w:lang w:eastAsia="en-AU"/>
              </w:rPr>
              <w:t xml:space="preserve">MRCC grants, State &amp; Federal Funding, Millewa </w:t>
            </w:r>
            <w:r w:rsidR="00515633">
              <w:rPr>
                <w:rFonts w:ascii="Arial" w:eastAsia="Times New Roman" w:hAnsi="Arial" w:cs="Arial"/>
                <w:bCs/>
                <w:color w:val="404040" w:themeColor="text1" w:themeTint="BF"/>
                <w:sz w:val="16"/>
                <w:szCs w:val="16"/>
                <w:lang w:eastAsia="en-AU"/>
              </w:rPr>
              <w:t>c</w:t>
            </w:r>
            <w:r w:rsidRPr="0002202E">
              <w:rPr>
                <w:rFonts w:ascii="Arial" w:eastAsia="Times New Roman" w:hAnsi="Arial" w:cs="Arial"/>
                <w:bCs/>
                <w:color w:val="404040" w:themeColor="text1" w:themeTint="BF"/>
                <w:sz w:val="16"/>
                <w:szCs w:val="16"/>
                <w:lang w:eastAsia="en-AU"/>
              </w:rPr>
              <w:t>ommunity</w:t>
            </w:r>
            <w:r>
              <w:rPr>
                <w:rFonts w:ascii="Arial" w:eastAsia="Times New Roman" w:hAnsi="Arial" w:cs="Arial"/>
                <w:bCs/>
                <w:color w:val="404040" w:themeColor="text1" w:themeTint="BF"/>
                <w:sz w:val="16"/>
                <w:szCs w:val="16"/>
                <w:lang w:eastAsia="en-AU"/>
              </w:rPr>
              <w:t xml:space="preserve">, </w:t>
            </w:r>
            <w:r w:rsidRPr="0002202E">
              <w:rPr>
                <w:rFonts w:ascii="Arial" w:eastAsia="Times New Roman" w:hAnsi="Arial" w:cs="Arial"/>
                <w:bCs/>
                <w:color w:val="404040" w:themeColor="text1" w:themeTint="BF"/>
                <w:sz w:val="16"/>
                <w:szCs w:val="16"/>
                <w:lang w:eastAsia="en-AU"/>
              </w:rPr>
              <w:t>Local History Grants Program</w:t>
            </w:r>
          </w:p>
          <w:p w14:paraId="69D09F5E" w14:textId="77777777" w:rsidR="0002202E" w:rsidRDefault="0002202E" w:rsidP="0002202E">
            <w:pPr>
              <w:outlineLvl w:val="4"/>
              <w:rPr>
                <w:rFonts w:ascii="Arial" w:eastAsia="Times New Roman" w:hAnsi="Arial" w:cs="Arial"/>
                <w:bCs/>
                <w:color w:val="404040" w:themeColor="text1" w:themeTint="BF"/>
                <w:sz w:val="16"/>
                <w:szCs w:val="16"/>
                <w:lang w:eastAsia="en-AU"/>
              </w:rPr>
            </w:pPr>
          </w:p>
          <w:p w14:paraId="6F49CA83" w14:textId="7B36F87F" w:rsidR="0002202E" w:rsidRDefault="0002202E" w:rsidP="0002202E">
            <w:pPr>
              <w:outlineLvl w:val="4"/>
              <w:rPr>
                <w:rFonts w:ascii="Arial" w:eastAsia="Times New Roman" w:hAnsi="Arial" w:cs="Arial"/>
                <w:bCs/>
                <w:color w:val="404040" w:themeColor="text1" w:themeTint="BF"/>
                <w:sz w:val="16"/>
                <w:szCs w:val="16"/>
                <w:lang w:eastAsia="en-AU"/>
              </w:rPr>
            </w:pPr>
          </w:p>
          <w:p w14:paraId="06E82B5B" w14:textId="77777777" w:rsidR="00515633" w:rsidRDefault="00515633" w:rsidP="0002202E">
            <w:pPr>
              <w:outlineLvl w:val="4"/>
              <w:rPr>
                <w:rFonts w:ascii="Arial" w:eastAsia="Times New Roman" w:hAnsi="Arial" w:cs="Arial"/>
                <w:bCs/>
                <w:color w:val="404040" w:themeColor="text1" w:themeTint="BF"/>
                <w:sz w:val="16"/>
                <w:szCs w:val="16"/>
                <w:lang w:eastAsia="en-AU"/>
              </w:rPr>
            </w:pPr>
          </w:p>
          <w:p w14:paraId="0F147BA7" w14:textId="4853B9DA" w:rsidR="0002202E" w:rsidRDefault="0002202E" w:rsidP="0002202E">
            <w:pPr>
              <w:outlineLvl w:val="4"/>
              <w:rPr>
                <w:rFonts w:ascii="Arial" w:eastAsia="Times New Roman" w:hAnsi="Arial" w:cs="Arial"/>
                <w:bCs/>
                <w:color w:val="404040" w:themeColor="text1" w:themeTint="BF"/>
                <w:sz w:val="16"/>
                <w:szCs w:val="16"/>
                <w:lang w:eastAsia="en-AU"/>
              </w:rPr>
            </w:pPr>
            <w:r w:rsidRPr="0002202E">
              <w:rPr>
                <w:rFonts w:ascii="Arial" w:eastAsia="Times New Roman" w:hAnsi="Arial" w:cs="Arial"/>
                <w:bCs/>
                <w:color w:val="404040" w:themeColor="text1" w:themeTint="BF"/>
                <w:sz w:val="16"/>
                <w:szCs w:val="16"/>
                <w:lang w:eastAsia="en-AU"/>
              </w:rPr>
              <w:t xml:space="preserve">Mildura Regional Development, MRCC grants, State &amp; Federal Funding, Millewa </w:t>
            </w:r>
            <w:r w:rsidR="00515633">
              <w:rPr>
                <w:rFonts w:ascii="Arial" w:eastAsia="Times New Roman" w:hAnsi="Arial" w:cs="Arial"/>
                <w:bCs/>
                <w:color w:val="404040" w:themeColor="text1" w:themeTint="BF"/>
                <w:sz w:val="16"/>
                <w:szCs w:val="16"/>
                <w:lang w:eastAsia="en-AU"/>
              </w:rPr>
              <w:t>C</w:t>
            </w:r>
            <w:r w:rsidRPr="0002202E">
              <w:rPr>
                <w:rFonts w:ascii="Arial" w:eastAsia="Times New Roman" w:hAnsi="Arial" w:cs="Arial"/>
                <w:bCs/>
                <w:color w:val="404040" w:themeColor="text1" w:themeTint="BF"/>
                <w:sz w:val="16"/>
                <w:szCs w:val="16"/>
                <w:lang w:eastAsia="en-AU"/>
              </w:rPr>
              <w:t>ommunity</w:t>
            </w:r>
          </w:p>
          <w:p w14:paraId="6306B206" w14:textId="77777777" w:rsidR="00590BD5" w:rsidRDefault="00590BD5" w:rsidP="0002202E">
            <w:pPr>
              <w:outlineLvl w:val="4"/>
              <w:rPr>
                <w:rFonts w:ascii="Arial" w:eastAsia="Times New Roman" w:hAnsi="Arial" w:cs="Arial"/>
                <w:bCs/>
                <w:color w:val="404040" w:themeColor="text1" w:themeTint="BF"/>
                <w:sz w:val="16"/>
                <w:szCs w:val="16"/>
                <w:lang w:eastAsia="en-AU"/>
              </w:rPr>
            </w:pPr>
          </w:p>
          <w:p w14:paraId="2B18FC66" w14:textId="1A502770" w:rsidR="00590BD5" w:rsidRDefault="00590BD5" w:rsidP="0002202E">
            <w:pPr>
              <w:outlineLvl w:val="4"/>
              <w:rPr>
                <w:rFonts w:ascii="Arial" w:eastAsia="Times New Roman" w:hAnsi="Arial" w:cs="Arial"/>
                <w:bCs/>
                <w:color w:val="404040" w:themeColor="text1" w:themeTint="BF"/>
                <w:sz w:val="16"/>
                <w:szCs w:val="16"/>
                <w:lang w:eastAsia="en-AU"/>
              </w:rPr>
            </w:pPr>
            <w:r w:rsidRPr="00590BD5">
              <w:rPr>
                <w:rFonts w:ascii="Arial" w:eastAsia="Times New Roman" w:hAnsi="Arial" w:cs="Arial"/>
                <w:bCs/>
                <w:color w:val="404040" w:themeColor="text1" w:themeTint="BF"/>
                <w:sz w:val="16"/>
                <w:szCs w:val="16"/>
                <w:lang w:eastAsia="en-AU"/>
              </w:rPr>
              <w:t xml:space="preserve">Mildura Regional Development, MRCC grants, State &amp; Federal Funding, Millewa </w:t>
            </w:r>
            <w:r w:rsidR="00515633">
              <w:rPr>
                <w:rFonts w:ascii="Arial" w:eastAsia="Times New Roman" w:hAnsi="Arial" w:cs="Arial"/>
                <w:bCs/>
                <w:color w:val="404040" w:themeColor="text1" w:themeTint="BF"/>
                <w:sz w:val="16"/>
                <w:szCs w:val="16"/>
                <w:lang w:eastAsia="en-AU"/>
              </w:rPr>
              <w:t>c</w:t>
            </w:r>
            <w:r w:rsidRPr="00590BD5">
              <w:rPr>
                <w:rFonts w:ascii="Arial" w:eastAsia="Times New Roman" w:hAnsi="Arial" w:cs="Arial"/>
                <w:bCs/>
                <w:color w:val="404040" w:themeColor="text1" w:themeTint="BF"/>
                <w:sz w:val="16"/>
                <w:szCs w:val="16"/>
                <w:lang w:eastAsia="en-AU"/>
              </w:rPr>
              <w:t>ommunity</w:t>
            </w:r>
          </w:p>
          <w:p w14:paraId="554DAA08" w14:textId="77777777" w:rsidR="00590BD5" w:rsidRDefault="00590BD5" w:rsidP="0002202E">
            <w:pPr>
              <w:outlineLvl w:val="4"/>
              <w:rPr>
                <w:rFonts w:ascii="Arial" w:eastAsia="Times New Roman" w:hAnsi="Arial" w:cs="Arial"/>
                <w:bCs/>
                <w:color w:val="404040" w:themeColor="text1" w:themeTint="BF"/>
                <w:sz w:val="16"/>
                <w:szCs w:val="16"/>
                <w:lang w:eastAsia="en-AU"/>
              </w:rPr>
            </w:pPr>
          </w:p>
          <w:p w14:paraId="4A3BE749" w14:textId="3F0A3151" w:rsidR="00590BD5" w:rsidRDefault="00590BD5" w:rsidP="005D3381">
            <w:p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t>MRCC,</w:t>
            </w:r>
            <w:r w:rsidRPr="00590BD5">
              <w:rPr>
                <w:rFonts w:ascii="Arial" w:eastAsia="Times New Roman" w:hAnsi="Arial" w:cs="Arial"/>
                <w:bCs/>
                <w:color w:val="404040" w:themeColor="text1" w:themeTint="BF"/>
                <w:sz w:val="16"/>
                <w:szCs w:val="16"/>
                <w:lang w:eastAsia="en-AU"/>
              </w:rPr>
              <w:t xml:space="preserve"> State &amp; Federal Funding</w:t>
            </w:r>
          </w:p>
          <w:p w14:paraId="4B6816F9" w14:textId="77777777" w:rsidR="001321E9" w:rsidRDefault="001321E9" w:rsidP="005D3381">
            <w:pPr>
              <w:outlineLvl w:val="4"/>
              <w:rPr>
                <w:rFonts w:ascii="Arial" w:eastAsia="Times New Roman" w:hAnsi="Arial" w:cs="Arial"/>
                <w:bCs/>
                <w:color w:val="404040" w:themeColor="text1" w:themeTint="BF"/>
                <w:sz w:val="16"/>
                <w:szCs w:val="16"/>
                <w:lang w:eastAsia="en-AU"/>
              </w:rPr>
            </w:pPr>
          </w:p>
          <w:p w14:paraId="15D19045" w14:textId="77777777" w:rsidR="001321E9" w:rsidRDefault="001321E9" w:rsidP="005D3381">
            <w:pPr>
              <w:outlineLvl w:val="4"/>
              <w:rPr>
                <w:rFonts w:ascii="Arial" w:eastAsia="Times New Roman" w:hAnsi="Arial" w:cs="Arial"/>
                <w:bCs/>
                <w:color w:val="404040" w:themeColor="text1" w:themeTint="BF"/>
                <w:sz w:val="16"/>
                <w:szCs w:val="16"/>
                <w:lang w:eastAsia="en-AU"/>
              </w:rPr>
            </w:pPr>
          </w:p>
          <w:p w14:paraId="420CB2D3" w14:textId="0EF3E42C" w:rsidR="001321E9" w:rsidRDefault="001321E9" w:rsidP="005D3381">
            <w:pPr>
              <w:outlineLvl w:val="4"/>
              <w:rPr>
                <w:rFonts w:ascii="Arial" w:eastAsia="Times New Roman" w:hAnsi="Arial" w:cs="Arial"/>
                <w:bCs/>
                <w:color w:val="404040" w:themeColor="text1" w:themeTint="BF"/>
                <w:sz w:val="16"/>
                <w:szCs w:val="16"/>
                <w:lang w:eastAsia="en-AU"/>
              </w:rPr>
            </w:pPr>
          </w:p>
          <w:p w14:paraId="3D8537D0" w14:textId="77777777" w:rsidR="00515633" w:rsidRDefault="00515633" w:rsidP="005D3381">
            <w:pPr>
              <w:outlineLvl w:val="4"/>
              <w:rPr>
                <w:rFonts w:ascii="Arial" w:eastAsia="Times New Roman" w:hAnsi="Arial" w:cs="Arial"/>
                <w:bCs/>
                <w:color w:val="404040" w:themeColor="text1" w:themeTint="BF"/>
                <w:sz w:val="16"/>
                <w:szCs w:val="16"/>
                <w:lang w:eastAsia="en-AU"/>
              </w:rPr>
            </w:pPr>
          </w:p>
          <w:p w14:paraId="02B54912" w14:textId="77777777" w:rsidR="001321E9" w:rsidRDefault="001321E9" w:rsidP="005D3381">
            <w:p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t xml:space="preserve">Millewa Advisory Group </w:t>
            </w:r>
          </w:p>
          <w:p w14:paraId="3E9EE23F" w14:textId="77777777" w:rsidR="001321E9" w:rsidRDefault="001321E9" w:rsidP="005D3381">
            <w:pPr>
              <w:outlineLvl w:val="4"/>
              <w:rPr>
                <w:rFonts w:ascii="Arial" w:eastAsia="Times New Roman" w:hAnsi="Arial" w:cs="Arial"/>
                <w:bCs/>
                <w:color w:val="404040" w:themeColor="text1" w:themeTint="BF"/>
                <w:sz w:val="16"/>
                <w:szCs w:val="16"/>
                <w:lang w:eastAsia="en-AU"/>
              </w:rPr>
            </w:pPr>
          </w:p>
          <w:p w14:paraId="3B10A72F" w14:textId="2FDBA2DE" w:rsidR="001321E9" w:rsidRDefault="001321E9" w:rsidP="005D3381">
            <w:p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lastRenderedPageBreak/>
              <w:t>Millewa residents, visitors, M</w:t>
            </w:r>
            <w:r w:rsidR="00515633">
              <w:rPr>
                <w:rFonts w:ascii="Arial" w:eastAsia="Times New Roman" w:hAnsi="Arial" w:cs="Arial"/>
                <w:bCs/>
                <w:color w:val="404040" w:themeColor="text1" w:themeTint="BF"/>
                <w:sz w:val="16"/>
                <w:szCs w:val="16"/>
                <w:lang w:eastAsia="en-AU"/>
              </w:rPr>
              <w:t>RCC</w:t>
            </w:r>
            <w:r>
              <w:rPr>
                <w:rFonts w:ascii="Arial" w:eastAsia="Times New Roman" w:hAnsi="Arial" w:cs="Arial"/>
                <w:bCs/>
                <w:color w:val="404040" w:themeColor="text1" w:themeTint="BF"/>
                <w:sz w:val="16"/>
                <w:szCs w:val="16"/>
                <w:lang w:eastAsia="en-AU"/>
              </w:rPr>
              <w:t xml:space="preserve">, </w:t>
            </w:r>
            <w:r w:rsidRPr="001321E9">
              <w:rPr>
                <w:rFonts w:ascii="Arial" w:eastAsia="Times New Roman" w:hAnsi="Arial" w:cs="Arial"/>
                <w:bCs/>
                <w:color w:val="404040" w:themeColor="text1" w:themeTint="BF"/>
                <w:sz w:val="16"/>
                <w:szCs w:val="16"/>
                <w:lang w:eastAsia="en-AU"/>
              </w:rPr>
              <w:t>State &amp; Federal Funding,</w:t>
            </w:r>
          </w:p>
          <w:p w14:paraId="1556A820" w14:textId="77777777" w:rsidR="002A34D0" w:rsidRDefault="002A34D0" w:rsidP="005D3381">
            <w:pPr>
              <w:outlineLvl w:val="4"/>
              <w:rPr>
                <w:rFonts w:ascii="Arial" w:eastAsia="Times New Roman" w:hAnsi="Arial" w:cs="Arial"/>
                <w:bCs/>
                <w:color w:val="404040" w:themeColor="text1" w:themeTint="BF"/>
                <w:sz w:val="16"/>
                <w:szCs w:val="16"/>
                <w:lang w:eastAsia="en-AU"/>
              </w:rPr>
            </w:pPr>
          </w:p>
          <w:p w14:paraId="5234FEBB" w14:textId="2D659252" w:rsidR="002A34D0" w:rsidRPr="0002202E" w:rsidRDefault="00515633" w:rsidP="00910A64">
            <w:p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t xml:space="preserve">MRCC </w:t>
            </w:r>
            <w:r w:rsidR="00910A64">
              <w:rPr>
                <w:rFonts w:ascii="Arial" w:eastAsia="Times New Roman" w:hAnsi="Arial" w:cs="Arial"/>
                <w:bCs/>
                <w:color w:val="404040" w:themeColor="text1" w:themeTint="BF"/>
                <w:sz w:val="16"/>
                <w:szCs w:val="16"/>
                <w:lang w:eastAsia="en-AU"/>
              </w:rPr>
              <w:t>Community Plan Support Fund, MRCC grants</w:t>
            </w:r>
          </w:p>
        </w:tc>
      </w:tr>
    </w:tbl>
    <w:p w14:paraId="4A9C412E" w14:textId="68475050" w:rsidR="0004092D" w:rsidRDefault="0004092D" w:rsidP="007D2E7D">
      <w:pPr>
        <w:spacing w:line="360" w:lineRule="atLeast"/>
        <w:outlineLvl w:val="4"/>
        <w:rPr>
          <w:rFonts w:ascii="Arial" w:eastAsia="Times New Roman" w:hAnsi="Arial" w:cs="Arial"/>
          <w:bCs/>
          <w:color w:val="404040" w:themeColor="text1" w:themeTint="BF"/>
          <w:sz w:val="20"/>
          <w:szCs w:val="20"/>
          <w:lang w:val="en" w:eastAsia="en-AU"/>
        </w:rPr>
      </w:pPr>
    </w:p>
    <w:tbl>
      <w:tblPr>
        <w:tblW w:w="10430" w:type="dxa"/>
        <w:tblCellMar>
          <w:left w:w="0" w:type="dxa"/>
          <w:right w:w="0" w:type="dxa"/>
        </w:tblCellMar>
        <w:tblLook w:val="04A0" w:firstRow="1" w:lastRow="0" w:firstColumn="1" w:lastColumn="0" w:noHBand="0" w:noVBand="1"/>
      </w:tblPr>
      <w:tblGrid>
        <w:gridCol w:w="5235"/>
        <w:gridCol w:w="2977"/>
        <w:gridCol w:w="2218"/>
      </w:tblGrid>
      <w:tr w:rsidR="005613BC" w:rsidRPr="00A6409B" w14:paraId="0CB39FD0" w14:textId="77777777" w:rsidTr="00B95241">
        <w:trPr>
          <w:trHeight w:val="510"/>
        </w:trPr>
        <w:tc>
          <w:tcPr>
            <w:tcW w:w="10430" w:type="dxa"/>
            <w:gridSpan w:val="3"/>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hideMark/>
          </w:tcPr>
          <w:p w14:paraId="582E8BBC" w14:textId="228ED726" w:rsidR="005613BC" w:rsidRPr="00A6409B" w:rsidRDefault="005613BC" w:rsidP="00630E73">
            <w:pPr>
              <w:spacing w:line="360" w:lineRule="atLeast"/>
              <w:outlineLvl w:val="4"/>
              <w:rPr>
                <w:rFonts w:ascii="Arial" w:eastAsia="Times New Roman" w:hAnsi="Arial" w:cs="Arial"/>
                <w:b/>
                <w:bCs/>
                <w:color w:val="404040" w:themeColor="text1" w:themeTint="BF"/>
                <w:sz w:val="20"/>
                <w:szCs w:val="20"/>
                <w:lang w:eastAsia="en-AU"/>
              </w:rPr>
            </w:pPr>
            <w:r w:rsidRPr="005613BC">
              <w:rPr>
                <w:rFonts w:ascii="Arial" w:eastAsia="Times New Roman" w:hAnsi="Arial" w:cs="Arial"/>
                <w:b/>
                <w:bCs/>
                <w:color w:val="404040" w:themeColor="text1" w:themeTint="BF"/>
                <w:sz w:val="20"/>
                <w:szCs w:val="20"/>
                <w:lang w:eastAsia="en-AU"/>
              </w:rPr>
              <w:t>Environment</w:t>
            </w:r>
          </w:p>
        </w:tc>
      </w:tr>
      <w:tr w:rsidR="005613BC" w:rsidRPr="00A6409B" w14:paraId="6F0094A2" w14:textId="77777777" w:rsidTr="00B95241">
        <w:trPr>
          <w:trHeight w:val="942"/>
        </w:trPr>
        <w:tc>
          <w:tcPr>
            <w:tcW w:w="10430" w:type="dxa"/>
            <w:gridSpan w:val="3"/>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hideMark/>
          </w:tcPr>
          <w:p w14:paraId="6206B358" w14:textId="444BDE67" w:rsidR="005613BC" w:rsidRDefault="005613BC" w:rsidP="00630E73">
            <w:pPr>
              <w:spacing w:line="360" w:lineRule="atLeast"/>
              <w:outlineLvl w:val="4"/>
              <w:rPr>
                <w:rFonts w:ascii="Arial" w:eastAsia="Times New Roman" w:hAnsi="Arial" w:cs="Arial"/>
                <w:b/>
                <w:bCs/>
                <w:color w:val="404040" w:themeColor="text1" w:themeTint="BF"/>
                <w:sz w:val="20"/>
                <w:szCs w:val="20"/>
                <w:lang w:eastAsia="en-AU"/>
              </w:rPr>
            </w:pPr>
            <w:r w:rsidRPr="00A6409B">
              <w:rPr>
                <w:rFonts w:ascii="Arial" w:eastAsia="Times New Roman" w:hAnsi="Arial" w:cs="Arial"/>
                <w:b/>
                <w:bCs/>
                <w:color w:val="404040" w:themeColor="text1" w:themeTint="BF"/>
                <w:sz w:val="20"/>
                <w:szCs w:val="20"/>
                <w:lang w:eastAsia="en-AU"/>
              </w:rPr>
              <w:t>Objective</w:t>
            </w:r>
          </w:p>
          <w:p w14:paraId="1C5F69AB" w14:textId="4AD6F108" w:rsidR="000524EE" w:rsidRPr="000524EE" w:rsidRDefault="000524EE" w:rsidP="000524EE">
            <w:pPr>
              <w:spacing w:line="360" w:lineRule="atLeast"/>
              <w:outlineLvl w:val="4"/>
              <w:rPr>
                <w:rFonts w:ascii="Arial" w:eastAsia="Times New Roman" w:hAnsi="Arial" w:cs="Arial"/>
                <w:bCs/>
                <w:color w:val="404040" w:themeColor="text1" w:themeTint="BF"/>
                <w:sz w:val="20"/>
                <w:szCs w:val="20"/>
                <w:lang w:eastAsia="en-AU"/>
              </w:rPr>
            </w:pPr>
            <w:r w:rsidRPr="000524EE">
              <w:rPr>
                <w:rFonts w:ascii="Arial" w:eastAsia="Times New Roman" w:hAnsi="Arial" w:cs="Arial"/>
                <w:bCs/>
                <w:color w:val="404040" w:themeColor="text1" w:themeTint="BF"/>
                <w:sz w:val="20"/>
                <w:szCs w:val="20"/>
                <w:lang w:eastAsia="en-AU"/>
              </w:rPr>
              <w:t>Support public</w:t>
            </w:r>
            <w:r w:rsidR="00AC27A0">
              <w:rPr>
                <w:rFonts w:ascii="Arial" w:eastAsia="Times New Roman" w:hAnsi="Arial" w:cs="Arial"/>
                <w:bCs/>
                <w:color w:val="404040" w:themeColor="text1" w:themeTint="BF"/>
                <w:sz w:val="20"/>
                <w:szCs w:val="20"/>
                <w:lang w:eastAsia="en-AU"/>
              </w:rPr>
              <w:t xml:space="preserve"> </w:t>
            </w:r>
            <w:r w:rsidR="00CB23B6">
              <w:rPr>
                <w:rFonts w:ascii="Arial" w:eastAsia="Times New Roman" w:hAnsi="Arial" w:cs="Arial"/>
                <w:bCs/>
                <w:color w:val="404040" w:themeColor="text1" w:themeTint="BF"/>
                <w:sz w:val="20"/>
                <w:szCs w:val="20"/>
                <w:lang w:eastAsia="en-AU"/>
              </w:rPr>
              <w:t xml:space="preserve">open space &amp; </w:t>
            </w:r>
            <w:r w:rsidRPr="000524EE">
              <w:rPr>
                <w:rFonts w:ascii="Arial" w:eastAsia="Times New Roman" w:hAnsi="Arial" w:cs="Arial"/>
                <w:bCs/>
                <w:color w:val="404040" w:themeColor="text1" w:themeTint="BF"/>
                <w:sz w:val="20"/>
                <w:szCs w:val="20"/>
                <w:lang w:eastAsia="en-AU"/>
              </w:rPr>
              <w:t>environment</w:t>
            </w:r>
            <w:r w:rsidR="00DF3963">
              <w:rPr>
                <w:rFonts w:ascii="Arial" w:eastAsia="Times New Roman" w:hAnsi="Arial" w:cs="Arial"/>
                <w:bCs/>
                <w:color w:val="404040" w:themeColor="text1" w:themeTint="BF"/>
                <w:sz w:val="20"/>
                <w:szCs w:val="20"/>
                <w:lang w:eastAsia="en-AU"/>
              </w:rPr>
              <w:t>ally</w:t>
            </w:r>
            <w:r w:rsidR="00CB23B6">
              <w:rPr>
                <w:rFonts w:ascii="Arial" w:eastAsia="Times New Roman" w:hAnsi="Arial" w:cs="Arial"/>
                <w:bCs/>
                <w:color w:val="404040" w:themeColor="text1" w:themeTint="BF"/>
                <w:sz w:val="20"/>
                <w:szCs w:val="20"/>
                <w:lang w:eastAsia="en-AU"/>
              </w:rPr>
              <w:t xml:space="preserve"> </w:t>
            </w:r>
            <w:r w:rsidR="00CB23B6" w:rsidRPr="000524EE">
              <w:rPr>
                <w:rFonts w:ascii="Arial" w:eastAsia="Times New Roman" w:hAnsi="Arial" w:cs="Arial"/>
                <w:bCs/>
                <w:color w:val="404040" w:themeColor="text1" w:themeTint="BF"/>
                <w:sz w:val="20"/>
                <w:szCs w:val="20"/>
                <w:lang w:eastAsia="en-AU"/>
              </w:rPr>
              <w:t>sustainable</w:t>
            </w:r>
            <w:r w:rsidR="00CB23B6">
              <w:rPr>
                <w:rFonts w:ascii="Arial" w:eastAsia="Times New Roman" w:hAnsi="Arial" w:cs="Arial"/>
                <w:bCs/>
                <w:color w:val="404040" w:themeColor="text1" w:themeTint="BF"/>
                <w:sz w:val="20"/>
                <w:szCs w:val="20"/>
                <w:lang w:eastAsia="en-AU"/>
              </w:rPr>
              <w:t xml:space="preserve"> projects</w:t>
            </w:r>
            <w:r w:rsidR="00AC27A0">
              <w:rPr>
                <w:rFonts w:ascii="Arial" w:eastAsia="Times New Roman" w:hAnsi="Arial" w:cs="Arial"/>
                <w:bCs/>
                <w:color w:val="404040" w:themeColor="text1" w:themeTint="BF"/>
                <w:sz w:val="20"/>
                <w:szCs w:val="20"/>
                <w:lang w:eastAsia="en-AU"/>
              </w:rPr>
              <w:t>.</w:t>
            </w:r>
          </w:p>
          <w:p w14:paraId="4BAAB578" w14:textId="77777777" w:rsidR="005613BC" w:rsidRPr="00A6409B" w:rsidRDefault="005613BC" w:rsidP="000524EE">
            <w:pPr>
              <w:spacing w:line="360" w:lineRule="atLeast"/>
              <w:outlineLvl w:val="4"/>
              <w:rPr>
                <w:rFonts w:ascii="Arial" w:eastAsia="Times New Roman" w:hAnsi="Arial" w:cs="Arial"/>
                <w:bCs/>
                <w:color w:val="404040" w:themeColor="text1" w:themeTint="BF"/>
                <w:sz w:val="20"/>
                <w:szCs w:val="20"/>
                <w:lang w:eastAsia="en-AU"/>
              </w:rPr>
            </w:pPr>
          </w:p>
        </w:tc>
      </w:tr>
      <w:tr w:rsidR="00B95241" w:rsidRPr="00B95241" w14:paraId="5355CEB9" w14:textId="77777777" w:rsidTr="00B95241">
        <w:trPr>
          <w:trHeight w:val="566"/>
        </w:trPr>
        <w:tc>
          <w:tcPr>
            <w:tcW w:w="5235"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6DDF3082" w14:textId="77777777" w:rsidR="00B95241" w:rsidRPr="00DF3963" w:rsidRDefault="00B95241" w:rsidP="00B95241">
            <w:pPr>
              <w:spacing w:line="360" w:lineRule="atLeast"/>
              <w:outlineLvl w:val="4"/>
              <w:rPr>
                <w:rFonts w:ascii="Arial" w:eastAsia="Times New Roman" w:hAnsi="Arial" w:cs="Arial"/>
                <w:b/>
                <w:bCs/>
                <w:color w:val="404040" w:themeColor="text1" w:themeTint="BF"/>
                <w:sz w:val="18"/>
                <w:szCs w:val="18"/>
                <w:lang w:eastAsia="en-AU"/>
              </w:rPr>
            </w:pPr>
            <w:r w:rsidRPr="00DF3963">
              <w:rPr>
                <w:rFonts w:ascii="Arial" w:eastAsia="Times New Roman" w:hAnsi="Arial" w:cs="Arial"/>
                <w:b/>
                <w:bCs/>
                <w:color w:val="404040" w:themeColor="text1" w:themeTint="BF"/>
                <w:sz w:val="18"/>
                <w:szCs w:val="18"/>
                <w:lang w:eastAsia="en-AU"/>
              </w:rPr>
              <w:t>Actions</w:t>
            </w:r>
          </w:p>
        </w:tc>
        <w:tc>
          <w:tcPr>
            <w:tcW w:w="2977"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2654E9EF" w14:textId="77777777" w:rsidR="00B95241" w:rsidRPr="00B95241" w:rsidRDefault="00B95241" w:rsidP="00B95241">
            <w:pPr>
              <w:spacing w:line="360" w:lineRule="atLeast"/>
              <w:outlineLvl w:val="4"/>
              <w:rPr>
                <w:rFonts w:ascii="Arial" w:eastAsia="Times New Roman" w:hAnsi="Arial" w:cs="Arial"/>
                <w:b/>
                <w:bCs/>
                <w:color w:val="404040" w:themeColor="text1" w:themeTint="BF"/>
                <w:sz w:val="20"/>
                <w:szCs w:val="20"/>
                <w:lang w:eastAsia="en-AU"/>
              </w:rPr>
            </w:pPr>
            <w:r w:rsidRPr="00B95241">
              <w:rPr>
                <w:rFonts w:ascii="Arial" w:eastAsia="Times New Roman" w:hAnsi="Arial" w:cs="Arial"/>
                <w:b/>
                <w:bCs/>
                <w:color w:val="404040" w:themeColor="text1" w:themeTint="BF"/>
                <w:sz w:val="20"/>
                <w:szCs w:val="20"/>
                <w:lang w:eastAsia="en-AU"/>
              </w:rPr>
              <w:t xml:space="preserve">Next Step </w:t>
            </w:r>
          </w:p>
        </w:tc>
        <w:tc>
          <w:tcPr>
            <w:tcW w:w="2218"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229F4639" w14:textId="77777777" w:rsidR="00B95241" w:rsidRPr="00B95241" w:rsidRDefault="00B95241" w:rsidP="00B95241">
            <w:pPr>
              <w:spacing w:line="360" w:lineRule="atLeast"/>
              <w:outlineLvl w:val="4"/>
              <w:rPr>
                <w:rFonts w:ascii="Arial" w:eastAsia="Times New Roman" w:hAnsi="Arial" w:cs="Arial"/>
                <w:b/>
                <w:bCs/>
                <w:color w:val="404040" w:themeColor="text1" w:themeTint="BF"/>
                <w:sz w:val="20"/>
                <w:szCs w:val="20"/>
                <w:lang w:eastAsia="en-AU"/>
              </w:rPr>
            </w:pPr>
            <w:r w:rsidRPr="00B95241">
              <w:rPr>
                <w:rFonts w:ascii="Arial" w:eastAsia="Times New Roman" w:hAnsi="Arial" w:cs="Arial"/>
                <w:b/>
                <w:bCs/>
                <w:color w:val="404040" w:themeColor="text1" w:themeTint="BF"/>
                <w:sz w:val="20"/>
                <w:szCs w:val="20"/>
                <w:lang w:eastAsia="en-AU"/>
              </w:rPr>
              <w:t>Partners</w:t>
            </w:r>
          </w:p>
        </w:tc>
      </w:tr>
      <w:tr w:rsidR="00B95241" w:rsidRPr="00B95241" w14:paraId="27D44FB3" w14:textId="77777777" w:rsidTr="00B95241">
        <w:trPr>
          <w:trHeight w:val="4580"/>
        </w:trPr>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3C032A" w14:textId="77777777" w:rsidR="00EA505D" w:rsidRPr="00EA505D" w:rsidRDefault="00EA505D" w:rsidP="00EA505D">
            <w:pPr>
              <w:ind w:left="360"/>
              <w:outlineLvl w:val="4"/>
              <w:rPr>
                <w:rFonts w:ascii="Arial" w:eastAsia="Times New Roman" w:hAnsi="Arial" w:cs="Arial"/>
                <w:bCs/>
                <w:color w:val="404040" w:themeColor="text1" w:themeTint="BF"/>
                <w:sz w:val="18"/>
                <w:szCs w:val="18"/>
                <w:lang w:eastAsia="en-AU"/>
              </w:rPr>
            </w:pPr>
          </w:p>
          <w:p w14:paraId="67E53B78" w14:textId="4A617858" w:rsidR="002E16B9" w:rsidRDefault="002E16B9" w:rsidP="00864C06">
            <w:pPr>
              <w:pStyle w:val="ListParagraph"/>
              <w:numPr>
                <w:ilvl w:val="0"/>
                <w:numId w:val="38"/>
              </w:numPr>
              <w:outlineLvl w:val="4"/>
              <w:rPr>
                <w:rFonts w:ascii="Arial" w:eastAsia="Times New Roman" w:hAnsi="Arial" w:cs="Arial"/>
                <w:bCs/>
                <w:color w:val="404040" w:themeColor="text1" w:themeTint="BF"/>
                <w:sz w:val="18"/>
                <w:szCs w:val="18"/>
                <w:lang w:eastAsia="en-AU"/>
              </w:rPr>
            </w:pPr>
            <w:r w:rsidRPr="00EA505D">
              <w:rPr>
                <w:rFonts w:ascii="Arial" w:eastAsia="Times New Roman" w:hAnsi="Arial" w:cs="Arial"/>
                <w:bCs/>
                <w:color w:val="404040" w:themeColor="text1" w:themeTint="BF"/>
                <w:sz w:val="18"/>
                <w:szCs w:val="18"/>
                <w:lang w:eastAsia="en-AU"/>
              </w:rPr>
              <w:t>Investigate, implement and support environmentally friendly programs (</w:t>
            </w:r>
            <w:proofErr w:type="spellStart"/>
            <w:r w:rsidRPr="00EA505D">
              <w:rPr>
                <w:rFonts w:ascii="Arial" w:eastAsia="Times New Roman" w:hAnsi="Arial" w:cs="Arial"/>
                <w:bCs/>
                <w:color w:val="404040" w:themeColor="text1" w:themeTint="BF"/>
                <w:sz w:val="18"/>
                <w:szCs w:val="18"/>
                <w:lang w:eastAsia="en-AU"/>
              </w:rPr>
              <w:t>e.g</w:t>
            </w:r>
            <w:proofErr w:type="spellEnd"/>
            <w:r w:rsidRPr="00EA505D">
              <w:rPr>
                <w:rFonts w:ascii="Arial" w:eastAsia="Times New Roman" w:hAnsi="Arial" w:cs="Arial"/>
                <w:bCs/>
                <w:color w:val="404040" w:themeColor="text1" w:themeTint="BF"/>
                <w:sz w:val="18"/>
                <w:szCs w:val="18"/>
                <w:lang w:eastAsia="en-AU"/>
              </w:rPr>
              <w:t xml:space="preserve"> </w:t>
            </w:r>
            <w:r w:rsidR="00864C06">
              <w:rPr>
                <w:rFonts w:ascii="Arial" w:eastAsia="Times New Roman" w:hAnsi="Arial" w:cs="Arial"/>
                <w:bCs/>
                <w:color w:val="404040" w:themeColor="text1" w:themeTint="BF"/>
                <w:sz w:val="18"/>
                <w:szCs w:val="18"/>
                <w:lang w:eastAsia="en-AU"/>
              </w:rPr>
              <w:t>revegetation</w:t>
            </w:r>
            <w:r w:rsidR="005D61A0">
              <w:rPr>
                <w:rFonts w:ascii="Arial" w:eastAsia="Times New Roman" w:hAnsi="Arial" w:cs="Arial"/>
                <w:bCs/>
                <w:color w:val="404040" w:themeColor="text1" w:themeTint="BF"/>
                <w:sz w:val="18"/>
                <w:szCs w:val="18"/>
                <w:lang w:eastAsia="en-AU"/>
              </w:rPr>
              <w:t>,</w:t>
            </w:r>
            <w:r w:rsidR="00864C06">
              <w:rPr>
                <w:rFonts w:ascii="Arial" w:eastAsia="Times New Roman" w:hAnsi="Arial" w:cs="Arial"/>
                <w:bCs/>
                <w:color w:val="404040" w:themeColor="text1" w:themeTint="BF"/>
                <w:sz w:val="18"/>
                <w:szCs w:val="18"/>
                <w:lang w:eastAsia="en-AU"/>
              </w:rPr>
              <w:t xml:space="preserve"> </w:t>
            </w:r>
            <w:r w:rsidRPr="00EA505D">
              <w:rPr>
                <w:rFonts w:ascii="Arial" w:eastAsia="Times New Roman" w:hAnsi="Arial" w:cs="Arial"/>
                <w:bCs/>
                <w:color w:val="404040" w:themeColor="text1" w:themeTint="BF"/>
                <w:sz w:val="18"/>
                <w:szCs w:val="18"/>
                <w:lang w:eastAsia="en-AU"/>
              </w:rPr>
              <w:t>pest</w:t>
            </w:r>
            <w:r w:rsidR="00864C06">
              <w:rPr>
                <w:rFonts w:ascii="Arial" w:eastAsia="Times New Roman" w:hAnsi="Arial" w:cs="Arial"/>
                <w:bCs/>
                <w:color w:val="404040" w:themeColor="text1" w:themeTint="BF"/>
                <w:sz w:val="18"/>
                <w:szCs w:val="18"/>
                <w:lang w:eastAsia="en-AU"/>
              </w:rPr>
              <w:t>,</w:t>
            </w:r>
            <w:r w:rsidRPr="00EA505D">
              <w:rPr>
                <w:rFonts w:ascii="Arial" w:eastAsia="Times New Roman" w:hAnsi="Arial" w:cs="Arial"/>
                <w:bCs/>
                <w:color w:val="404040" w:themeColor="text1" w:themeTint="BF"/>
                <w:sz w:val="18"/>
                <w:szCs w:val="18"/>
                <w:lang w:eastAsia="en-AU"/>
              </w:rPr>
              <w:t xml:space="preserve"> plant</w:t>
            </w:r>
            <w:r w:rsidR="005D61A0">
              <w:rPr>
                <w:rFonts w:ascii="Arial" w:eastAsia="Times New Roman" w:hAnsi="Arial" w:cs="Arial"/>
                <w:bCs/>
                <w:color w:val="404040" w:themeColor="text1" w:themeTint="BF"/>
                <w:sz w:val="18"/>
                <w:szCs w:val="18"/>
                <w:lang w:eastAsia="en-AU"/>
              </w:rPr>
              <w:t xml:space="preserve"> and</w:t>
            </w:r>
            <w:r w:rsidRPr="00EA505D">
              <w:rPr>
                <w:rFonts w:ascii="Arial" w:eastAsia="Times New Roman" w:hAnsi="Arial" w:cs="Arial"/>
                <w:bCs/>
                <w:color w:val="404040" w:themeColor="text1" w:themeTint="BF"/>
                <w:sz w:val="18"/>
                <w:szCs w:val="18"/>
                <w:lang w:eastAsia="en-AU"/>
              </w:rPr>
              <w:t xml:space="preserve"> animal control </w:t>
            </w:r>
            <w:r w:rsidR="00864C06">
              <w:rPr>
                <w:rFonts w:ascii="Arial" w:eastAsia="Times New Roman" w:hAnsi="Arial" w:cs="Arial"/>
                <w:bCs/>
                <w:color w:val="404040" w:themeColor="text1" w:themeTint="BF"/>
                <w:sz w:val="18"/>
                <w:szCs w:val="18"/>
                <w:lang w:eastAsia="en-AU"/>
              </w:rPr>
              <w:t xml:space="preserve">projects </w:t>
            </w:r>
            <w:r w:rsidRPr="00EA505D">
              <w:rPr>
                <w:rFonts w:ascii="Arial" w:eastAsia="Times New Roman" w:hAnsi="Arial" w:cs="Arial"/>
                <w:bCs/>
                <w:color w:val="404040" w:themeColor="text1" w:themeTint="BF"/>
                <w:sz w:val="18"/>
                <w:szCs w:val="18"/>
                <w:lang w:eastAsia="en-AU"/>
              </w:rPr>
              <w:t xml:space="preserve">on </w:t>
            </w:r>
            <w:r w:rsidR="005D61A0">
              <w:rPr>
                <w:rFonts w:ascii="Arial" w:eastAsia="Times New Roman" w:hAnsi="Arial" w:cs="Arial"/>
                <w:bCs/>
                <w:color w:val="404040" w:themeColor="text1" w:themeTint="BF"/>
                <w:sz w:val="18"/>
                <w:szCs w:val="18"/>
                <w:lang w:eastAsia="en-AU"/>
              </w:rPr>
              <w:t>C</w:t>
            </w:r>
            <w:r w:rsidRPr="00EA505D">
              <w:rPr>
                <w:rFonts w:ascii="Arial" w:eastAsia="Times New Roman" w:hAnsi="Arial" w:cs="Arial"/>
                <w:bCs/>
                <w:color w:val="404040" w:themeColor="text1" w:themeTint="BF"/>
                <w:sz w:val="18"/>
                <w:szCs w:val="18"/>
                <w:lang w:eastAsia="en-AU"/>
              </w:rPr>
              <w:t xml:space="preserve">rown </w:t>
            </w:r>
            <w:r w:rsidR="00864C06">
              <w:rPr>
                <w:rFonts w:ascii="Arial" w:eastAsia="Times New Roman" w:hAnsi="Arial" w:cs="Arial"/>
                <w:bCs/>
                <w:color w:val="404040" w:themeColor="text1" w:themeTint="BF"/>
                <w:sz w:val="18"/>
                <w:szCs w:val="18"/>
                <w:lang w:eastAsia="en-AU"/>
              </w:rPr>
              <w:t xml:space="preserve">or Council </w:t>
            </w:r>
            <w:r w:rsidRPr="00EA505D">
              <w:rPr>
                <w:rFonts w:ascii="Arial" w:eastAsia="Times New Roman" w:hAnsi="Arial" w:cs="Arial"/>
                <w:bCs/>
                <w:color w:val="404040" w:themeColor="text1" w:themeTint="BF"/>
                <w:sz w:val="18"/>
                <w:szCs w:val="18"/>
                <w:lang w:eastAsia="en-AU"/>
              </w:rPr>
              <w:t>land and</w:t>
            </w:r>
            <w:r w:rsidR="00864C06">
              <w:rPr>
                <w:rFonts w:ascii="Arial" w:eastAsia="Times New Roman" w:hAnsi="Arial" w:cs="Arial"/>
                <w:bCs/>
                <w:color w:val="404040" w:themeColor="text1" w:themeTint="BF"/>
                <w:sz w:val="18"/>
                <w:szCs w:val="18"/>
                <w:lang w:eastAsia="en-AU"/>
              </w:rPr>
              <w:t xml:space="preserve"> </w:t>
            </w:r>
            <w:r w:rsidR="00864C06" w:rsidRPr="00864C06">
              <w:rPr>
                <w:rFonts w:ascii="Arial" w:eastAsia="Times New Roman" w:hAnsi="Arial" w:cs="Arial"/>
                <w:bCs/>
                <w:color w:val="404040" w:themeColor="text1" w:themeTint="BF"/>
                <w:sz w:val="18"/>
                <w:szCs w:val="18"/>
                <w:lang w:eastAsia="en-AU"/>
              </w:rPr>
              <w:t xml:space="preserve">cleaning up </w:t>
            </w:r>
            <w:r w:rsidR="00864C06">
              <w:rPr>
                <w:rFonts w:ascii="Arial" w:eastAsia="Times New Roman" w:hAnsi="Arial" w:cs="Arial"/>
                <w:bCs/>
                <w:color w:val="404040" w:themeColor="text1" w:themeTint="BF"/>
                <w:sz w:val="18"/>
                <w:szCs w:val="18"/>
                <w:lang w:eastAsia="en-AU"/>
              </w:rPr>
              <w:t>programs</w:t>
            </w:r>
            <w:r w:rsidRPr="00EA505D">
              <w:rPr>
                <w:rFonts w:ascii="Arial" w:eastAsia="Times New Roman" w:hAnsi="Arial" w:cs="Arial"/>
                <w:bCs/>
                <w:color w:val="404040" w:themeColor="text1" w:themeTint="BF"/>
                <w:sz w:val="18"/>
                <w:szCs w:val="18"/>
                <w:lang w:eastAsia="en-AU"/>
              </w:rPr>
              <w:t>)</w:t>
            </w:r>
          </w:p>
          <w:p w14:paraId="186BB3EE" w14:textId="24F89EEA" w:rsidR="005633C1" w:rsidRDefault="005633C1" w:rsidP="005633C1">
            <w:pPr>
              <w:outlineLvl w:val="4"/>
              <w:rPr>
                <w:rFonts w:ascii="Arial" w:eastAsia="Times New Roman" w:hAnsi="Arial" w:cs="Arial"/>
                <w:bCs/>
                <w:color w:val="404040" w:themeColor="text1" w:themeTint="BF"/>
                <w:sz w:val="18"/>
                <w:szCs w:val="18"/>
                <w:lang w:eastAsia="en-AU"/>
              </w:rPr>
            </w:pPr>
          </w:p>
          <w:p w14:paraId="70F53FC3" w14:textId="4BA54910" w:rsidR="005633C1" w:rsidRDefault="005633C1" w:rsidP="005633C1">
            <w:pPr>
              <w:outlineLvl w:val="4"/>
              <w:rPr>
                <w:rFonts w:ascii="Arial" w:eastAsia="Times New Roman" w:hAnsi="Arial" w:cs="Arial"/>
                <w:bCs/>
                <w:color w:val="404040" w:themeColor="text1" w:themeTint="BF"/>
                <w:sz w:val="18"/>
                <w:szCs w:val="18"/>
                <w:lang w:eastAsia="en-AU"/>
              </w:rPr>
            </w:pPr>
          </w:p>
          <w:p w14:paraId="1EF0BD29" w14:textId="42699390" w:rsidR="005633C1" w:rsidRDefault="005633C1" w:rsidP="005633C1">
            <w:pPr>
              <w:outlineLvl w:val="4"/>
              <w:rPr>
                <w:rFonts w:ascii="Arial" w:eastAsia="Times New Roman" w:hAnsi="Arial" w:cs="Arial"/>
                <w:bCs/>
                <w:color w:val="404040" w:themeColor="text1" w:themeTint="BF"/>
                <w:sz w:val="18"/>
                <w:szCs w:val="18"/>
                <w:lang w:eastAsia="en-AU"/>
              </w:rPr>
            </w:pPr>
          </w:p>
          <w:p w14:paraId="73EDB677" w14:textId="1D4B41EC" w:rsidR="00EE01F2" w:rsidRPr="00864C06" w:rsidRDefault="005633C1" w:rsidP="00864C06">
            <w:pPr>
              <w:pStyle w:val="ListParagraph"/>
              <w:numPr>
                <w:ilvl w:val="0"/>
                <w:numId w:val="38"/>
              </w:numPr>
              <w:outlineLvl w:val="4"/>
              <w:rPr>
                <w:rFonts w:ascii="Arial" w:eastAsia="Times New Roman" w:hAnsi="Arial" w:cs="Arial"/>
                <w:bCs/>
                <w:color w:val="404040" w:themeColor="text1" w:themeTint="BF"/>
                <w:sz w:val="18"/>
                <w:szCs w:val="18"/>
                <w:lang w:eastAsia="en-AU"/>
              </w:rPr>
            </w:pPr>
            <w:r>
              <w:rPr>
                <w:rFonts w:ascii="Arial" w:eastAsia="Times New Roman" w:hAnsi="Arial" w:cs="Arial"/>
                <w:bCs/>
                <w:color w:val="404040" w:themeColor="text1" w:themeTint="BF"/>
                <w:sz w:val="18"/>
                <w:szCs w:val="18"/>
                <w:lang w:eastAsia="en-AU"/>
              </w:rPr>
              <w:t xml:space="preserve">Support environmental open space projects in the Millewa area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50DB63" w14:textId="77777777" w:rsidR="005633C1" w:rsidRDefault="005633C1" w:rsidP="005633C1">
            <w:pPr>
              <w:outlineLvl w:val="4"/>
              <w:rPr>
                <w:rFonts w:ascii="Arial" w:eastAsia="Times New Roman" w:hAnsi="Arial" w:cs="Arial"/>
                <w:bCs/>
                <w:color w:val="404040" w:themeColor="text1" w:themeTint="BF"/>
                <w:sz w:val="18"/>
                <w:szCs w:val="18"/>
                <w:lang w:eastAsia="en-AU"/>
              </w:rPr>
            </w:pPr>
          </w:p>
          <w:p w14:paraId="1F145069" w14:textId="695DA216" w:rsidR="006A60D0" w:rsidRPr="006A60D0" w:rsidRDefault="005633C1" w:rsidP="006A60D0">
            <w:pPr>
              <w:pStyle w:val="ListParagraph"/>
              <w:numPr>
                <w:ilvl w:val="0"/>
                <w:numId w:val="40"/>
              </w:numPr>
              <w:outlineLvl w:val="4"/>
              <w:rPr>
                <w:rFonts w:ascii="Arial" w:eastAsia="Times New Roman" w:hAnsi="Arial" w:cs="Arial"/>
                <w:bCs/>
                <w:color w:val="404040" w:themeColor="text1" w:themeTint="BF"/>
                <w:sz w:val="16"/>
                <w:szCs w:val="16"/>
                <w:lang w:eastAsia="en-AU"/>
              </w:rPr>
            </w:pPr>
            <w:r w:rsidRPr="006A60D0">
              <w:rPr>
                <w:rFonts w:ascii="Arial" w:eastAsia="Times New Roman" w:hAnsi="Arial" w:cs="Arial"/>
                <w:bCs/>
                <w:color w:val="404040" w:themeColor="text1" w:themeTint="BF"/>
                <w:sz w:val="16"/>
                <w:szCs w:val="16"/>
                <w:lang w:eastAsia="en-AU"/>
              </w:rPr>
              <w:t>Secure Council support for the weed removal control programs.</w:t>
            </w:r>
            <w:r w:rsidR="006A60D0" w:rsidRPr="006A60D0">
              <w:rPr>
                <w:rFonts w:ascii="Arial" w:eastAsia="Times New Roman" w:hAnsi="Arial" w:cs="Arial"/>
                <w:bCs/>
                <w:color w:val="404040" w:themeColor="text1" w:themeTint="BF"/>
                <w:sz w:val="16"/>
                <w:szCs w:val="16"/>
                <w:lang w:eastAsia="en-AU"/>
              </w:rPr>
              <w:t xml:space="preserve"> Identify opportunities for community environmental grant programs. </w:t>
            </w:r>
          </w:p>
          <w:p w14:paraId="04BB81AB" w14:textId="137B64CD" w:rsidR="005633C1" w:rsidRPr="006A60D0" w:rsidRDefault="005633C1" w:rsidP="006A60D0">
            <w:pPr>
              <w:outlineLvl w:val="4"/>
              <w:rPr>
                <w:rFonts w:ascii="Arial" w:eastAsia="Times New Roman" w:hAnsi="Arial" w:cs="Arial"/>
                <w:bCs/>
                <w:color w:val="404040" w:themeColor="text1" w:themeTint="BF"/>
                <w:sz w:val="16"/>
                <w:szCs w:val="16"/>
                <w:lang w:eastAsia="en-AU"/>
              </w:rPr>
            </w:pPr>
          </w:p>
          <w:p w14:paraId="152D5DC6" w14:textId="35CE4B98" w:rsidR="005633C1" w:rsidRDefault="005633C1" w:rsidP="005633C1">
            <w:pPr>
              <w:outlineLvl w:val="4"/>
              <w:rPr>
                <w:rFonts w:ascii="Arial" w:eastAsia="Times New Roman" w:hAnsi="Arial" w:cs="Arial"/>
                <w:bCs/>
                <w:color w:val="404040" w:themeColor="text1" w:themeTint="BF"/>
                <w:sz w:val="18"/>
                <w:szCs w:val="18"/>
                <w:lang w:eastAsia="en-AU"/>
              </w:rPr>
            </w:pPr>
          </w:p>
          <w:p w14:paraId="4636E467" w14:textId="77777777" w:rsidR="005D61A0" w:rsidRPr="005633C1" w:rsidRDefault="005D61A0" w:rsidP="005633C1">
            <w:pPr>
              <w:outlineLvl w:val="4"/>
              <w:rPr>
                <w:rFonts w:ascii="Arial" w:eastAsia="Times New Roman" w:hAnsi="Arial" w:cs="Arial"/>
                <w:bCs/>
                <w:color w:val="404040" w:themeColor="text1" w:themeTint="BF"/>
                <w:sz w:val="18"/>
                <w:szCs w:val="18"/>
                <w:lang w:eastAsia="en-AU"/>
              </w:rPr>
            </w:pPr>
          </w:p>
          <w:p w14:paraId="512857C5" w14:textId="77777777" w:rsidR="004C50A0" w:rsidRDefault="005633C1" w:rsidP="004C50A0">
            <w:pPr>
              <w:pStyle w:val="ListParagraph"/>
              <w:numPr>
                <w:ilvl w:val="0"/>
                <w:numId w:val="38"/>
              </w:numPr>
              <w:outlineLvl w:val="4"/>
              <w:rPr>
                <w:rFonts w:ascii="Arial" w:eastAsia="Times New Roman" w:hAnsi="Arial" w:cs="Arial"/>
                <w:bCs/>
                <w:color w:val="404040" w:themeColor="text1" w:themeTint="BF"/>
                <w:sz w:val="16"/>
                <w:szCs w:val="16"/>
                <w:lang w:eastAsia="en-AU"/>
              </w:rPr>
            </w:pPr>
            <w:r w:rsidRPr="004C50A0">
              <w:rPr>
                <w:rFonts w:ascii="Arial" w:eastAsia="Times New Roman" w:hAnsi="Arial" w:cs="Arial"/>
                <w:bCs/>
                <w:color w:val="404040" w:themeColor="text1" w:themeTint="BF"/>
                <w:sz w:val="16"/>
                <w:szCs w:val="16"/>
                <w:lang w:eastAsia="en-AU"/>
              </w:rPr>
              <w:t xml:space="preserve">Mildura Councils Parks &amp; Gardens </w:t>
            </w:r>
            <w:r w:rsidR="004C50A0" w:rsidRPr="004C50A0">
              <w:rPr>
                <w:rFonts w:ascii="Arial" w:eastAsia="Times New Roman" w:hAnsi="Arial" w:cs="Arial"/>
                <w:bCs/>
                <w:color w:val="404040" w:themeColor="text1" w:themeTint="BF"/>
                <w:sz w:val="16"/>
                <w:szCs w:val="16"/>
                <w:lang w:eastAsia="en-AU"/>
              </w:rPr>
              <w:t>team work with residents in the Millewa area on public green space projects</w:t>
            </w:r>
          </w:p>
          <w:p w14:paraId="1301C226" w14:textId="77777777" w:rsidR="004C50A0" w:rsidRPr="004C50A0" w:rsidRDefault="004C50A0" w:rsidP="004C50A0">
            <w:pPr>
              <w:pStyle w:val="ListParagraph"/>
              <w:rPr>
                <w:rFonts w:ascii="Arial" w:eastAsia="Times New Roman" w:hAnsi="Arial" w:cs="Arial"/>
                <w:bCs/>
                <w:color w:val="404040" w:themeColor="text1" w:themeTint="BF"/>
                <w:sz w:val="16"/>
                <w:szCs w:val="16"/>
                <w:lang w:eastAsia="en-AU"/>
              </w:rPr>
            </w:pPr>
          </w:p>
          <w:p w14:paraId="70AA2D9B" w14:textId="2273E5A7" w:rsidR="00B95241" w:rsidRPr="004C50A0" w:rsidRDefault="004C50A0" w:rsidP="004C50A0">
            <w:pPr>
              <w:pStyle w:val="ListParagraph"/>
              <w:numPr>
                <w:ilvl w:val="0"/>
                <w:numId w:val="38"/>
              </w:num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t xml:space="preserve">Investigate grant funding relating to environmental projects. </w:t>
            </w:r>
            <w:r w:rsidRPr="004C50A0">
              <w:rPr>
                <w:rFonts w:ascii="Arial" w:eastAsia="Times New Roman" w:hAnsi="Arial" w:cs="Arial"/>
                <w:bCs/>
                <w:color w:val="404040" w:themeColor="text1" w:themeTint="BF"/>
                <w:sz w:val="16"/>
                <w:szCs w:val="16"/>
                <w:lang w:eastAsia="en-AU"/>
              </w:rPr>
              <w:t xml:space="preserve"> </w:t>
            </w:r>
          </w:p>
        </w:tc>
        <w:tc>
          <w:tcPr>
            <w:tcW w:w="2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6D6EF4" w14:textId="77777777" w:rsidR="004B6426" w:rsidRDefault="00B95241" w:rsidP="00923082">
            <w:pPr>
              <w:outlineLvl w:val="4"/>
              <w:rPr>
                <w:rFonts w:ascii="Arial" w:eastAsia="Times New Roman" w:hAnsi="Arial" w:cs="Arial"/>
                <w:bCs/>
                <w:color w:val="404040" w:themeColor="text1" w:themeTint="BF"/>
                <w:sz w:val="20"/>
                <w:szCs w:val="20"/>
                <w:lang w:eastAsia="en-AU"/>
              </w:rPr>
            </w:pPr>
            <w:r w:rsidRPr="00B95241">
              <w:rPr>
                <w:rFonts w:ascii="Arial" w:eastAsia="Times New Roman" w:hAnsi="Arial" w:cs="Arial"/>
                <w:bCs/>
                <w:color w:val="404040" w:themeColor="text1" w:themeTint="BF"/>
                <w:sz w:val="20"/>
                <w:szCs w:val="20"/>
                <w:lang w:eastAsia="en-AU"/>
              </w:rPr>
              <w:t> </w:t>
            </w:r>
          </w:p>
          <w:p w14:paraId="4BA485A6" w14:textId="1852A69B" w:rsidR="00B95241" w:rsidRPr="00923082" w:rsidRDefault="00923082" w:rsidP="00923082">
            <w:pPr>
              <w:outlineLvl w:val="4"/>
              <w:rPr>
                <w:rFonts w:ascii="Arial" w:eastAsia="Times New Roman" w:hAnsi="Arial" w:cs="Arial"/>
                <w:bCs/>
                <w:color w:val="404040" w:themeColor="text1" w:themeTint="BF"/>
                <w:sz w:val="16"/>
                <w:szCs w:val="16"/>
                <w:lang w:eastAsia="en-AU"/>
              </w:rPr>
            </w:pPr>
            <w:r w:rsidRPr="00923082">
              <w:rPr>
                <w:rFonts w:ascii="Arial" w:eastAsia="Times New Roman" w:hAnsi="Arial" w:cs="Arial"/>
                <w:bCs/>
                <w:color w:val="404040" w:themeColor="text1" w:themeTint="BF"/>
                <w:sz w:val="16"/>
                <w:szCs w:val="16"/>
                <w:lang w:eastAsia="en-AU"/>
              </w:rPr>
              <w:t>Mildura Council Environmental Grants</w:t>
            </w:r>
            <w:r w:rsidR="004B6426">
              <w:rPr>
                <w:rFonts w:ascii="Arial" w:eastAsia="Times New Roman" w:hAnsi="Arial" w:cs="Arial"/>
                <w:bCs/>
                <w:color w:val="404040" w:themeColor="text1" w:themeTint="BF"/>
                <w:sz w:val="16"/>
                <w:szCs w:val="16"/>
                <w:lang w:eastAsia="en-AU"/>
              </w:rPr>
              <w:t>, State &amp; Federal Funding grants</w:t>
            </w:r>
            <w:r w:rsidR="003720B5">
              <w:rPr>
                <w:rFonts w:ascii="Arial" w:eastAsia="Times New Roman" w:hAnsi="Arial" w:cs="Arial"/>
                <w:bCs/>
                <w:color w:val="404040" w:themeColor="text1" w:themeTint="BF"/>
                <w:sz w:val="16"/>
                <w:szCs w:val="16"/>
                <w:lang w:eastAsia="en-AU"/>
              </w:rPr>
              <w:t xml:space="preserve">, </w:t>
            </w:r>
            <w:r w:rsidR="003720B5" w:rsidRPr="003720B5">
              <w:rPr>
                <w:rFonts w:ascii="Arial" w:eastAsia="Times New Roman" w:hAnsi="Arial" w:cs="Arial"/>
                <w:bCs/>
                <w:color w:val="404040" w:themeColor="text1" w:themeTint="BF"/>
                <w:sz w:val="16"/>
                <w:szCs w:val="16"/>
                <w:lang w:eastAsia="en-AU"/>
              </w:rPr>
              <w:t>Millewa residents</w:t>
            </w:r>
            <w:r w:rsidR="003720B5">
              <w:rPr>
                <w:rFonts w:ascii="Arial" w:eastAsia="Times New Roman" w:hAnsi="Arial" w:cs="Arial"/>
                <w:bCs/>
                <w:color w:val="404040" w:themeColor="text1" w:themeTint="BF"/>
                <w:sz w:val="16"/>
                <w:szCs w:val="16"/>
                <w:lang w:eastAsia="en-AU"/>
              </w:rPr>
              <w:t xml:space="preserve">, </w:t>
            </w:r>
            <w:r w:rsidR="003720B5" w:rsidRPr="003720B5">
              <w:rPr>
                <w:rFonts w:ascii="Arial" w:eastAsia="Times New Roman" w:hAnsi="Arial" w:cs="Arial"/>
                <w:bCs/>
                <w:color w:val="404040" w:themeColor="text1" w:themeTint="BF"/>
                <w:sz w:val="16"/>
                <w:szCs w:val="16"/>
                <w:lang w:eastAsia="en-AU"/>
              </w:rPr>
              <w:t>Millewa-Carwarp Landcare Group</w:t>
            </w:r>
          </w:p>
          <w:p w14:paraId="14700AD9" w14:textId="77777777" w:rsidR="004B6426" w:rsidRDefault="004B6426" w:rsidP="00B95241">
            <w:pPr>
              <w:spacing w:line="360" w:lineRule="atLeast"/>
              <w:outlineLvl w:val="4"/>
              <w:rPr>
                <w:rFonts w:ascii="Arial" w:eastAsia="Times New Roman" w:hAnsi="Arial" w:cs="Arial"/>
                <w:bCs/>
                <w:color w:val="404040" w:themeColor="text1" w:themeTint="BF"/>
                <w:sz w:val="20"/>
                <w:szCs w:val="20"/>
                <w:lang w:eastAsia="en-AU"/>
              </w:rPr>
            </w:pPr>
          </w:p>
          <w:p w14:paraId="01A81257" w14:textId="424A4230" w:rsidR="004B6426" w:rsidRPr="004B6426" w:rsidRDefault="004B6426" w:rsidP="003720B5">
            <w:pPr>
              <w:outlineLvl w:val="4"/>
              <w:rPr>
                <w:rFonts w:ascii="Arial" w:eastAsia="Times New Roman" w:hAnsi="Arial" w:cs="Arial"/>
                <w:bCs/>
                <w:color w:val="404040" w:themeColor="text1" w:themeTint="BF"/>
                <w:sz w:val="16"/>
                <w:szCs w:val="16"/>
                <w:lang w:eastAsia="en-AU"/>
              </w:rPr>
            </w:pPr>
            <w:r w:rsidRPr="004B6426">
              <w:rPr>
                <w:rFonts w:ascii="Arial" w:eastAsia="Times New Roman" w:hAnsi="Arial" w:cs="Arial"/>
                <w:bCs/>
                <w:color w:val="404040" w:themeColor="text1" w:themeTint="BF"/>
                <w:sz w:val="16"/>
                <w:szCs w:val="16"/>
                <w:lang w:eastAsia="en-AU"/>
              </w:rPr>
              <w:t>Mildura Council Environmental Grants, State &amp; Federal Funding grants</w:t>
            </w:r>
            <w:r w:rsidR="003720B5">
              <w:rPr>
                <w:rFonts w:ascii="Arial" w:eastAsia="Times New Roman" w:hAnsi="Arial" w:cs="Arial"/>
                <w:bCs/>
                <w:color w:val="404040" w:themeColor="text1" w:themeTint="BF"/>
                <w:sz w:val="16"/>
                <w:szCs w:val="16"/>
                <w:lang w:eastAsia="en-AU"/>
              </w:rPr>
              <w:t xml:space="preserve">, Millewa residents, </w:t>
            </w:r>
            <w:r w:rsidR="003720B5" w:rsidRPr="003720B5">
              <w:rPr>
                <w:rFonts w:ascii="Arial" w:eastAsia="Times New Roman" w:hAnsi="Arial" w:cs="Arial"/>
                <w:bCs/>
                <w:color w:val="404040" w:themeColor="text1" w:themeTint="BF"/>
                <w:sz w:val="16"/>
                <w:szCs w:val="16"/>
                <w:lang w:eastAsia="en-AU"/>
              </w:rPr>
              <w:t>Millewa-Carwarp Landcare Group</w:t>
            </w:r>
          </w:p>
        </w:tc>
      </w:tr>
    </w:tbl>
    <w:p w14:paraId="562C1215" w14:textId="77777777" w:rsidR="00CD0D2A" w:rsidRDefault="00CD0D2A" w:rsidP="007D2E7D">
      <w:pPr>
        <w:spacing w:line="360" w:lineRule="atLeast"/>
        <w:outlineLvl w:val="4"/>
        <w:rPr>
          <w:rFonts w:ascii="Arial" w:eastAsia="Times New Roman" w:hAnsi="Arial" w:cs="Arial"/>
          <w:bCs/>
          <w:color w:val="404040" w:themeColor="text1" w:themeTint="BF"/>
          <w:sz w:val="20"/>
          <w:szCs w:val="20"/>
          <w:lang w:val="en" w:eastAsia="en-AU"/>
        </w:rPr>
      </w:pPr>
    </w:p>
    <w:tbl>
      <w:tblPr>
        <w:tblW w:w="10480" w:type="dxa"/>
        <w:tblCellMar>
          <w:left w:w="0" w:type="dxa"/>
          <w:right w:w="0" w:type="dxa"/>
        </w:tblCellMar>
        <w:tblLook w:val="04A0" w:firstRow="1" w:lastRow="0" w:firstColumn="1" w:lastColumn="0" w:noHBand="0" w:noVBand="1"/>
      </w:tblPr>
      <w:tblGrid>
        <w:gridCol w:w="10480"/>
      </w:tblGrid>
      <w:tr w:rsidR="00864C06" w:rsidRPr="00864C06" w14:paraId="72E792B4" w14:textId="77777777" w:rsidTr="00630E73">
        <w:trPr>
          <w:trHeight w:val="510"/>
        </w:trPr>
        <w:tc>
          <w:tcPr>
            <w:tcW w:w="1048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hideMark/>
          </w:tcPr>
          <w:p w14:paraId="0DD65780" w14:textId="78994E44" w:rsidR="00864C06" w:rsidRPr="00864C06" w:rsidRDefault="00864C06" w:rsidP="00864C06">
            <w:pPr>
              <w:spacing w:line="360" w:lineRule="atLeast"/>
              <w:outlineLvl w:val="4"/>
              <w:rPr>
                <w:rFonts w:ascii="Arial" w:eastAsia="Times New Roman" w:hAnsi="Arial" w:cs="Arial"/>
                <w:b/>
                <w:bCs/>
                <w:color w:val="404040" w:themeColor="text1" w:themeTint="BF"/>
                <w:sz w:val="20"/>
                <w:szCs w:val="20"/>
                <w:lang w:eastAsia="en-AU"/>
              </w:rPr>
            </w:pPr>
            <w:r w:rsidRPr="00864C06">
              <w:rPr>
                <w:rFonts w:ascii="Arial" w:eastAsia="Times New Roman" w:hAnsi="Arial" w:cs="Arial"/>
                <w:b/>
                <w:bCs/>
                <w:color w:val="404040" w:themeColor="text1" w:themeTint="BF"/>
                <w:sz w:val="20"/>
                <w:szCs w:val="20"/>
                <w:lang w:eastAsia="en-AU"/>
              </w:rPr>
              <w:t>Infrastructure</w:t>
            </w:r>
          </w:p>
        </w:tc>
      </w:tr>
      <w:tr w:rsidR="00864C06" w:rsidRPr="00864C06" w14:paraId="210DE5D0" w14:textId="77777777" w:rsidTr="00630E73">
        <w:trPr>
          <w:trHeight w:val="942"/>
        </w:trPr>
        <w:tc>
          <w:tcPr>
            <w:tcW w:w="10480" w:type="dxa"/>
            <w:tcBorders>
              <w:top w:val="single" w:sz="8" w:space="0" w:color="000000"/>
              <w:left w:val="single" w:sz="8" w:space="0" w:color="000000"/>
              <w:bottom w:val="single" w:sz="8" w:space="0" w:color="000000"/>
              <w:right w:val="single" w:sz="8" w:space="0" w:color="000000"/>
            </w:tcBorders>
            <w:shd w:val="clear" w:color="auto" w:fill="FFF3CC"/>
            <w:tcMar>
              <w:top w:w="0" w:type="dxa"/>
              <w:left w:w="108" w:type="dxa"/>
              <w:bottom w:w="0" w:type="dxa"/>
              <w:right w:w="108" w:type="dxa"/>
            </w:tcMar>
            <w:hideMark/>
          </w:tcPr>
          <w:p w14:paraId="38F3EEFD" w14:textId="42E5299F" w:rsidR="00864C06" w:rsidRPr="00864C06" w:rsidRDefault="00864C06" w:rsidP="00864C06">
            <w:pPr>
              <w:spacing w:line="360" w:lineRule="atLeast"/>
              <w:outlineLvl w:val="4"/>
              <w:rPr>
                <w:rFonts w:ascii="Arial" w:eastAsia="Times New Roman" w:hAnsi="Arial" w:cs="Arial"/>
                <w:b/>
                <w:bCs/>
                <w:color w:val="404040" w:themeColor="text1" w:themeTint="BF"/>
                <w:sz w:val="20"/>
                <w:szCs w:val="20"/>
                <w:lang w:eastAsia="en-AU"/>
              </w:rPr>
            </w:pPr>
            <w:r w:rsidRPr="00864C06">
              <w:rPr>
                <w:rFonts w:ascii="Arial" w:eastAsia="Times New Roman" w:hAnsi="Arial" w:cs="Arial"/>
                <w:b/>
                <w:bCs/>
                <w:color w:val="404040" w:themeColor="text1" w:themeTint="BF"/>
                <w:sz w:val="20"/>
                <w:szCs w:val="20"/>
                <w:lang w:eastAsia="en-AU"/>
              </w:rPr>
              <w:t>Objective</w:t>
            </w:r>
          </w:p>
          <w:p w14:paraId="01243376" w14:textId="79180F7E" w:rsidR="00864C06" w:rsidRPr="00864C06" w:rsidRDefault="00C40C5F" w:rsidP="00864C06">
            <w:pPr>
              <w:spacing w:line="360" w:lineRule="atLeast"/>
              <w:outlineLvl w:val="4"/>
              <w:rPr>
                <w:rFonts w:ascii="Arial" w:eastAsia="Times New Roman" w:hAnsi="Arial" w:cs="Arial"/>
                <w:bCs/>
                <w:color w:val="404040" w:themeColor="text1" w:themeTint="BF"/>
                <w:sz w:val="20"/>
                <w:szCs w:val="20"/>
                <w:lang w:eastAsia="en-AU"/>
              </w:rPr>
            </w:pPr>
            <w:r w:rsidRPr="00C40C5F">
              <w:rPr>
                <w:rFonts w:ascii="Arial" w:eastAsia="Times New Roman" w:hAnsi="Arial" w:cs="Arial"/>
                <w:bCs/>
                <w:color w:val="404040" w:themeColor="text1" w:themeTint="BF"/>
                <w:sz w:val="20"/>
                <w:szCs w:val="20"/>
                <w:lang w:eastAsia="en-AU"/>
              </w:rPr>
              <w:t xml:space="preserve">To improve </w:t>
            </w:r>
            <w:r w:rsidR="00CD0D2A" w:rsidRPr="00CD0D2A">
              <w:rPr>
                <w:rFonts w:ascii="Arial" w:eastAsia="Times New Roman" w:hAnsi="Arial" w:cs="Arial"/>
                <w:bCs/>
                <w:color w:val="404040" w:themeColor="text1" w:themeTint="BF"/>
                <w:sz w:val="20"/>
                <w:szCs w:val="20"/>
                <w:lang w:eastAsia="en-AU"/>
              </w:rPr>
              <w:t>and optimise communit</w:t>
            </w:r>
            <w:r w:rsidR="00CD0D2A">
              <w:rPr>
                <w:rFonts w:ascii="Arial" w:eastAsia="Times New Roman" w:hAnsi="Arial" w:cs="Arial"/>
                <w:bCs/>
                <w:color w:val="404040" w:themeColor="text1" w:themeTint="BF"/>
                <w:sz w:val="20"/>
                <w:szCs w:val="20"/>
                <w:lang w:eastAsia="en-AU"/>
              </w:rPr>
              <w:t xml:space="preserve">y </w:t>
            </w:r>
            <w:r w:rsidR="00CD0D2A" w:rsidRPr="00CD0D2A">
              <w:rPr>
                <w:rFonts w:ascii="Arial" w:eastAsia="Times New Roman" w:hAnsi="Arial" w:cs="Arial"/>
                <w:bCs/>
                <w:color w:val="404040" w:themeColor="text1" w:themeTint="BF"/>
                <w:sz w:val="20"/>
                <w:szCs w:val="20"/>
                <w:lang w:eastAsia="en-AU"/>
              </w:rPr>
              <w:t xml:space="preserve">infrastructure for maximum community benefit </w:t>
            </w:r>
            <w:r w:rsidR="00CD0D2A">
              <w:rPr>
                <w:rFonts w:ascii="Arial" w:eastAsia="Times New Roman" w:hAnsi="Arial" w:cs="Arial"/>
                <w:bCs/>
                <w:color w:val="404040" w:themeColor="text1" w:themeTint="BF"/>
                <w:sz w:val="20"/>
                <w:szCs w:val="20"/>
                <w:lang w:eastAsia="en-AU"/>
              </w:rPr>
              <w:t>through</w:t>
            </w:r>
            <w:r w:rsidR="005D61A0">
              <w:rPr>
                <w:rFonts w:ascii="Arial" w:eastAsia="Times New Roman" w:hAnsi="Arial" w:cs="Arial"/>
                <w:bCs/>
                <w:color w:val="404040" w:themeColor="text1" w:themeTint="BF"/>
                <w:sz w:val="20"/>
                <w:szCs w:val="20"/>
                <w:lang w:eastAsia="en-AU"/>
              </w:rPr>
              <w:t>out</w:t>
            </w:r>
            <w:r w:rsidR="00CD0D2A">
              <w:rPr>
                <w:rFonts w:ascii="Arial" w:eastAsia="Times New Roman" w:hAnsi="Arial" w:cs="Arial"/>
                <w:bCs/>
                <w:color w:val="404040" w:themeColor="text1" w:themeTint="BF"/>
                <w:sz w:val="20"/>
                <w:szCs w:val="20"/>
                <w:lang w:eastAsia="en-AU"/>
              </w:rPr>
              <w:t xml:space="preserve"> the Millewa community. </w:t>
            </w:r>
          </w:p>
          <w:p w14:paraId="64D6D749" w14:textId="77777777" w:rsidR="00864C06" w:rsidRPr="00864C06" w:rsidRDefault="00864C06" w:rsidP="00864C06">
            <w:pPr>
              <w:spacing w:line="360" w:lineRule="atLeast"/>
              <w:outlineLvl w:val="4"/>
              <w:rPr>
                <w:rFonts w:ascii="Arial" w:eastAsia="Times New Roman" w:hAnsi="Arial" w:cs="Arial"/>
                <w:bCs/>
                <w:color w:val="404040" w:themeColor="text1" w:themeTint="BF"/>
                <w:sz w:val="20"/>
                <w:szCs w:val="20"/>
                <w:lang w:eastAsia="en-AU"/>
              </w:rPr>
            </w:pPr>
          </w:p>
        </w:tc>
      </w:tr>
    </w:tbl>
    <w:p w14:paraId="31BBC260" w14:textId="0B99BDFB" w:rsidR="005613BC" w:rsidRDefault="005613BC" w:rsidP="007D2E7D">
      <w:pPr>
        <w:spacing w:line="360" w:lineRule="atLeast"/>
        <w:outlineLvl w:val="4"/>
        <w:rPr>
          <w:rFonts w:ascii="Arial" w:eastAsia="Times New Roman" w:hAnsi="Arial" w:cs="Arial"/>
          <w:bCs/>
          <w:color w:val="404040" w:themeColor="text1" w:themeTint="BF"/>
          <w:sz w:val="20"/>
          <w:szCs w:val="20"/>
          <w:lang w:val="en" w:eastAsia="en-AU"/>
        </w:rPr>
      </w:pPr>
    </w:p>
    <w:tbl>
      <w:tblPr>
        <w:tblW w:w="10430" w:type="dxa"/>
        <w:tblCellMar>
          <w:left w:w="0" w:type="dxa"/>
          <w:right w:w="0" w:type="dxa"/>
        </w:tblCellMar>
        <w:tblLook w:val="04A0" w:firstRow="1" w:lastRow="0" w:firstColumn="1" w:lastColumn="0" w:noHBand="0" w:noVBand="1"/>
      </w:tblPr>
      <w:tblGrid>
        <w:gridCol w:w="5235"/>
        <w:gridCol w:w="2977"/>
        <w:gridCol w:w="2218"/>
      </w:tblGrid>
      <w:tr w:rsidR="00CD0D2A" w:rsidRPr="00CD0D2A" w14:paraId="3F36E8F1" w14:textId="77777777" w:rsidTr="00630E73">
        <w:trPr>
          <w:trHeight w:val="566"/>
        </w:trPr>
        <w:tc>
          <w:tcPr>
            <w:tcW w:w="5235"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51E5CB44" w14:textId="77777777" w:rsidR="00CD0D2A" w:rsidRPr="00CD0D2A" w:rsidRDefault="00CD0D2A" w:rsidP="00CD0D2A">
            <w:pPr>
              <w:spacing w:line="360" w:lineRule="atLeast"/>
              <w:outlineLvl w:val="4"/>
              <w:rPr>
                <w:rFonts w:ascii="Arial" w:eastAsia="Times New Roman" w:hAnsi="Arial" w:cs="Arial"/>
                <w:b/>
                <w:bCs/>
                <w:color w:val="404040" w:themeColor="text1" w:themeTint="BF"/>
                <w:sz w:val="20"/>
                <w:szCs w:val="20"/>
                <w:lang w:eastAsia="en-AU"/>
              </w:rPr>
            </w:pPr>
            <w:r w:rsidRPr="00CD0D2A">
              <w:rPr>
                <w:rFonts w:ascii="Arial" w:eastAsia="Times New Roman" w:hAnsi="Arial" w:cs="Arial"/>
                <w:b/>
                <w:bCs/>
                <w:color w:val="404040" w:themeColor="text1" w:themeTint="BF"/>
                <w:sz w:val="20"/>
                <w:szCs w:val="20"/>
                <w:lang w:eastAsia="en-AU"/>
              </w:rPr>
              <w:t>Actions</w:t>
            </w:r>
          </w:p>
        </w:tc>
        <w:tc>
          <w:tcPr>
            <w:tcW w:w="2977"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77B3C378" w14:textId="77777777" w:rsidR="00CD0D2A" w:rsidRPr="00CD0D2A" w:rsidRDefault="00CD0D2A" w:rsidP="00CD0D2A">
            <w:pPr>
              <w:spacing w:line="360" w:lineRule="atLeast"/>
              <w:outlineLvl w:val="4"/>
              <w:rPr>
                <w:rFonts w:ascii="Arial" w:eastAsia="Times New Roman" w:hAnsi="Arial" w:cs="Arial"/>
                <w:b/>
                <w:bCs/>
                <w:color w:val="404040" w:themeColor="text1" w:themeTint="BF"/>
                <w:sz w:val="20"/>
                <w:szCs w:val="20"/>
                <w:lang w:eastAsia="en-AU"/>
              </w:rPr>
            </w:pPr>
            <w:r w:rsidRPr="00CD0D2A">
              <w:rPr>
                <w:rFonts w:ascii="Arial" w:eastAsia="Times New Roman" w:hAnsi="Arial" w:cs="Arial"/>
                <w:b/>
                <w:bCs/>
                <w:color w:val="404040" w:themeColor="text1" w:themeTint="BF"/>
                <w:sz w:val="20"/>
                <w:szCs w:val="20"/>
                <w:lang w:eastAsia="en-AU"/>
              </w:rPr>
              <w:t xml:space="preserve">Next Step </w:t>
            </w:r>
          </w:p>
        </w:tc>
        <w:tc>
          <w:tcPr>
            <w:tcW w:w="2218" w:type="dxa"/>
            <w:tcBorders>
              <w:top w:val="single" w:sz="8" w:space="0" w:color="000000"/>
              <w:left w:val="single" w:sz="8" w:space="0" w:color="000000"/>
              <w:bottom w:val="single" w:sz="8" w:space="0" w:color="000000"/>
              <w:right w:val="single" w:sz="8" w:space="0" w:color="000000"/>
            </w:tcBorders>
            <w:shd w:val="clear" w:color="auto" w:fill="FFE699"/>
            <w:tcMar>
              <w:top w:w="0" w:type="dxa"/>
              <w:left w:w="108" w:type="dxa"/>
              <w:bottom w:w="0" w:type="dxa"/>
              <w:right w:w="108" w:type="dxa"/>
            </w:tcMar>
            <w:hideMark/>
          </w:tcPr>
          <w:p w14:paraId="465ED5A5" w14:textId="77777777" w:rsidR="00CD0D2A" w:rsidRPr="00CD0D2A" w:rsidRDefault="00CD0D2A" w:rsidP="00CD0D2A">
            <w:pPr>
              <w:spacing w:line="360" w:lineRule="atLeast"/>
              <w:outlineLvl w:val="4"/>
              <w:rPr>
                <w:rFonts w:ascii="Arial" w:eastAsia="Times New Roman" w:hAnsi="Arial" w:cs="Arial"/>
                <w:b/>
                <w:bCs/>
                <w:color w:val="404040" w:themeColor="text1" w:themeTint="BF"/>
                <w:sz w:val="20"/>
                <w:szCs w:val="20"/>
                <w:lang w:eastAsia="en-AU"/>
              </w:rPr>
            </w:pPr>
            <w:r w:rsidRPr="00CD0D2A">
              <w:rPr>
                <w:rFonts w:ascii="Arial" w:eastAsia="Times New Roman" w:hAnsi="Arial" w:cs="Arial"/>
                <w:b/>
                <w:bCs/>
                <w:color w:val="404040" w:themeColor="text1" w:themeTint="BF"/>
                <w:sz w:val="20"/>
                <w:szCs w:val="20"/>
                <w:lang w:eastAsia="en-AU"/>
              </w:rPr>
              <w:t>Partners</w:t>
            </w:r>
          </w:p>
        </w:tc>
      </w:tr>
      <w:tr w:rsidR="00CD0D2A" w:rsidRPr="00CD0D2A" w14:paraId="0E1B9167" w14:textId="77777777" w:rsidTr="00CD0D2A">
        <w:trPr>
          <w:trHeight w:val="4580"/>
        </w:trPr>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AEA96" w14:textId="77777777" w:rsidR="00D65CDC" w:rsidRPr="00D65CDC" w:rsidRDefault="00D65CDC" w:rsidP="00D65CDC">
            <w:pPr>
              <w:ind w:left="360"/>
              <w:outlineLvl w:val="4"/>
              <w:rPr>
                <w:rFonts w:ascii="Arial" w:eastAsia="Times New Roman" w:hAnsi="Arial" w:cs="Arial"/>
                <w:bCs/>
                <w:color w:val="404040" w:themeColor="text1" w:themeTint="BF"/>
                <w:sz w:val="18"/>
                <w:szCs w:val="18"/>
                <w:lang w:eastAsia="en-AU"/>
              </w:rPr>
            </w:pPr>
          </w:p>
          <w:p w14:paraId="7B476127" w14:textId="02292A89" w:rsidR="00D65CDC" w:rsidRDefault="00D65CDC" w:rsidP="00D65CDC">
            <w:pPr>
              <w:pStyle w:val="ListParagraph"/>
              <w:numPr>
                <w:ilvl w:val="0"/>
                <w:numId w:val="39"/>
              </w:numPr>
              <w:outlineLvl w:val="4"/>
              <w:rPr>
                <w:rFonts w:ascii="Arial" w:eastAsia="Times New Roman" w:hAnsi="Arial" w:cs="Arial"/>
                <w:bCs/>
                <w:color w:val="404040" w:themeColor="text1" w:themeTint="BF"/>
                <w:sz w:val="16"/>
                <w:szCs w:val="16"/>
                <w:lang w:eastAsia="en-AU"/>
              </w:rPr>
            </w:pPr>
            <w:r w:rsidRPr="00831774">
              <w:rPr>
                <w:rFonts w:ascii="Arial" w:eastAsia="Times New Roman" w:hAnsi="Arial" w:cs="Arial"/>
                <w:bCs/>
                <w:color w:val="404040" w:themeColor="text1" w:themeTint="BF"/>
                <w:sz w:val="16"/>
                <w:szCs w:val="16"/>
                <w:lang w:eastAsia="en-AU"/>
              </w:rPr>
              <w:t xml:space="preserve">Investigate improvements and upgrade to existing Tourist &amp; Public </w:t>
            </w:r>
            <w:r w:rsidR="0007302C">
              <w:rPr>
                <w:rFonts w:ascii="Arial" w:eastAsia="Times New Roman" w:hAnsi="Arial" w:cs="Arial"/>
                <w:bCs/>
                <w:color w:val="404040" w:themeColor="text1" w:themeTint="BF"/>
                <w:sz w:val="16"/>
                <w:szCs w:val="16"/>
                <w:lang w:eastAsia="en-AU"/>
              </w:rPr>
              <w:t xml:space="preserve">Open </w:t>
            </w:r>
            <w:r w:rsidRPr="00831774">
              <w:rPr>
                <w:rFonts w:ascii="Arial" w:eastAsia="Times New Roman" w:hAnsi="Arial" w:cs="Arial"/>
                <w:bCs/>
                <w:color w:val="404040" w:themeColor="text1" w:themeTint="BF"/>
                <w:sz w:val="16"/>
                <w:szCs w:val="16"/>
                <w:lang w:eastAsia="en-AU"/>
              </w:rPr>
              <w:t>space areas (e.g. gazebo and seating at Lake Cullulleraine, playgrounds</w:t>
            </w:r>
            <w:r w:rsidR="0007302C">
              <w:rPr>
                <w:rFonts w:ascii="Arial" w:eastAsia="Times New Roman" w:hAnsi="Arial" w:cs="Arial"/>
                <w:bCs/>
                <w:color w:val="404040" w:themeColor="text1" w:themeTint="BF"/>
                <w:sz w:val="16"/>
                <w:szCs w:val="16"/>
                <w:lang w:eastAsia="en-AU"/>
              </w:rPr>
              <w:t>)</w:t>
            </w:r>
          </w:p>
          <w:p w14:paraId="68713074" w14:textId="51E59A15" w:rsidR="00A47570" w:rsidRDefault="00A47570" w:rsidP="00A47570">
            <w:pPr>
              <w:outlineLvl w:val="4"/>
              <w:rPr>
                <w:rFonts w:ascii="Arial" w:eastAsia="Times New Roman" w:hAnsi="Arial" w:cs="Arial"/>
                <w:bCs/>
                <w:color w:val="404040" w:themeColor="text1" w:themeTint="BF"/>
                <w:sz w:val="16"/>
                <w:szCs w:val="16"/>
                <w:lang w:eastAsia="en-AU"/>
              </w:rPr>
            </w:pPr>
          </w:p>
          <w:p w14:paraId="7054FE21" w14:textId="6CD91294" w:rsidR="00A47570" w:rsidRDefault="00A47570" w:rsidP="00A47570">
            <w:pPr>
              <w:outlineLvl w:val="4"/>
              <w:rPr>
                <w:rFonts w:ascii="Arial" w:eastAsia="Times New Roman" w:hAnsi="Arial" w:cs="Arial"/>
                <w:bCs/>
                <w:color w:val="404040" w:themeColor="text1" w:themeTint="BF"/>
                <w:sz w:val="16"/>
                <w:szCs w:val="16"/>
                <w:lang w:eastAsia="en-AU"/>
              </w:rPr>
            </w:pPr>
          </w:p>
          <w:p w14:paraId="5EAAACF4" w14:textId="6BB91A7C" w:rsidR="00A47570" w:rsidRDefault="00A47570" w:rsidP="00A47570">
            <w:pPr>
              <w:outlineLvl w:val="4"/>
              <w:rPr>
                <w:rFonts w:ascii="Arial" w:eastAsia="Times New Roman" w:hAnsi="Arial" w:cs="Arial"/>
                <w:bCs/>
                <w:color w:val="404040" w:themeColor="text1" w:themeTint="BF"/>
                <w:sz w:val="16"/>
                <w:szCs w:val="16"/>
                <w:lang w:eastAsia="en-AU"/>
              </w:rPr>
            </w:pPr>
          </w:p>
          <w:p w14:paraId="196D5435" w14:textId="49705559" w:rsidR="00C3062E" w:rsidRDefault="00A47570" w:rsidP="00CB250F">
            <w:pPr>
              <w:pStyle w:val="ListParagraph"/>
              <w:numPr>
                <w:ilvl w:val="0"/>
                <w:numId w:val="39"/>
              </w:numPr>
              <w:outlineLvl w:val="4"/>
              <w:rPr>
                <w:rFonts w:ascii="Arial" w:eastAsia="Times New Roman" w:hAnsi="Arial" w:cs="Arial"/>
                <w:bCs/>
                <w:color w:val="404040" w:themeColor="text1" w:themeTint="BF"/>
                <w:sz w:val="16"/>
                <w:szCs w:val="16"/>
                <w:lang w:eastAsia="en-AU"/>
              </w:rPr>
            </w:pPr>
            <w:r w:rsidRPr="00A83718">
              <w:rPr>
                <w:rFonts w:ascii="Arial" w:eastAsia="Times New Roman" w:hAnsi="Arial" w:cs="Arial"/>
                <w:bCs/>
                <w:color w:val="404040" w:themeColor="text1" w:themeTint="BF"/>
                <w:sz w:val="16"/>
                <w:szCs w:val="16"/>
                <w:lang w:eastAsia="en-AU"/>
              </w:rPr>
              <w:t>Investigate opportunities to support road network</w:t>
            </w:r>
            <w:r w:rsidR="0007302C">
              <w:rPr>
                <w:rFonts w:ascii="Arial" w:eastAsia="Times New Roman" w:hAnsi="Arial" w:cs="Arial"/>
                <w:bCs/>
                <w:color w:val="404040" w:themeColor="text1" w:themeTint="BF"/>
                <w:sz w:val="16"/>
                <w:szCs w:val="16"/>
                <w:lang w:eastAsia="en-AU"/>
              </w:rPr>
              <w:t xml:space="preserve"> improvements</w:t>
            </w:r>
            <w:r w:rsidRPr="00A83718">
              <w:rPr>
                <w:rFonts w:ascii="Arial" w:eastAsia="Times New Roman" w:hAnsi="Arial" w:cs="Arial"/>
                <w:bCs/>
                <w:color w:val="404040" w:themeColor="text1" w:themeTint="BF"/>
                <w:sz w:val="16"/>
                <w:szCs w:val="16"/>
                <w:lang w:eastAsia="en-AU"/>
              </w:rPr>
              <w:t xml:space="preserve"> </w:t>
            </w:r>
            <w:r w:rsidR="00630E73" w:rsidRPr="00A83718">
              <w:rPr>
                <w:rFonts w:ascii="Arial" w:eastAsia="Times New Roman" w:hAnsi="Arial" w:cs="Arial"/>
                <w:bCs/>
                <w:color w:val="404040" w:themeColor="text1" w:themeTint="BF"/>
                <w:sz w:val="16"/>
                <w:szCs w:val="16"/>
                <w:lang w:eastAsia="en-AU"/>
              </w:rPr>
              <w:t>throughout</w:t>
            </w:r>
            <w:r w:rsidRPr="00A83718">
              <w:rPr>
                <w:rFonts w:ascii="Arial" w:eastAsia="Times New Roman" w:hAnsi="Arial" w:cs="Arial"/>
                <w:bCs/>
                <w:color w:val="404040" w:themeColor="text1" w:themeTint="BF"/>
                <w:sz w:val="16"/>
                <w:szCs w:val="16"/>
                <w:lang w:eastAsia="en-AU"/>
              </w:rPr>
              <w:t xml:space="preserve"> the Millewa area. </w:t>
            </w:r>
          </w:p>
          <w:p w14:paraId="58A06225" w14:textId="12ABC80C" w:rsidR="00A83718" w:rsidRDefault="00A83718" w:rsidP="00A83718">
            <w:pPr>
              <w:outlineLvl w:val="4"/>
              <w:rPr>
                <w:rFonts w:ascii="Arial" w:eastAsia="Times New Roman" w:hAnsi="Arial" w:cs="Arial"/>
                <w:bCs/>
                <w:color w:val="404040" w:themeColor="text1" w:themeTint="BF"/>
                <w:sz w:val="16"/>
                <w:szCs w:val="16"/>
                <w:lang w:eastAsia="en-AU"/>
              </w:rPr>
            </w:pPr>
          </w:p>
          <w:p w14:paraId="63262237" w14:textId="77777777" w:rsidR="00A83718" w:rsidRPr="00A83718" w:rsidRDefault="00A83718" w:rsidP="00A83718">
            <w:pPr>
              <w:outlineLvl w:val="4"/>
              <w:rPr>
                <w:rFonts w:ascii="Arial" w:eastAsia="Times New Roman" w:hAnsi="Arial" w:cs="Arial"/>
                <w:bCs/>
                <w:color w:val="404040" w:themeColor="text1" w:themeTint="BF"/>
                <w:sz w:val="16"/>
                <w:szCs w:val="16"/>
                <w:lang w:eastAsia="en-AU"/>
              </w:rPr>
            </w:pPr>
          </w:p>
          <w:p w14:paraId="517C6E59" w14:textId="146E1763" w:rsidR="00C3062E" w:rsidRDefault="00C3062E" w:rsidP="00C3062E">
            <w:pPr>
              <w:outlineLvl w:val="4"/>
              <w:rPr>
                <w:rFonts w:ascii="Arial" w:eastAsia="Times New Roman" w:hAnsi="Arial" w:cs="Arial"/>
                <w:bCs/>
                <w:color w:val="404040" w:themeColor="text1" w:themeTint="BF"/>
                <w:sz w:val="16"/>
                <w:szCs w:val="16"/>
                <w:lang w:eastAsia="en-AU"/>
              </w:rPr>
            </w:pPr>
          </w:p>
          <w:p w14:paraId="4B1C61D4" w14:textId="0F7E82F6" w:rsidR="000710C4" w:rsidRDefault="00C3062E" w:rsidP="00C3062E">
            <w:pPr>
              <w:pStyle w:val="ListParagraph"/>
              <w:numPr>
                <w:ilvl w:val="0"/>
                <w:numId w:val="39"/>
              </w:num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t>I</w:t>
            </w:r>
            <w:r w:rsidRPr="00C3062E">
              <w:rPr>
                <w:rFonts w:ascii="Arial" w:eastAsia="Times New Roman" w:hAnsi="Arial" w:cs="Arial"/>
                <w:bCs/>
                <w:color w:val="404040" w:themeColor="text1" w:themeTint="BF"/>
                <w:sz w:val="16"/>
                <w:szCs w:val="16"/>
                <w:lang w:eastAsia="en-AU"/>
              </w:rPr>
              <w:t>nvestigate improvements and upgrade</w:t>
            </w:r>
            <w:r w:rsidR="0007302C">
              <w:rPr>
                <w:rFonts w:ascii="Arial" w:eastAsia="Times New Roman" w:hAnsi="Arial" w:cs="Arial"/>
                <w:bCs/>
                <w:color w:val="404040" w:themeColor="text1" w:themeTint="BF"/>
                <w:sz w:val="16"/>
                <w:szCs w:val="16"/>
                <w:lang w:eastAsia="en-AU"/>
              </w:rPr>
              <w:t>s</w:t>
            </w:r>
            <w:r w:rsidRPr="00C3062E">
              <w:rPr>
                <w:rFonts w:ascii="Arial" w:eastAsia="Times New Roman" w:hAnsi="Arial" w:cs="Arial"/>
                <w:bCs/>
                <w:color w:val="404040" w:themeColor="text1" w:themeTint="BF"/>
                <w:sz w:val="16"/>
                <w:szCs w:val="16"/>
                <w:lang w:eastAsia="en-AU"/>
              </w:rPr>
              <w:t xml:space="preserve"> to existing Tourist &amp; Public </w:t>
            </w:r>
            <w:r w:rsidR="0007302C">
              <w:rPr>
                <w:rFonts w:ascii="Arial" w:eastAsia="Times New Roman" w:hAnsi="Arial" w:cs="Arial"/>
                <w:bCs/>
                <w:color w:val="404040" w:themeColor="text1" w:themeTint="BF"/>
                <w:sz w:val="16"/>
                <w:szCs w:val="16"/>
                <w:lang w:eastAsia="en-AU"/>
              </w:rPr>
              <w:t xml:space="preserve">Open </w:t>
            </w:r>
            <w:r w:rsidRPr="00C3062E">
              <w:rPr>
                <w:rFonts w:ascii="Arial" w:eastAsia="Times New Roman" w:hAnsi="Arial" w:cs="Arial"/>
                <w:bCs/>
                <w:color w:val="404040" w:themeColor="text1" w:themeTint="BF"/>
                <w:sz w:val="16"/>
                <w:szCs w:val="16"/>
                <w:lang w:eastAsia="en-AU"/>
              </w:rPr>
              <w:t>space areas</w:t>
            </w:r>
            <w:r>
              <w:rPr>
                <w:rFonts w:ascii="Arial" w:eastAsia="Times New Roman" w:hAnsi="Arial" w:cs="Arial"/>
                <w:bCs/>
                <w:color w:val="404040" w:themeColor="text1" w:themeTint="BF"/>
                <w:sz w:val="16"/>
                <w:szCs w:val="16"/>
                <w:lang w:eastAsia="en-AU"/>
              </w:rPr>
              <w:t xml:space="preserve"> at Lake Cullulleraine </w:t>
            </w:r>
            <w:r w:rsidRPr="00C3062E">
              <w:rPr>
                <w:rFonts w:ascii="Arial" w:eastAsia="Times New Roman" w:hAnsi="Arial" w:cs="Arial"/>
                <w:bCs/>
                <w:color w:val="404040" w:themeColor="text1" w:themeTint="BF"/>
                <w:sz w:val="16"/>
                <w:szCs w:val="16"/>
                <w:lang w:eastAsia="en-AU"/>
              </w:rPr>
              <w:t xml:space="preserve">(e.g. </w:t>
            </w:r>
            <w:r>
              <w:rPr>
                <w:rFonts w:ascii="Arial" w:eastAsia="Times New Roman" w:hAnsi="Arial" w:cs="Arial"/>
                <w:bCs/>
                <w:color w:val="404040" w:themeColor="text1" w:themeTint="BF"/>
                <w:sz w:val="16"/>
                <w:szCs w:val="16"/>
                <w:lang w:eastAsia="en-AU"/>
              </w:rPr>
              <w:t>public toilets, women’s change rooms,</w:t>
            </w:r>
            <w:r>
              <w:t xml:space="preserve"> </w:t>
            </w:r>
            <w:r w:rsidRPr="00C3062E">
              <w:rPr>
                <w:rFonts w:ascii="Arial" w:eastAsia="Times New Roman" w:hAnsi="Arial" w:cs="Arial"/>
                <w:bCs/>
                <w:color w:val="404040" w:themeColor="text1" w:themeTint="BF"/>
                <w:sz w:val="16"/>
                <w:szCs w:val="16"/>
                <w:lang w:eastAsia="en-AU"/>
              </w:rPr>
              <w:t>Lake Cullulleraine Community Complex</w:t>
            </w:r>
            <w:r w:rsidR="0007302C">
              <w:rPr>
                <w:rFonts w:ascii="Arial" w:eastAsia="Times New Roman" w:hAnsi="Arial" w:cs="Arial"/>
                <w:bCs/>
                <w:color w:val="404040" w:themeColor="text1" w:themeTint="BF"/>
                <w:sz w:val="16"/>
                <w:szCs w:val="16"/>
                <w:lang w:eastAsia="en-AU"/>
              </w:rPr>
              <w:t>)</w:t>
            </w:r>
          </w:p>
          <w:p w14:paraId="2360758D" w14:textId="77777777" w:rsidR="000710C4" w:rsidRDefault="000710C4" w:rsidP="000710C4">
            <w:pPr>
              <w:outlineLvl w:val="4"/>
              <w:rPr>
                <w:rFonts w:ascii="Arial" w:eastAsia="Times New Roman" w:hAnsi="Arial" w:cs="Arial"/>
                <w:bCs/>
                <w:color w:val="404040" w:themeColor="text1" w:themeTint="BF"/>
                <w:sz w:val="16"/>
                <w:szCs w:val="16"/>
                <w:lang w:eastAsia="en-AU"/>
              </w:rPr>
            </w:pPr>
          </w:p>
          <w:p w14:paraId="79FF62DF" w14:textId="24A47894" w:rsidR="00C3062E" w:rsidRDefault="00C3062E" w:rsidP="00001C92">
            <w:pPr>
              <w:outlineLvl w:val="4"/>
              <w:rPr>
                <w:rFonts w:ascii="Arial" w:eastAsia="Times New Roman" w:hAnsi="Arial" w:cs="Arial"/>
                <w:bCs/>
                <w:color w:val="404040" w:themeColor="text1" w:themeTint="BF"/>
                <w:sz w:val="16"/>
                <w:szCs w:val="16"/>
                <w:lang w:eastAsia="en-AU"/>
              </w:rPr>
            </w:pPr>
          </w:p>
          <w:p w14:paraId="54B28EF8" w14:textId="7522FF2F" w:rsidR="00001C92" w:rsidRDefault="00001C92" w:rsidP="00001C92">
            <w:pPr>
              <w:outlineLvl w:val="4"/>
              <w:rPr>
                <w:rFonts w:ascii="Arial" w:eastAsia="Times New Roman" w:hAnsi="Arial" w:cs="Arial"/>
                <w:bCs/>
                <w:color w:val="404040" w:themeColor="text1" w:themeTint="BF"/>
                <w:sz w:val="16"/>
                <w:szCs w:val="16"/>
                <w:lang w:eastAsia="en-AU"/>
              </w:rPr>
            </w:pPr>
          </w:p>
          <w:p w14:paraId="5AA49506" w14:textId="77777777" w:rsidR="0007302C" w:rsidRDefault="0007302C" w:rsidP="00001C92">
            <w:pPr>
              <w:outlineLvl w:val="4"/>
              <w:rPr>
                <w:rFonts w:ascii="Arial" w:eastAsia="Times New Roman" w:hAnsi="Arial" w:cs="Arial"/>
                <w:bCs/>
                <w:color w:val="404040" w:themeColor="text1" w:themeTint="BF"/>
                <w:sz w:val="16"/>
                <w:szCs w:val="16"/>
                <w:lang w:eastAsia="en-AU"/>
              </w:rPr>
            </w:pPr>
          </w:p>
          <w:p w14:paraId="2120C1F1" w14:textId="55192835" w:rsidR="00001C92" w:rsidRPr="00001C92" w:rsidRDefault="00001C92" w:rsidP="00001C92">
            <w:pPr>
              <w:pStyle w:val="ListParagraph"/>
              <w:numPr>
                <w:ilvl w:val="0"/>
                <w:numId w:val="39"/>
              </w:numPr>
              <w:outlineLvl w:val="4"/>
              <w:rPr>
                <w:rFonts w:ascii="Arial" w:eastAsia="Times New Roman" w:hAnsi="Arial" w:cs="Arial"/>
                <w:bCs/>
                <w:color w:val="404040" w:themeColor="text1" w:themeTint="BF"/>
                <w:sz w:val="16"/>
                <w:szCs w:val="16"/>
                <w:lang w:eastAsia="en-AU"/>
              </w:rPr>
            </w:pPr>
            <w:r w:rsidRPr="00001C92">
              <w:rPr>
                <w:rFonts w:ascii="Arial" w:eastAsia="Times New Roman" w:hAnsi="Arial" w:cs="Arial"/>
                <w:bCs/>
                <w:color w:val="404040" w:themeColor="text1" w:themeTint="BF"/>
                <w:sz w:val="16"/>
                <w:szCs w:val="16"/>
                <w:lang w:eastAsia="en-AU"/>
              </w:rPr>
              <w:t xml:space="preserve">Investigate improvement </w:t>
            </w:r>
            <w:r>
              <w:rPr>
                <w:rFonts w:ascii="Arial" w:eastAsia="Times New Roman" w:hAnsi="Arial" w:cs="Arial"/>
                <w:bCs/>
                <w:color w:val="404040" w:themeColor="text1" w:themeTint="BF"/>
                <w:sz w:val="16"/>
                <w:szCs w:val="16"/>
                <w:lang w:eastAsia="en-AU"/>
              </w:rPr>
              <w:t>and upgrade</w:t>
            </w:r>
            <w:r w:rsidRPr="00001C92">
              <w:rPr>
                <w:rFonts w:ascii="Arial" w:eastAsia="Times New Roman" w:hAnsi="Arial" w:cs="Arial"/>
                <w:bCs/>
                <w:color w:val="404040" w:themeColor="text1" w:themeTint="BF"/>
                <w:sz w:val="16"/>
                <w:szCs w:val="16"/>
                <w:lang w:eastAsia="en-AU"/>
              </w:rPr>
              <w:t xml:space="preserve"> </w:t>
            </w:r>
            <w:r>
              <w:rPr>
                <w:rFonts w:ascii="Arial" w:eastAsia="Times New Roman" w:hAnsi="Arial" w:cs="Arial"/>
                <w:bCs/>
                <w:color w:val="404040" w:themeColor="text1" w:themeTint="BF"/>
                <w:sz w:val="16"/>
                <w:szCs w:val="16"/>
                <w:lang w:eastAsia="en-AU"/>
              </w:rPr>
              <w:t xml:space="preserve">to </w:t>
            </w:r>
            <w:r w:rsidR="0007302C">
              <w:rPr>
                <w:rFonts w:ascii="Arial" w:eastAsia="Times New Roman" w:hAnsi="Arial" w:cs="Arial"/>
                <w:bCs/>
                <w:color w:val="404040" w:themeColor="text1" w:themeTint="BF"/>
                <w:sz w:val="16"/>
                <w:szCs w:val="16"/>
                <w:lang w:eastAsia="en-AU"/>
              </w:rPr>
              <w:t>l</w:t>
            </w:r>
            <w:r>
              <w:rPr>
                <w:rFonts w:ascii="Arial" w:eastAsia="Times New Roman" w:hAnsi="Arial" w:cs="Arial"/>
                <w:bCs/>
                <w:color w:val="404040" w:themeColor="text1" w:themeTint="BF"/>
                <w:sz w:val="16"/>
                <w:szCs w:val="16"/>
                <w:lang w:eastAsia="en-AU"/>
              </w:rPr>
              <w:t xml:space="preserve">ocal tourist signage </w:t>
            </w:r>
          </w:p>
          <w:p w14:paraId="01010A9D" w14:textId="2EDC950C" w:rsidR="00CD0D2A" w:rsidRPr="00D65CDC" w:rsidRDefault="00CD0D2A" w:rsidP="0007302C">
            <w:pPr>
              <w:spacing w:line="360" w:lineRule="atLeast"/>
              <w:outlineLvl w:val="4"/>
              <w:rPr>
                <w:rFonts w:ascii="Arial" w:eastAsia="Times New Roman" w:hAnsi="Arial" w:cs="Arial"/>
                <w:bCs/>
                <w:color w:val="404040" w:themeColor="text1" w:themeTint="BF"/>
                <w:sz w:val="20"/>
                <w:szCs w:val="20"/>
                <w:lang w:eastAsia="en-A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92E49E" w14:textId="55D4035A" w:rsidR="00831774" w:rsidRPr="00831774" w:rsidRDefault="00831774" w:rsidP="00831774">
            <w:pPr>
              <w:pStyle w:val="ListParagraph"/>
              <w:numPr>
                <w:ilvl w:val="0"/>
                <w:numId w:val="39"/>
              </w:numPr>
              <w:outlineLvl w:val="4"/>
              <w:rPr>
                <w:rFonts w:ascii="Arial" w:eastAsia="Times New Roman" w:hAnsi="Arial" w:cs="Arial"/>
                <w:bCs/>
                <w:color w:val="404040" w:themeColor="text1" w:themeTint="BF"/>
                <w:sz w:val="16"/>
                <w:szCs w:val="16"/>
                <w:lang w:eastAsia="en-AU"/>
              </w:rPr>
            </w:pPr>
            <w:r w:rsidRPr="00831774">
              <w:rPr>
                <w:rFonts w:ascii="Arial" w:eastAsia="Times New Roman" w:hAnsi="Arial" w:cs="Arial"/>
                <w:bCs/>
                <w:color w:val="404040" w:themeColor="text1" w:themeTint="BF"/>
                <w:sz w:val="16"/>
                <w:szCs w:val="16"/>
                <w:lang w:eastAsia="en-AU"/>
              </w:rPr>
              <w:t xml:space="preserve">MRCC Council Plan 2013-2017 /Open </w:t>
            </w:r>
            <w:r w:rsidR="0007302C">
              <w:rPr>
                <w:rFonts w:ascii="Arial" w:eastAsia="Times New Roman" w:hAnsi="Arial" w:cs="Arial"/>
                <w:bCs/>
                <w:color w:val="404040" w:themeColor="text1" w:themeTint="BF"/>
                <w:sz w:val="16"/>
                <w:szCs w:val="16"/>
                <w:lang w:eastAsia="en-AU"/>
              </w:rPr>
              <w:t>S</w:t>
            </w:r>
            <w:r w:rsidRPr="00831774">
              <w:rPr>
                <w:rFonts w:ascii="Arial" w:eastAsia="Times New Roman" w:hAnsi="Arial" w:cs="Arial"/>
                <w:bCs/>
                <w:color w:val="404040" w:themeColor="text1" w:themeTint="BF"/>
                <w:sz w:val="16"/>
                <w:szCs w:val="16"/>
                <w:lang w:eastAsia="en-AU"/>
              </w:rPr>
              <w:t xml:space="preserve">pace </w:t>
            </w:r>
            <w:r w:rsidR="0007302C">
              <w:rPr>
                <w:rFonts w:ascii="Arial" w:eastAsia="Times New Roman" w:hAnsi="Arial" w:cs="Arial"/>
                <w:bCs/>
                <w:color w:val="404040" w:themeColor="text1" w:themeTint="BF"/>
                <w:sz w:val="16"/>
                <w:szCs w:val="16"/>
                <w:lang w:eastAsia="en-AU"/>
              </w:rPr>
              <w:t>S</w:t>
            </w:r>
            <w:r w:rsidRPr="00831774">
              <w:rPr>
                <w:rFonts w:ascii="Arial" w:eastAsia="Times New Roman" w:hAnsi="Arial" w:cs="Arial"/>
                <w:bCs/>
                <w:color w:val="404040" w:themeColor="text1" w:themeTint="BF"/>
                <w:sz w:val="16"/>
                <w:szCs w:val="16"/>
                <w:lang w:eastAsia="en-AU"/>
              </w:rPr>
              <w:t xml:space="preserve">trategy, Johansen Reserve Master </w:t>
            </w:r>
            <w:r w:rsidR="00EE339D" w:rsidRPr="00831774">
              <w:rPr>
                <w:rFonts w:ascii="Arial" w:eastAsia="Times New Roman" w:hAnsi="Arial" w:cs="Arial"/>
                <w:bCs/>
                <w:color w:val="404040" w:themeColor="text1" w:themeTint="BF"/>
                <w:sz w:val="16"/>
                <w:szCs w:val="16"/>
                <w:lang w:eastAsia="en-AU"/>
              </w:rPr>
              <w:t>Plan</w:t>
            </w:r>
            <w:r w:rsidR="0007302C">
              <w:rPr>
                <w:rFonts w:ascii="Arial" w:eastAsia="Times New Roman" w:hAnsi="Arial" w:cs="Arial"/>
                <w:bCs/>
                <w:color w:val="404040" w:themeColor="text1" w:themeTint="BF"/>
                <w:sz w:val="16"/>
                <w:szCs w:val="16"/>
                <w:lang w:eastAsia="en-AU"/>
              </w:rPr>
              <w:t>,</w:t>
            </w:r>
            <w:r w:rsidR="00EE339D">
              <w:rPr>
                <w:rFonts w:ascii="Arial" w:eastAsia="Times New Roman" w:hAnsi="Arial" w:cs="Arial"/>
                <w:bCs/>
                <w:color w:val="404040" w:themeColor="text1" w:themeTint="BF"/>
                <w:sz w:val="16"/>
                <w:szCs w:val="16"/>
                <w:lang w:eastAsia="en-AU"/>
              </w:rPr>
              <w:t xml:space="preserve"> State &amp; Federal grant </w:t>
            </w:r>
            <w:r w:rsidR="0007302C">
              <w:rPr>
                <w:rFonts w:ascii="Arial" w:eastAsia="Times New Roman" w:hAnsi="Arial" w:cs="Arial"/>
                <w:bCs/>
                <w:color w:val="404040" w:themeColor="text1" w:themeTint="BF"/>
                <w:sz w:val="16"/>
                <w:szCs w:val="16"/>
                <w:lang w:eastAsia="en-AU"/>
              </w:rPr>
              <w:t>f</w:t>
            </w:r>
            <w:r w:rsidR="00EE339D">
              <w:rPr>
                <w:rFonts w:ascii="Arial" w:eastAsia="Times New Roman" w:hAnsi="Arial" w:cs="Arial"/>
                <w:bCs/>
                <w:color w:val="404040" w:themeColor="text1" w:themeTint="BF"/>
                <w:sz w:val="16"/>
                <w:szCs w:val="16"/>
                <w:lang w:eastAsia="en-AU"/>
              </w:rPr>
              <w:t xml:space="preserve">unding, </w:t>
            </w:r>
            <w:r w:rsidR="0007302C">
              <w:rPr>
                <w:rFonts w:ascii="Arial" w:eastAsia="Times New Roman" w:hAnsi="Arial" w:cs="Arial"/>
                <w:bCs/>
                <w:color w:val="404040" w:themeColor="text1" w:themeTint="BF"/>
                <w:sz w:val="16"/>
                <w:szCs w:val="16"/>
                <w:lang w:eastAsia="en-AU"/>
              </w:rPr>
              <w:t xml:space="preserve">MRCC </w:t>
            </w:r>
            <w:r w:rsidR="00EE339D">
              <w:rPr>
                <w:rFonts w:ascii="Arial" w:eastAsia="Times New Roman" w:hAnsi="Arial" w:cs="Arial"/>
                <w:bCs/>
                <w:color w:val="404040" w:themeColor="text1" w:themeTint="BF"/>
                <w:sz w:val="16"/>
                <w:szCs w:val="16"/>
                <w:lang w:eastAsia="en-AU"/>
              </w:rPr>
              <w:t xml:space="preserve">Community Plan </w:t>
            </w:r>
            <w:r w:rsidR="0007302C">
              <w:rPr>
                <w:rFonts w:ascii="Arial" w:eastAsia="Times New Roman" w:hAnsi="Arial" w:cs="Arial"/>
                <w:bCs/>
                <w:color w:val="404040" w:themeColor="text1" w:themeTint="BF"/>
                <w:sz w:val="16"/>
                <w:szCs w:val="16"/>
                <w:lang w:eastAsia="en-AU"/>
              </w:rPr>
              <w:t>S</w:t>
            </w:r>
            <w:r w:rsidR="00EE339D">
              <w:rPr>
                <w:rFonts w:ascii="Arial" w:eastAsia="Times New Roman" w:hAnsi="Arial" w:cs="Arial"/>
                <w:bCs/>
                <w:color w:val="404040" w:themeColor="text1" w:themeTint="BF"/>
                <w:sz w:val="16"/>
                <w:szCs w:val="16"/>
                <w:lang w:eastAsia="en-AU"/>
              </w:rPr>
              <w:t xml:space="preserve">upport </w:t>
            </w:r>
            <w:r w:rsidR="0007302C">
              <w:rPr>
                <w:rFonts w:ascii="Arial" w:eastAsia="Times New Roman" w:hAnsi="Arial" w:cs="Arial"/>
                <w:bCs/>
                <w:color w:val="404040" w:themeColor="text1" w:themeTint="BF"/>
                <w:sz w:val="16"/>
                <w:szCs w:val="16"/>
                <w:lang w:eastAsia="en-AU"/>
              </w:rPr>
              <w:t>F</w:t>
            </w:r>
            <w:r w:rsidR="00EE339D">
              <w:rPr>
                <w:rFonts w:ascii="Arial" w:eastAsia="Times New Roman" w:hAnsi="Arial" w:cs="Arial"/>
                <w:bCs/>
                <w:color w:val="404040" w:themeColor="text1" w:themeTint="BF"/>
                <w:sz w:val="16"/>
                <w:szCs w:val="16"/>
                <w:lang w:eastAsia="en-AU"/>
              </w:rPr>
              <w:t xml:space="preserve">und. </w:t>
            </w:r>
          </w:p>
          <w:p w14:paraId="113575E4" w14:textId="3669F9A1" w:rsidR="00831774" w:rsidRPr="00831774" w:rsidRDefault="00831774" w:rsidP="00831774">
            <w:pPr>
              <w:outlineLvl w:val="4"/>
              <w:rPr>
                <w:rFonts w:ascii="Arial" w:eastAsia="Times New Roman" w:hAnsi="Arial" w:cs="Arial"/>
                <w:bCs/>
                <w:color w:val="404040" w:themeColor="text1" w:themeTint="BF"/>
                <w:sz w:val="16"/>
                <w:szCs w:val="16"/>
                <w:lang w:eastAsia="en-AU"/>
              </w:rPr>
            </w:pPr>
          </w:p>
          <w:p w14:paraId="21E81996" w14:textId="3B4121D7" w:rsidR="00831774" w:rsidRPr="00831774" w:rsidRDefault="00831774" w:rsidP="00831774">
            <w:pPr>
              <w:outlineLvl w:val="4"/>
              <w:rPr>
                <w:rFonts w:ascii="Arial" w:eastAsia="Times New Roman" w:hAnsi="Arial" w:cs="Arial"/>
                <w:bCs/>
                <w:color w:val="404040" w:themeColor="text1" w:themeTint="BF"/>
                <w:sz w:val="16"/>
                <w:szCs w:val="16"/>
                <w:lang w:eastAsia="en-AU"/>
              </w:rPr>
            </w:pPr>
          </w:p>
          <w:p w14:paraId="0E0092EC" w14:textId="5BD4BABC" w:rsidR="000710C4" w:rsidRPr="00471C92" w:rsidRDefault="00471C92" w:rsidP="00471C92">
            <w:pPr>
              <w:pStyle w:val="ListParagraph"/>
              <w:numPr>
                <w:ilvl w:val="0"/>
                <w:numId w:val="39"/>
              </w:num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t xml:space="preserve">Millewa residents </w:t>
            </w:r>
            <w:r w:rsidR="0007302C">
              <w:rPr>
                <w:rFonts w:ascii="Arial" w:eastAsia="Times New Roman" w:hAnsi="Arial" w:cs="Arial"/>
                <w:bCs/>
                <w:color w:val="404040" w:themeColor="text1" w:themeTint="BF"/>
                <w:sz w:val="16"/>
                <w:szCs w:val="16"/>
                <w:lang w:eastAsia="en-AU"/>
              </w:rPr>
              <w:t>advocate to</w:t>
            </w:r>
            <w:r w:rsidRPr="00471C92">
              <w:rPr>
                <w:rFonts w:ascii="Arial" w:eastAsia="Times New Roman" w:hAnsi="Arial" w:cs="Arial"/>
                <w:bCs/>
                <w:color w:val="404040" w:themeColor="text1" w:themeTint="BF"/>
                <w:sz w:val="16"/>
                <w:szCs w:val="16"/>
                <w:lang w:eastAsia="en-AU"/>
              </w:rPr>
              <w:t xml:space="preserve"> </w:t>
            </w:r>
            <w:r>
              <w:rPr>
                <w:rFonts w:ascii="Arial" w:eastAsia="Times New Roman" w:hAnsi="Arial" w:cs="Arial"/>
                <w:bCs/>
                <w:color w:val="404040" w:themeColor="text1" w:themeTint="BF"/>
                <w:sz w:val="16"/>
                <w:szCs w:val="16"/>
                <w:lang w:eastAsia="en-AU"/>
              </w:rPr>
              <w:t xml:space="preserve">MRCC &amp; Vic </w:t>
            </w:r>
            <w:r w:rsidR="0007302C">
              <w:rPr>
                <w:rFonts w:ascii="Arial" w:eastAsia="Times New Roman" w:hAnsi="Arial" w:cs="Arial"/>
                <w:bCs/>
                <w:color w:val="404040" w:themeColor="text1" w:themeTint="BF"/>
                <w:sz w:val="16"/>
                <w:szCs w:val="16"/>
                <w:lang w:eastAsia="en-AU"/>
              </w:rPr>
              <w:t>R</w:t>
            </w:r>
            <w:r>
              <w:rPr>
                <w:rFonts w:ascii="Arial" w:eastAsia="Times New Roman" w:hAnsi="Arial" w:cs="Arial"/>
                <w:bCs/>
                <w:color w:val="404040" w:themeColor="text1" w:themeTint="BF"/>
                <w:sz w:val="16"/>
                <w:szCs w:val="16"/>
                <w:lang w:eastAsia="en-AU"/>
              </w:rPr>
              <w:t>oads on upgrade</w:t>
            </w:r>
            <w:r w:rsidR="0007302C">
              <w:rPr>
                <w:rFonts w:ascii="Arial" w:eastAsia="Times New Roman" w:hAnsi="Arial" w:cs="Arial"/>
                <w:bCs/>
                <w:color w:val="404040" w:themeColor="text1" w:themeTint="BF"/>
                <w:sz w:val="16"/>
                <w:szCs w:val="16"/>
                <w:lang w:eastAsia="en-AU"/>
              </w:rPr>
              <w:t>s</w:t>
            </w:r>
            <w:r>
              <w:rPr>
                <w:rFonts w:ascii="Arial" w:eastAsia="Times New Roman" w:hAnsi="Arial" w:cs="Arial"/>
                <w:bCs/>
                <w:color w:val="404040" w:themeColor="text1" w:themeTint="BF"/>
                <w:sz w:val="16"/>
                <w:szCs w:val="16"/>
                <w:lang w:eastAsia="en-AU"/>
              </w:rPr>
              <w:t xml:space="preserve"> and maintenance </w:t>
            </w:r>
            <w:r w:rsidR="0092562B">
              <w:rPr>
                <w:rFonts w:ascii="Arial" w:eastAsia="Times New Roman" w:hAnsi="Arial" w:cs="Arial"/>
                <w:bCs/>
                <w:color w:val="404040" w:themeColor="text1" w:themeTint="BF"/>
                <w:sz w:val="16"/>
                <w:szCs w:val="16"/>
                <w:lang w:eastAsia="en-AU"/>
              </w:rPr>
              <w:t xml:space="preserve">of </w:t>
            </w:r>
            <w:r w:rsidR="0007302C">
              <w:rPr>
                <w:rFonts w:ascii="Arial" w:eastAsia="Times New Roman" w:hAnsi="Arial" w:cs="Arial"/>
                <w:bCs/>
                <w:color w:val="404040" w:themeColor="text1" w:themeTint="BF"/>
                <w:sz w:val="16"/>
                <w:szCs w:val="16"/>
                <w:lang w:eastAsia="en-AU"/>
              </w:rPr>
              <w:t>l</w:t>
            </w:r>
            <w:r w:rsidR="0092562B">
              <w:rPr>
                <w:rFonts w:ascii="Arial" w:eastAsia="Times New Roman" w:hAnsi="Arial" w:cs="Arial"/>
                <w:bCs/>
                <w:color w:val="404040" w:themeColor="text1" w:themeTint="BF"/>
                <w:sz w:val="16"/>
                <w:szCs w:val="16"/>
                <w:lang w:eastAsia="en-AU"/>
              </w:rPr>
              <w:t>ocal</w:t>
            </w:r>
            <w:r>
              <w:rPr>
                <w:rFonts w:ascii="Arial" w:eastAsia="Times New Roman" w:hAnsi="Arial" w:cs="Arial"/>
                <w:bCs/>
                <w:color w:val="404040" w:themeColor="text1" w:themeTint="BF"/>
                <w:sz w:val="16"/>
                <w:szCs w:val="16"/>
                <w:lang w:eastAsia="en-AU"/>
              </w:rPr>
              <w:t xml:space="preserve"> roads.</w:t>
            </w:r>
          </w:p>
          <w:p w14:paraId="304AA250" w14:textId="77777777" w:rsidR="000710C4" w:rsidRPr="0007302C" w:rsidRDefault="000710C4" w:rsidP="00831774">
            <w:pPr>
              <w:outlineLvl w:val="4"/>
              <w:rPr>
                <w:rFonts w:ascii="Arial" w:eastAsia="Times New Roman" w:hAnsi="Arial" w:cs="Arial"/>
                <w:b/>
                <w:bCs/>
                <w:color w:val="404040" w:themeColor="text1" w:themeTint="BF"/>
                <w:sz w:val="16"/>
                <w:szCs w:val="16"/>
                <w:lang w:eastAsia="en-AU"/>
              </w:rPr>
            </w:pPr>
          </w:p>
          <w:p w14:paraId="4CD401AA" w14:textId="77777777" w:rsidR="000710C4" w:rsidRPr="0007302C" w:rsidRDefault="000710C4" w:rsidP="00831774">
            <w:pPr>
              <w:outlineLvl w:val="4"/>
              <w:rPr>
                <w:rFonts w:ascii="Arial" w:eastAsia="Times New Roman" w:hAnsi="Arial" w:cs="Arial"/>
                <w:b/>
                <w:bCs/>
                <w:color w:val="404040" w:themeColor="text1" w:themeTint="BF"/>
                <w:sz w:val="16"/>
                <w:szCs w:val="16"/>
                <w:lang w:eastAsia="en-AU"/>
              </w:rPr>
            </w:pPr>
          </w:p>
          <w:p w14:paraId="14DF4741" w14:textId="0443ACA6" w:rsidR="00F30886" w:rsidRPr="00F30886" w:rsidRDefault="000710C4" w:rsidP="000C7573">
            <w:pPr>
              <w:pStyle w:val="ListParagraph"/>
              <w:numPr>
                <w:ilvl w:val="0"/>
                <w:numId w:val="39"/>
              </w:numPr>
              <w:outlineLvl w:val="4"/>
              <w:rPr>
                <w:rFonts w:ascii="Arial" w:eastAsia="Times New Roman" w:hAnsi="Arial" w:cs="Arial"/>
                <w:bCs/>
                <w:color w:val="404040" w:themeColor="text1" w:themeTint="BF"/>
                <w:sz w:val="16"/>
                <w:szCs w:val="16"/>
                <w:lang w:eastAsia="en-AU"/>
              </w:rPr>
            </w:pPr>
            <w:r w:rsidRPr="00F30886">
              <w:rPr>
                <w:rFonts w:ascii="Arial" w:eastAsia="Times New Roman" w:hAnsi="Arial" w:cs="Arial"/>
                <w:bCs/>
                <w:color w:val="404040" w:themeColor="text1" w:themeTint="BF"/>
                <w:sz w:val="16"/>
                <w:szCs w:val="16"/>
                <w:lang w:eastAsia="en-AU"/>
              </w:rPr>
              <w:t>MRCC Council Plan 2021-2025</w:t>
            </w:r>
            <w:r w:rsidR="00F30886" w:rsidRPr="00F30886">
              <w:rPr>
                <w:rFonts w:ascii="Arial" w:eastAsia="Times New Roman" w:hAnsi="Arial" w:cs="Arial"/>
                <w:bCs/>
                <w:color w:val="404040" w:themeColor="text1" w:themeTint="BF"/>
                <w:sz w:val="16"/>
                <w:szCs w:val="16"/>
                <w:lang w:eastAsia="en-AU"/>
              </w:rPr>
              <w:t xml:space="preserve"> Open </w:t>
            </w:r>
            <w:r w:rsidR="0007302C">
              <w:rPr>
                <w:rFonts w:ascii="Arial" w:eastAsia="Times New Roman" w:hAnsi="Arial" w:cs="Arial"/>
                <w:bCs/>
                <w:color w:val="404040" w:themeColor="text1" w:themeTint="BF"/>
                <w:sz w:val="16"/>
                <w:szCs w:val="16"/>
                <w:lang w:eastAsia="en-AU"/>
              </w:rPr>
              <w:t>S</w:t>
            </w:r>
            <w:r w:rsidR="00F30886" w:rsidRPr="00F30886">
              <w:rPr>
                <w:rFonts w:ascii="Arial" w:eastAsia="Times New Roman" w:hAnsi="Arial" w:cs="Arial"/>
                <w:bCs/>
                <w:color w:val="404040" w:themeColor="text1" w:themeTint="BF"/>
                <w:sz w:val="16"/>
                <w:szCs w:val="16"/>
                <w:lang w:eastAsia="en-AU"/>
              </w:rPr>
              <w:t xml:space="preserve">pace </w:t>
            </w:r>
            <w:r w:rsidR="0007302C">
              <w:rPr>
                <w:rFonts w:ascii="Arial" w:eastAsia="Times New Roman" w:hAnsi="Arial" w:cs="Arial"/>
                <w:bCs/>
                <w:color w:val="404040" w:themeColor="text1" w:themeTint="BF"/>
                <w:sz w:val="16"/>
                <w:szCs w:val="16"/>
                <w:lang w:eastAsia="en-AU"/>
              </w:rPr>
              <w:t>S</w:t>
            </w:r>
            <w:r w:rsidR="00F30886" w:rsidRPr="00F30886">
              <w:rPr>
                <w:rFonts w:ascii="Arial" w:eastAsia="Times New Roman" w:hAnsi="Arial" w:cs="Arial"/>
                <w:bCs/>
                <w:color w:val="404040" w:themeColor="text1" w:themeTint="BF"/>
                <w:sz w:val="16"/>
                <w:szCs w:val="16"/>
                <w:lang w:eastAsia="en-AU"/>
              </w:rPr>
              <w:t xml:space="preserve">trategy, Johansen Reserve Master </w:t>
            </w:r>
            <w:r w:rsidR="0007302C">
              <w:rPr>
                <w:rFonts w:ascii="Arial" w:eastAsia="Times New Roman" w:hAnsi="Arial" w:cs="Arial"/>
                <w:bCs/>
                <w:color w:val="404040" w:themeColor="text1" w:themeTint="BF"/>
                <w:sz w:val="16"/>
                <w:szCs w:val="16"/>
                <w:lang w:eastAsia="en-AU"/>
              </w:rPr>
              <w:t>P</w:t>
            </w:r>
            <w:r w:rsidR="00F30886">
              <w:rPr>
                <w:rFonts w:ascii="Arial" w:eastAsia="Times New Roman" w:hAnsi="Arial" w:cs="Arial"/>
                <w:bCs/>
                <w:color w:val="404040" w:themeColor="text1" w:themeTint="BF"/>
                <w:sz w:val="16"/>
                <w:szCs w:val="16"/>
                <w:lang w:eastAsia="en-AU"/>
              </w:rPr>
              <w:t>lan</w:t>
            </w:r>
            <w:r w:rsidR="000C7573">
              <w:rPr>
                <w:rFonts w:ascii="Arial" w:eastAsia="Times New Roman" w:hAnsi="Arial" w:cs="Arial"/>
                <w:bCs/>
                <w:color w:val="404040" w:themeColor="text1" w:themeTint="BF"/>
                <w:sz w:val="16"/>
                <w:szCs w:val="16"/>
                <w:lang w:eastAsia="en-AU"/>
              </w:rPr>
              <w:t xml:space="preserve">, </w:t>
            </w:r>
            <w:r w:rsidR="000C7573" w:rsidRPr="000C7573">
              <w:rPr>
                <w:rFonts w:ascii="Arial" w:eastAsia="Times New Roman" w:hAnsi="Arial" w:cs="Arial"/>
                <w:bCs/>
                <w:color w:val="404040" w:themeColor="text1" w:themeTint="BF"/>
                <w:sz w:val="16"/>
                <w:szCs w:val="16"/>
                <w:lang w:eastAsia="en-AU"/>
              </w:rPr>
              <w:t>Federal Government’s Drought Communities Program</w:t>
            </w:r>
          </w:p>
          <w:p w14:paraId="183CE55A" w14:textId="6FA544D1" w:rsidR="00F30886" w:rsidRDefault="00F30886" w:rsidP="00F30886">
            <w:pPr>
              <w:outlineLvl w:val="4"/>
              <w:rPr>
                <w:rFonts w:ascii="Arial" w:eastAsia="Times New Roman" w:hAnsi="Arial" w:cs="Arial"/>
                <w:bCs/>
                <w:color w:val="404040" w:themeColor="text1" w:themeTint="BF"/>
                <w:sz w:val="16"/>
                <w:szCs w:val="16"/>
                <w:lang w:eastAsia="en-AU"/>
              </w:rPr>
            </w:pPr>
          </w:p>
          <w:p w14:paraId="324DFE56" w14:textId="77777777" w:rsidR="0007302C" w:rsidRDefault="0007302C" w:rsidP="00F30886">
            <w:pPr>
              <w:outlineLvl w:val="4"/>
              <w:rPr>
                <w:rFonts w:ascii="Arial" w:eastAsia="Times New Roman" w:hAnsi="Arial" w:cs="Arial"/>
                <w:bCs/>
                <w:color w:val="404040" w:themeColor="text1" w:themeTint="BF"/>
                <w:sz w:val="16"/>
                <w:szCs w:val="16"/>
                <w:lang w:eastAsia="en-AU"/>
              </w:rPr>
            </w:pPr>
          </w:p>
          <w:p w14:paraId="7FA05D6D" w14:textId="485B189B" w:rsidR="000710C4" w:rsidRPr="00F30886" w:rsidRDefault="00A83718" w:rsidP="0007302C">
            <w:pPr>
              <w:pStyle w:val="ListParagraph"/>
              <w:numPr>
                <w:ilvl w:val="0"/>
                <w:numId w:val="39"/>
              </w:numPr>
              <w:outlineLvl w:val="4"/>
              <w:rPr>
                <w:rFonts w:ascii="Arial" w:eastAsia="Times New Roman" w:hAnsi="Arial" w:cs="Arial"/>
                <w:b/>
                <w:bCs/>
                <w:color w:val="404040" w:themeColor="text1" w:themeTint="BF"/>
                <w:sz w:val="20"/>
                <w:szCs w:val="20"/>
                <w:lang w:eastAsia="en-AU"/>
              </w:rPr>
            </w:pPr>
            <w:r w:rsidRPr="0007302C">
              <w:rPr>
                <w:rFonts w:ascii="Arial" w:eastAsia="Times New Roman" w:hAnsi="Arial" w:cs="Arial"/>
                <w:bCs/>
                <w:color w:val="404040" w:themeColor="text1" w:themeTint="BF"/>
                <w:sz w:val="16"/>
                <w:szCs w:val="16"/>
                <w:lang w:eastAsia="en-AU"/>
              </w:rPr>
              <w:t xml:space="preserve">Explore funding options, MRCC Township Entrance Signage, </w:t>
            </w:r>
            <w:r w:rsidR="0007302C" w:rsidRPr="0007302C">
              <w:rPr>
                <w:rFonts w:ascii="Arial" w:eastAsia="Times New Roman" w:hAnsi="Arial" w:cs="Arial"/>
                <w:bCs/>
                <w:color w:val="404040" w:themeColor="text1" w:themeTint="BF"/>
                <w:sz w:val="16"/>
                <w:szCs w:val="16"/>
                <w:lang w:eastAsia="en-AU"/>
              </w:rPr>
              <w:t>c</w:t>
            </w:r>
            <w:r w:rsidRPr="0007302C">
              <w:rPr>
                <w:rFonts w:ascii="Arial" w:eastAsia="Times New Roman" w:hAnsi="Arial" w:cs="Arial"/>
                <w:bCs/>
                <w:color w:val="404040" w:themeColor="text1" w:themeTint="BF"/>
                <w:sz w:val="16"/>
                <w:szCs w:val="16"/>
                <w:lang w:eastAsia="en-AU"/>
              </w:rPr>
              <w:t xml:space="preserve">ommunity consultation </w:t>
            </w:r>
            <w:r w:rsidR="0007302C" w:rsidRPr="0007302C">
              <w:rPr>
                <w:rFonts w:ascii="Arial" w:eastAsia="Times New Roman" w:hAnsi="Arial" w:cs="Arial"/>
                <w:bCs/>
                <w:color w:val="404040" w:themeColor="text1" w:themeTint="BF"/>
                <w:sz w:val="16"/>
                <w:szCs w:val="16"/>
                <w:lang w:eastAsia="en-AU"/>
              </w:rPr>
              <w:t>on</w:t>
            </w:r>
            <w:r w:rsidRPr="0007302C">
              <w:rPr>
                <w:rFonts w:ascii="Arial" w:eastAsia="Times New Roman" w:hAnsi="Arial" w:cs="Arial"/>
                <w:bCs/>
                <w:color w:val="404040" w:themeColor="text1" w:themeTint="BF"/>
                <w:sz w:val="16"/>
                <w:szCs w:val="16"/>
                <w:lang w:eastAsia="en-AU"/>
              </w:rPr>
              <w:t xml:space="preserve"> the design and layout of signage</w:t>
            </w:r>
            <w:r w:rsidR="00001C92" w:rsidRPr="00001C92">
              <w:rPr>
                <w:rFonts w:ascii="Arial" w:eastAsia="Times New Roman" w:hAnsi="Arial" w:cs="Arial"/>
                <w:bCs/>
                <w:color w:val="404040" w:themeColor="text1" w:themeTint="BF"/>
                <w:sz w:val="16"/>
                <w:szCs w:val="16"/>
                <w:lang w:eastAsia="en-AU"/>
              </w:rPr>
              <w:t xml:space="preserve"> </w:t>
            </w:r>
          </w:p>
        </w:tc>
        <w:tc>
          <w:tcPr>
            <w:tcW w:w="2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2D0C98" w14:textId="21A5C5E2" w:rsidR="00CD0D2A" w:rsidRPr="009E7E69" w:rsidRDefault="009E7E69" w:rsidP="009E7E69">
            <w:pPr>
              <w:outlineLvl w:val="4"/>
              <w:rPr>
                <w:rFonts w:ascii="Arial" w:eastAsia="Times New Roman" w:hAnsi="Arial" w:cs="Arial"/>
                <w:bCs/>
                <w:color w:val="404040" w:themeColor="text1" w:themeTint="BF"/>
                <w:sz w:val="16"/>
                <w:szCs w:val="16"/>
                <w:lang w:eastAsia="en-AU"/>
              </w:rPr>
            </w:pPr>
            <w:r w:rsidRPr="009E7E69">
              <w:rPr>
                <w:rFonts w:ascii="Arial" w:eastAsia="Times New Roman" w:hAnsi="Arial" w:cs="Arial"/>
                <w:bCs/>
                <w:color w:val="404040" w:themeColor="text1" w:themeTint="BF"/>
                <w:sz w:val="16"/>
                <w:szCs w:val="16"/>
                <w:lang w:eastAsia="en-AU"/>
              </w:rPr>
              <w:t xml:space="preserve">State &amp; Federal grant Funding, </w:t>
            </w:r>
            <w:r w:rsidR="0007302C">
              <w:rPr>
                <w:rFonts w:ascii="Arial" w:eastAsia="Times New Roman" w:hAnsi="Arial" w:cs="Arial"/>
                <w:bCs/>
                <w:color w:val="404040" w:themeColor="text1" w:themeTint="BF"/>
                <w:sz w:val="16"/>
                <w:szCs w:val="16"/>
                <w:lang w:eastAsia="en-AU"/>
              </w:rPr>
              <w:t>MRCC</w:t>
            </w:r>
            <w:r w:rsidR="006E761D">
              <w:rPr>
                <w:rFonts w:ascii="Arial" w:eastAsia="Times New Roman" w:hAnsi="Arial" w:cs="Arial"/>
                <w:bCs/>
                <w:color w:val="404040" w:themeColor="text1" w:themeTint="BF"/>
                <w:sz w:val="16"/>
                <w:szCs w:val="16"/>
                <w:lang w:eastAsia="en-AU"/>
              </w:rPr>
              <w:t>,</w:t>
            </w:r>
            <w:r w:rsidR="006E761D">
              <w:t xml:space="preserve"> </w:t>
            </w:r>
            <w:r w:rsidR="006E761D" w:rsidRPr="006E761D">
              <w:rPr>
                <w:rFonts w:ascii="Arial" w:eastAsia="Times New Roman" w:hAnsi="Arial" w:cs="Arial"/>
                <w:bCs/>
                <w:color w:val="404040" w:themeColor="text1" w:themeTint="BF"/>
                <w:sz w:val="16"/>
                <w:szCs w:val="16"/>
                <w:lang w:eastAsia="en-AU"/>
              </w:rPr>
              <w:t xml:space="preserve">Government’s Drought Communities Program, Millewa </w:t>
            </w:r>
            <w:r w:rsidR="0007302C">
              <w:rPr>
                <w:rFonts w:ascii="Arial" w:eastAsia="Times New Roman" w:hAnsi="Arial" w:cs="Arial"/>
                <w:bCs/>
                <w:color w:val="404040" w:themeColor="text1" w:themeTint="BF"/>
                <w:sz w:val="16"/>
                <w:szCs w:val="16"/>
                <w:lang w:eastAsia="en-AU"/>
              </w:rPr>
              <w:t>r</w:t>
            </w:r>
            <w:r w:rsidR="006E761D" w:rsidRPr="006E761D">
              <w:rPr>
                <w:rFonts w:ascii="Arial" w:eastAsia="Times New Roman" w:hAnsi="Arial" w:cs="Arial"/>
                <w:bCs/>
                <w:color w:val="404040" w:themeColor="text1" w:themeTint="BF"/>
                <w:sz w:val="16"/>
                <w:szCs w:val="16"/>
                <w:lang w:eastAsia="en-AU"/>
              </w:rPr>
              <w:t xml:space="preserve">esidents  </w:t>
            </w:r>
          </w:p>
          <w:p w14:paraId="49E4A100" w14:textId="0B0C96E7" w:rsidR="009772D3" w:rsidRPr="0007302C" w:rsidRDefault="009772D3" w:rsidP="0092562B">
            <w:pPr>
              <w:outlineLvl w:val="4"/>
              <w:rPr>
                <w:rFonts w:ascii="Arial" w:eastAsia="Times New Roman" w:hAnsi="Arial" w:cs="Arial"/>
                <w:bCs/>
                <w:color w:val="404040" w:themeColor="text1" w:themeTint="BF"/>
                <w:sz w:val="16"/>
                <w:szCs w:val="16"/>
                <w:lang w:eastAsia="en-AU"/>
              </w:rPr>
            </w:pPr>
          </w:p>
          <w:p w14:paraId="7D05DA8E" w14:textId="77777777" w:rsidR="0007302C" w:rsidRPr="0007302C" w:rsidRDefault="0007302C" w:rsidP="0092562B">
            <w:pPr>
              <w:outlineLvl w:val="4"/>
              <w:rPr>
                <w:rFonts w:ascii="Arial" w:eastAsia="Times New Roman" w:hAnsi="Arial" w:cs="Arial"/>
                <w:bCs/>
                <w:color w:val="404040" w:themeColor="text1" w:themeTint="BF"/>
                <w:sz w:val="16"/>
                <w:szCs w:val="16"/>
                <w:lang w:eastAsia="en-AU"/>
              </w:rPr>
            </w:pPr>
          </w:p>
          <w:p w14:paraId="7204110A" w14:textId="5544C273" w:rsidR="006E761D" w:rsidRDefault="0092562B" w:rsidP="0092562B">
            <w:pPr>
              <w:outlineLvl w:val="4"/>
              <w:rPr>
                <w:rFonts w:ascii="Arial" w:eastAsia="Times New Roman" w:hAnsi="Arial" w:cs="Arial"/>
                <w:bCs/>
                <w:color w:val="404040" w:themeColor="text1" w:themeTint="BF"/>
                <w:sz w:val="16"/>
                <w:szCs w:val="16"/>
                <w:lang w:eastAsia="en-AU"/>
              </w:rPr>
            </w:pPr>
            <w:r w:rsidRPr="0092562B">
              <w:rPr>
                <w:rFonts w:ascii="Arial" w:eastAsia="Times New Roman" w:hAnsi="Arial" w:cs="Arial"/>
                <w:bCs/>
                <w:color w:val="404040" w:themeColor="text1" w:themeTint="BF"/>
                <w:sz w:val="16"/>
                <w:szCs w:val="16"/>
                <w:lang w:eastAsia="en-AU"/>
              </w:rPr>
              <w:t>State &amp; Federal grant Funding</w:t>
            </w:r>
            <w:r>
              <w:rPr>
                <w:rFonts w:ascii="Arial" w:eastAsia="Times New Roman" w:hAnsi="Arial" w:cs="Arial"/>
                <w:bCs/>
                <w:color w:val="404040" w:themeColor="text1" w:themeTint="BF"/>
                <w:sz w:val="16"/>
                <w:szCs w:val="16"/>
                <w:lang w:eastAsia="en-AU"/>
              </w:rPr>
              <w:t xml:space="preserve">, Vic Roads, Mildura Rural City Council. </w:t>
            </w:r>
          </w:p>
          <w:p w14:paraId="5E7C17D4" w14:textId="77777777" w:rsidR="006E761D" w:rsidRDefault="006E761D" w:rsidP="0092562B">
            <w:pPr>
              <w:outlineLvl w:val="4"/>
              <w:rPr>
                <w:rFonts w:ascii="Arial" w:eastAsia="Times New Roman" w:hAnsi="Arial" w:cs="Arial"/>
                <w:bCs/>
                <w:color w:val="404040" w:themeColor="text1" w:themeTint="BF"/>
                <w:sz w:val="16"/>
                <w:szCs w:val="16"/>
                <w:lang w:eastAsia="en-AU"/>
              </w:rPr>
            </w:pPr>
          </w:p>
          <w:p w14:paraId="69F91581" w14:textId="77777777" w:rsidR="006E761D" w:rsidRDefault="006E761D" w:rsidP="0092562B">
            <w:pPr>
              <w:outlineLvl w:val="4"/>
              <w:rPr>
                <w:rFonts w:ascii="Arial" w:eastAsia="Times New Roman" w:hAnsi="Arial" w:cs="Arial"/>
                <w:bCs/>
                <w:color w:val="404040" w:themeColor="text1" w:themeTint="BF"/>
                <w:sz w:val="16"/>
                <w:szCs w:val="16"/>
                <w:lang w:eastAsia="en-AU"/>
              </w:rPr>
            </w:pPr>
          </w:p>
          <w:p w14:paraId="7310C2A2" w14:textId="6EC8A4BE" w:rsidR="006E761D" w:rsidRPr="006E761D" w:rsidRDefault="006E761D" w:rsidP="006E761D">
            <w:pPr>
              <w:outlineLvl w:val="4"/>
              <w:rPr>
                <w:rFonts w:ascii="Arial" w:eastAsia="Times New Roman" w:hAnsi="Arial" w:cs="Arial"/>
                <w:bCs/>
                <w:color w:val="404040" w:themeColor="text1" w:themeTint="BF"/>
                <w:sz w:val="16"/>
                <w:szCs w:val="16"/>
                <w:lang w:eastAsia="en-AU"/>
              </w:rPr>
            </w:pPr>
            <w:r>
              <w:rPr>
                <w:rFonts w:ascii="Arial" w:eastAsia="Times New Roman" w:hAnsi="Arial" w:cs="Arial"/>
                <w:bCs/>
                <w:color w:val="404040" w:themeColor="text1" w:themeTint="BF"/>
                <w:sz w:val="16"/>
                <w:szCs w:val="16"/>
                <w:lang w:eastAsia="en-AU"/>
              </w:rPr>
              <w:t xml:space="preserve">Mildura Rural City Council, </w:t>
            </w:r>
            <w:r w:rsidRPr="006E761D">
              <w:rPr>
                <w:rFonts w:ascii="Arial" w:eastAsia="Times New Roman" w:hAnsi="Arial" w:cs="Arial"/>
                <w:bCs/>
                <w:color w:val="404040" w:themeColor="text1" w:themeTint="BF"/>
                <w:sz w:val="16"/>
                <w:szCs w:val="16"/>
                <w:lang w:eastAsia="en-AU"/>
              </w:rPr>
              <w:t xml:space="preserve">Millewa Football &amp; Netball </w:t>
            </w:r>
          </w:p>
          <w:p w14:paraId="30355024" w14:textId="15890C22" w:rsidR="009772D3" w:rsidRDefault="006E761D" w:rsidP="006E761D">
            <w:pPr>
              <w:outlineLvl w:val="4"/>
              <w:rPr>
                <w:rFonts w:ascii="Arial" w:eastAsia="Times New Roman" w:hAnsi="Arial" w:cs="Arial"/>
                <w:bCs/>
                <w:color w:val="404040" w:themeColor="text1" w:themeTint="BF"/>
                <w:sz w:val="16"/>
                <w:szCs w:val="16"/>
                <w:lang w:eastAsia="en-AU"/>
              </w:rPr>
            </w:pPr>
            <w:r w:rsidRPr="006E761D">
              <w:rPr>
                <w:rFonts w:ascii="Arial" w:eastAsia="Times New Roman" w:hAnsi="Arial" w:cs="Arial"/>
                <w:bCs/>
                <w:color w:val="404040" w:themeColor="text1" w:themeTint="BF"/>
                <w:sz w:val="16"/>
                <w:szCs w:val="16"/>
                <w:lang w:eastAsia="en-AU"/>
              </w:rPr>
              <w:t>Leagu</w:t>
            </w:r>
            <w:r>
              <w:rPr>
                <w:rFonts w:ascii="Arial" w:eastAsia="Times New Roman" w:hAnsi="Arial" w:cs="Arial"/>
                <w:bCs/>
                <w:color w:val="404040" w:themeColor="text1" w:themeTint="BF"/>
                <w:sz w:val="16"/>
                <w:szCs w:val="16"/>
                <w:lang w:eastAsia="en-AU"/>
              </w:rPr>
              <w:t xml:space="preserve">e, </w:t>
            </w:r>
            <w:r w:rsidRPr="006E761D">
              <w:rPr>
                <w:rFonts w:ascii="Arial" w:eastAsia="Times New Roman" w:hAnsi="Arial" w:cs="Arial"/>
                <w:bCs/>
                <w:color w:val="404040" w:themeColor="text1" w:themeTint="BF"/>
                <w:sz w:val="16"/>
                <w:szCs w:val="16"/>
                <w:lang w:eastAsia="en-AU"/>
              </w:rPr>
              <w:t>Federal Government’s Drought Communities Program</w:t>
            </w:r>
            <w:r>
              <w:rPr>
                <w:rFonts w:ascii="Arial" w:eastAsia="Times New Roman" w:hAnsi="Arial" w:cs="Arial"/>
                <w:bCs/>
                <w:color w:val="404040" w:themeColor="text1" w:themeTint="BF"/>
                <w:sz w:val="16"/>
                <w:szCs w:val="16"/>
                <w:lang w:eastAsia="en-AU"/>
              </w:rPr>
              <w:t xml:space="preserve">, Millewa </w:t>
            </w:r>
            <w:r w:rsidR="0007302C">
              <w:rPr>
                <w:rFonts w:ascii="Arial" w:eastAsia="Times New Roman" w:hAnsi="Arial" w:cs="Arial"/>
                <w:bCs/>
                <w:color w:val="404040" w:themeColor="text1" w:themeTint="BF"/>
                <w:sz w:val="16"/>
                <w:szCs w:val="16"/>
                <w:lang w:eastAsia="en-AU"/>
              </w:rPr>
              <w:t>r</w:t>
            </w:r>
            <w:r>
              <w:rPr>
                <w:rFonts w:ascii="Arial" w:eastAsia="Times New Roman" w:hAnsi="Arial" w:cs="Arial"/>
                <w:bCs/>
                <w:color w:val="404040" w:themeColor="text1" w:themeTint="BF"/>
                <w:sz w:val="16"/>
                <w:szCs w:val="16"/>
                <w:lang w:eastAsia="en-AU"/>
              </w:rPr>
              <w:t>esidents</w:t>
            </w:r>
            <w:r w:rsidR="009772D3">
              <w:rPr>
                <w:rFonts w:ascii="Arial" w:eastAsia="Times New Roman" w:hAnsi="Arial" w:cs="Arial"/>
                <w:bCs/>
                <w:color w:val="404040" w:themeColor="text1" w:themeTint="BF"/>
                <w:sz w:val="16"/>
                <w:szCs w:val="16"/>
                <w:lang w:eastAsia="en-AU"/>
              </w:rPr>
              <w:t>.</w:t>
            </w:r>
          </w:p>
          <w:p w14:paraId="3F97AC99" w14:textId="77777777" w:rsidR="009772D3" w:rsidRDefault="009772D3" w:rsidP="006E761D">
            <w:pPr>
              <w:outlineLvl w:val="4"/>
              <w:rPr>
                <w:rFonts w:ascii="Arial" w:eastAsia="Times New Roman" w:hAnsi="Arial" w:cs="Arial"/>
                <w:bCs/>
                <w:color w:val="404040" w:themeColor="text1" w:themeTint="BF"/>
                <w:sz w:val="16"/>
                <w:szCs w:val="16"/>
                <w:lang w:eastAsia="en-AU"/>
              </w:rPr>
            </w:pPr>
          </w:p>
          <w:p w14:paraId="4948EF92" w14:textId="354DDBBD" w:rsidR="0092562B" w:rsidRPr="0092562B" w:rsidRDefault="009772D3" w:rsidP="009772D3">
            <w:pPr>
              <w:outlineLvl w:val="4"/>
              <w:rPr>
                <w:rFonts w:ascii="Arial" w:eastAsia="Times New Roman" w:hAnsi="Arial" w:cs="Arial"/>
                <w:bCs/>
                <w:color w:val="404040" w:themeColor="text1" w:themeTint="BF"/>
                <w:sz w:val="16"/>
                <w:szCs w:val="16"/>
                <w:lang w:eastAsia="en-AU"/>
              </w:rPr>
            </w:pPr>
            <w:r w:rsidRPr="009772D3">
              <w:rPr>
                <w:rFonts w:ascii="Arial" w:eastAsia="Times New Roman" w:hAnsi="Arial" w:cs="Arial"/>
                <w:bCs/>
                <w:color w:val="404040" w:themeColor="text1" w:themeTint="BF"/>
                <w:sz w:val="16"/>
                <w:szCs w:val="16"/>
                <w:lang w:eastAsia="en-AU"/>
              </w:rPr>
              <w:t xml:space="preserve">State &amp; Federal grant </w:t>
            </w:r>
            <w:r w:rsidR="0007302C">
              <w:rPr>
                <w:rFonts w:ascii="Arial" w:eastAsia="Times New Roman" w:hAnsi="Arial" w:cs="Arial"/>
                <w:bCs/>
                <w:color w:val="404040" w:themeColor="text1" w:themeTint="BF"/>
                <w:sz w:val="16"/>
                <w:szCs w:val="16"/>
                <w:lang w:eastAsia="en-AU"/>
              </w:rPr>
              <w:t>f</w:t>
            </w:r>
            <w:r w:rsidRPr="009772D3">
              <w:rPr>
                <w:rFonts w:ascii="Arial" w:eastAsia="Times New Roman" w:hAnsi="Arial" w:cs="Arial"/>
                <w:bCs/>
                <w:color w:val="404040" w:themeColor="text1" w:themeTint="BF"/>
                <w:sz w:val="16"/>
                <w:szCs w:val="16"/>
                <w:lang w:eastAsia="en-AU"/>
              </w:rPr>
              <w:t>unding</w:t>
            </w:r>
            <w:r>
              <w:rPr>
                <w:rFonts w:ascii="Arial" w:eastAsia="Times New Roman" w:hAnsi="Arial" w:cs="Arial"/>
                <w:bCs/>
                <w:color w:val="404040" w:themeColor="text1" w:themeTint="BF"/>
                <w:sz w:val="16"/>
                <w:szCs w:val="16"/>
                <w:lang w:eastAsia="en-AU"/>
              </w:rPr>
              <w:t>,</w:t>
            </w:r>
            <w:r w:rsidR="0007302C">
              <w:rPr>
                <w:rFonts w:ascii="Arial" w:eastAsia="Times New Roman" w:hAnsi="Arial" w:cs="Arial"/>
                <w:bCs/>
                <w:color w:val="404040" w:themeColor="text1" w:themeTint="BF"/>
                <w:sz w:val="16"/>
                <w:szCs w:val="16"/>
                <w:lang w:eastAsia="en-AU"/>
              </w:rPr>
              <w:t xml:space="preserve"> MRCC</w:t>
            </w:r>
            <w:r>
              <w:rPr>
                <w:rFonts w:ascii="Arial" w:eastAsia="Times New Roman" w:hAnsi="Arial" w:cs="Arial"/>
                <w:bCs/>
                <w:color w:val="404040" w:themeColor="text1" w:themeTint="BF"/>
                <w:sz w:val="16"/>
                <w:szCs w:val="16"/>
                <w:lang w:eastAsia="en-AU"/>
              </w:rPr>
              <w:t xml:space="preserve"> Community </w:t>
            </w:r>
            <w:r w:rsidR="0007302C">
              <w:rPr>
                <w:rFonts w:ascii="Arial" w:eastAsia="Times New Roman" w:hAnsi="Arial" w:cs="Arial"/>
                <w:bCs/>
                <w:color w:val="404040" w:themeColor="text1" w:themeTint="BF"/>
                <w:sz w:val="16"/>
                <w:szCs w:val="16"/>
                <w:lang w:eastAsia="en-AU"/>
              </w:rPr>
              <w:t>P</w:t>
            </w:r>
            <w:r>
              <w:rPr>
                <w:rFonts w:ascii="Arial" w:eastAsia="Times New Roman" w:hAnsi="Arial" w:cs="Arial"/>
                <w:bCs/>
                <w:color w:val="404040" w:themeColor="text1" w:themeTint="BF"/>
                <w:sz w:val="16"/>
                <w:szCs w:val="16"/>
                <w:lang w:eastAsia="en-AU"/>
              </w:rPr>
              <w:t xml:space="preserve">lan </w:t>
            </w:r>
            <w:r w:rsidR="0007302C">
              <w:rPr>
                <w:rFonts w:ascii="Arial" w:eastAsia="Times New Roman" w:hAnsi="Arial" w:cs="Arial"/>
                <w:bCs/>
                <w:color w:val="404040" w:themeColor="text1" w:themeTint="BF"/>
                <w:sz w:val="16"/>
                <w:szCs w:val="16"/>
                <w:lang w:eastAsia="en-AU"/>
              </w:rPr>
              <w:t>S</w:t>
            </w:r>
            <w:r>
              <w:rPr>
                <w:rFonts w:ascii="Arial" w:eastAsia="Times New Roman" w:hAnsi="Arial" w:cs="Arial"/>
                <w:bCs/>
                <w:color w:val="404040" w:themeColor="text1" w:themeTint="BF"/>
                <w:sz w:val="16"/>
                <w:szCs w:val="16"/>
                <w:lang w:eastAsia="en-AU"/>
              </w:rPr>
              <w:t xml:space="preserve">upport </w:t>
            </w:r>
            <w:r w:rsidR="0007302C">
              <w:rPr>
                <w:rFonts w:ascii="Arial" w:eastAsia="Times New Roman" w:hAnsi="Arial" w:cs="Arial"/>
                <w:bCs/>
                <w:color w:val="404040" w:themeColor="text1" w:themeTint="BF"/>
                <w:sz w:val="16"/>
                <w:szCs w:val="16"/>
                <w:lang w:eastAsia="en-AU"/>
              </w:rPr>
              <w:t>F</w:t>
            </w:r>
            <w:r>
              <w:rPr>
                <w:rFonts w:ascii="Arial" w:eastAsia="Times New Roman" w:hAnsi="Arial" w:cs="Arial"/>
                <w:bCs/>
                <w:color w:val="404040" w:themeColor="text1" w:themeTint="BF"/>
                <w:sz w:val="16"/>
                <w:szCs w:val="16"/>
                <w:lang w:eastAsia="en-AU"/>
              </w:rPr>
              <w:t>und.</w:t>
            </w:r>
          </w:p>
        </w:tc>
      </w:tr>
    </w:tbl>
    <w:p w14:paraId="241A032D" w14:textId="48AE46DA" w:rsidR="0007302C" w:rsidRDefault="0007302C" w:rsidP="007D2E7D">
      <w:pPr>
        <w:spacing w:line="360" w:lineRule="atLeast"/>
        <w:outlineLvl w:val="4"/>
        <w:rPr>
          <w:rFonts w:ascii="Arial" w:eastAsia="Times New Roman" w:hAnsi="Arial" w:cs="Arial"/>
          <w:bCs/>
          <w:color w:val="404040" w:themeColor="text1" w:themeTint="BF"/>
          <w:sz w:val="20"/>
          <w:szCs w:val="20"/>
          <w:lang w:val="en" w:eastAsia="en-AU"/>
        </w:rPr>
      </w:pPr>
    </w:p>
    <w:p w14:paraId="60E0F97A" w14:textId="77777777" w:rsidR="0007302C" w:rsidRDefault="0007302C">
      <w:pPr>
        <w:rPr>
          <w:rFonts w:ascii="Arial" w:eastAsia="Times New Roman" w:hAnsi="Arial" w:cs="Arial"/>
          <w:bCs/>
          <w:color w:val="404040" w:themeColor="text1" w:themeTint="BF"/>
          <w:sz w:val="20"/>
          <w:szCs w:val="20"/>
          <w:lang w:val="en" w:eastAsia="en-AU"/>
        </w:rPr>
      </w:pPr>
      <w:r>
        <w:rPr>
          <w:rFonts w:ascii="Arial" w:eastAsia="Times New Roman" w:hAnsi="Arial" w:cs="Arial"/>
          <w:bCs/>
          <w:color w:val="404040" w:themeColor="text1" w:themeTint="BF"/>
          <w:sz w:val="20"/>
          <w:szCs w:val="20"/>
          <w:lang w:val="en" w:eastAsia="en-AU"/>
        </w:rPr>
        <w:br w:type="page"/>
      </w:r>
    </w:p>
    <w:p w14:paraId="063F968B" w14:textId="77777777" w:rsidR="0007302C" w:rsidRDefault="00A8735A" w:rsidP="007D2E7D">
      <w:pPr>
        <w:spacing w:line="360" w:lineRule="atLeast"/>
        <w:outlineLvl w:val="4"/>
        <w:rPr>
          <w:rFonts w:ascii="Arial" w:eastAsia="Times New Roman" w:hAnsi="Arial" w:cs="Arial"/>
          <w:b/>
          <w:bCs/>
          <w:color w:val="404040" w:themeColor="text1" w:themeTint="BF"/>
          <w:sz w:val="24"/>
          <w:szCs w:val="24"/>
          <w:lang w:val="en" w:eastAsia="en-AU"/>
        </w:rPr>
      </w:pPr>
      <w:r w:rsidRPr="00A8735A">
        <w:rPr>
          <w:rFonts w:ascii="Arial" w:eastAsia="Times New Roman" w:hAnsi="Arial" w:cs="Arial"/>
          <w:b/>
          <w:bCs/>
          <w:color w:val="404040" w:themeColor="text1" w:themeTint="BF"/>
          <w:sz w:val="24"/>
          <w:szCs w:val="24"/>
          <w:lang w:val="en" w:eastAsia="en-AU"/>
        </w:rPr>
        <w:lastRenderedPageBreak/>
        <w:t>Moving Forward</w:t>
      </w:r>
    </w:p>
    <w:p w14:paraId="3F0D5439" w14:textId="6427FB87" w:rsidR="00C022A5" w:rsidRPr="00A8735A" w:rsidRDefault="00C022A5" w:rsidP="007D2E7D">
      <w:pPr>
        <w:spacing w:line="360" w:lineRule="atLeast"/>
        <w:outlineLvl w:val="4"/>
        <w:rPr>
          <w:rFonts w:ascii="Arial" w:eastAsia="Times New Roman" w:hAnsi="Arial" w:cs="Arial"/>
          <w:b/>
          <w:bCs/>
          <w:color w:val="404040" w:themeColor="text1" w:themeTint="BF"/>
          <w:sz w:val="24"/>
          <w:szCs w:val="24"/>
          <w:lang w:val="en" w:eastAsia="en-AU"/>
        </w:rPr>
      </w:pPr>
    </w:p>
    <w:p w14:paraId="786BFE1D" w14:textId="7A53E66B" w:rsidR="005640BC" w:rsidRDefault="00C022A5" w:rsidP="00484C7A">
      <w:pPr>
        <w:spacing w:line="360" w:lineRule="auto"/>
        <w:outlineLvl w:val="4"/>
        <w:rPr>
          <w:rFonts w:ascii="Arial" w:eastAsia="Times New Roman" w:hAnsi="Arial" w:cs="Arial"/>
          <w:bCs/>
          <w:color w:val="404040" w:themeColor="text1" w:themeTint="BF"/>
          <w:sz w:val="20"/>
          <w:szCs w:val="20"/>
          <w:lang w:eastAsia="en-AU"/>
        </w:rPr>
      </w:pPr>
      <w:r w:rsidRPr="00C022A5">
        <w:rPr>
          <w:rFonts w:ascii="Arial" w:eastAsia="Times New Roman" w:hAnsi="Arial" w:cs="Arial"/>
          <w:bCs/>
          <w:color w:val="404040" w:themeColor="text1" w:themeTint="BF"/>
          <w:sz w:val="20"/>
          <w:szCs w:val="20"/>
          <w:lang w:eastAsia="en-AU"/>
        </w:rPr>
        <w:t>It is envisaged that the Millewa Advisory Group</w:t>
      </w:r>
      <w:r w:rsidR="008F2FE7">
        <w:rPr>
          <w:rFonts w:ascii="Arial" w:eastAsia="Times New Roman" w:hAnsi="Arial" w:cs="Arial"/>
          <w:bCs/>
          <w:color w:val="404040" w:themeColor="text1" w:themeTint="BF"/>
          <w:sz w:val="20"/>
          <w:szCs w:val="20"/>
          <w:lang w:eastAsia="en-AU"/>
        </w:rPr>
        <w:t xml:space="preserve"> (MAG)</w:t>
      </w:r>
      <w:r w:rsidRPr="00C022A5">
        <w:rPr>
          <w:rFonts w:ascii="Arial" w:eastAsia="Times New Roman" w:hAnsi="Arial" w:cs="Arial"/>
          <w:bCs/>
          <w:color w:val="404040" w:themeColor="text1" w:themeTint="BF"/>
          <w:sz w:val="20"/>
          <w:szCs w:val="20"/>
          <w:lang w:eastAsia="en-AU"/>
        </w:rPr>
        <w:t xml:space="preserve"> will become the lead group to assist other groups in the Millewa area to complete actions within th</w:t>
      </w:r>
      <w:r w:rsidR="008F2FE7">
        <w:rPr>
          <w:rFonts w:ascii="Arial" w:eastAsia="Times New Roman" w:hAnsi="Arial" w:cs="Arial"/>
          <w:bCs/>
          <w:color w:val="404040" w:themeColor="text1" w:themeTint="BF"/>
          <w:sz w:val="20"/>
          <w:szCs w:val="20"/>
          <w:lang w:eastAsia="en-AU"/>
        </w:rPr>
        <w:t>e reviewed</w:t>
      </w:r>
      <w:r w:rsidR="00A8735A">
        <w:rPr>
          <w:rFonts w:ascii="Arial" w:eastAsia="Times New Roman" w:hAnsi="Arial" w:cs="Arial"/>
          <w:bCs/>
          <w:color w:val="404040" w:themeColor="text1" w:themeTint="BF"/>
          <w:sz w:val="20"/>
          <w:szCs w:val="20"/>
          <w:lang w:eastAsia="en-AU"/>
        </w:rPr>
        <w:t xml:space="preserve"> </w:t>
      </w:r>
      <w:r w:rsidR="00A8735A" w:rsidRPr="00C022A5">
        <w:rPr>
          <w:rFonts w:ascii="Arial" w:eastAsia="Times New Roman" w:hAnsi="Arial" w:cs="Arial"/>
          <w:bCs/>
          <w:color w:val="404040" w:themeColor="text1" w:themeTint="BF"/>
          <w:sz w:val="20"/>
          <w:szCs w:val="20"/>
          <w:lang w:eastAsia="en-AU"/>
        </w:rPr>
        <w:t>Millewa</w:t>
      </w:r>
      <w:r w:rsidRPr="00C022A5">
        <w:rPr>
          <w:rFonts w:ascii="Arial" w:eastAsia="Times New Roman" w:hAnsi="Arial" w:cs="Arial"/>
          <w:bCs/>
          <w:color w:val="404040" w:themeColor="text1" w:themeTint="BF"/>
          <w:sz w:val="20"/>
          <w:szCs w:val="20"/>
          <w:lang w:eastAsia="en-AU"/>
        </w:rPr>
        <w:t xml:space="preserve"> Community Plan</w:t>
      </w:r>
      <w:r w:rsidR="00A8735A">
        <w:rPr>
          <w:rFonts w:ascii="Arial" w:eastAsia="Times New Roman" w:hAnsi="Arial" w:cs="Arial"/>
          <w:bCs/>
          <w:color w:val="404040" w:themeColor="text1" w:themeTint="BF"/>
          <w:sz w:val="20"/>
          <w:szCs w:val="20"/>
          <w:lang w:eastAsia="en-AU"/>
        </w:rPr>
        <w:t xml:space="preserve"> 2022-2026</w:t>
      </w:r>
      <w:r w:rsidRPr="00C022A5">
        <w:rPr>
          <w:rFonts w:ascii="Arial" w:eastAsia="Times New Roman" w:hAnsi="Arial" w:cs="Arial"/>
          <w:bCs/>
          <w:color w:val="404040" w:themeColor="text1" w:themeTint="BF"/>
          <w:sz w:val="20"/>
          <w:szCs w:val="20"/>
          <w:lang w:eastAsia="en-AU"/>
        </w:rPr>
        <w:t>.</w:t>
      </w:r>
      <w:r w:rsidR="008F2FE7">
        <w:rPr>
          <w:rFonts w:ascii="Arial" w:eastAsia="Times New Roman" w:hAnsi="Arial" w:cs="Arial"/>
          <w:bCs/>
          <w:color w:val="404040" w:themeColor="text1" w:themeTint="BF"/>
          <w:sz w:val="20"/>
          <w:szCs w:val="20"/>
          <w:lang w:eastAsia="en-AU"/>
        </w:rPr>
        <w:t xml:space="preserve"> </w:t>
      </w:r>
      <w:r w:rsidRPr="00C022A5">
        <w:rPr>
          <w:rFonts w:ascii="Arial" w:eastAsia="Times New Roman" w:hAnsi="Arial" w:cs="Arial"/>
          <w:bCs/>
          <w:color w:val="404040" w:themeColor="text1" w:themeTint="BF"/>
          <w:sz w:val="20"/>
          <w:szCs w:val="20"/>
          <w:lang w:eastAsia="en-AU"/>
        </w:rPr>
        <w:t>An</w:t>
      </w:r>
      <w:r w:rsidR="00A8735A">
        <w:rPr>
          <w:rFonts w:ascii="Arial" w:eastAsia="Times New Roman" w:hAnsi="Arial" w:cs="Arial"/>
          <w:bCs/>
          <w:color w:val="404040" w:themeColor="text1" w:themeTint="BF"/>
          <w:sz w:val="20"/>
          <w:szCs w:val="20"/>
          <w:lang w:eastAsia="en-AU"/>
        </w:rPr>
        <w:t>y</w:t>
      </w:r>
      <w:r w:rsidRPr="00C022A5">
        <w:rPr>
          <w:rFonts w:ascii="Arial" w:eastAsia="Times New Roman" w:hAnsi="Arial" w:cs="Arial"/>
          <w:bCs/>
          <w:color w:val="404040" w:themeColor="text1" w:themeTint="BF"/>
          <w:sz w:val="20"/>
          <w:szCs w:val="20"/>
          <w:lang w:eastAsia="en-AU"/>
        </w:rPr>
        <w:t xml:space="preserve"> </w:t>
      </w:r>
      <w:r w:rsidR="008F2FE7">
        <w:rPr>
          <w:rFonts w:ascii="Arial" w:eastAsia="Times New Roman" w:hAnsi="Arial" w:cs="Arial"/>
          <w:bCs/>
          <w:color w:val="404040" w:themeColor="text1" w:themeTint="BF"/>
          <w:sz w:val="20"/>
          <w:szCs w:val="20"/>
          <w:lang w:eastAsia="en-AU"/>
        </w:rPr>
        <w:t>c</w:t>
      </w:r>
      <w:r w:rsidR="00A8735A">
        <w:rPr>
          <w:rFonts w:ascii="Arial" w:eastAsia="Times New Roman" w:hAnsi="Arial" w:cs="Arial"/>
          <w:bCs/>
          <w:color w:val="404040" w:themeColor="text1" w:themeTint="BF"/>
          <w:sz w:val="20"/>
          <w:szCs w:val="20"/>
          <w:lang w:eastAsia="en-AU"/>
        </w:rPr>
        <w:t xml:space="preserve">ommunity </w:t>
      </w:r>
      <w:r w:rsidRPr="00C022A5">
        <w:rPr>
          <w:rFonts w:ascii="Arial" w:eastAsia="Times New Roman" w:hAnsi="Arial" w:cs="Arial"/>
          <w:bCs/>
          <w:color w:val="404040" w:themeColor="text1" w:themeTint="BF"/>
          <w:sz w:val="20"/>
          <w:szCs w:val="20"/>
          <w:lang w:eastAsia="en-AU"/>
        </w:rPr>
        <w:t>group</w:t>
      </w:r>
      <w:r w:rsidR="00A8735A">
        <w:rPr>
          <w:rFonts w:ascii="Arial" w:eastAsia="Times New Roman" w:hAnsi="Arial" w:cs="Arial"/>
          <w:bCs/>
          <w:color w:val="404040" w:themeColor="text1" w:themeTint="BF"/>
          <w:sz w:val="20"/>
          <w:szCs w:val="20"/>
          <w:lang w:eastAsia="en-AU"/>
        </w:rPr>
        <w:t xml:space="preserve"> in the Millewa area may work on a particular </w:t>
      </w:r>
      <w:r w:rsidR="005640BC">
        <w:rPr>
          <w:rFonts w:ascii="Arial" w:eastAsia="Times New Roman" w:hAnsi="Arial" w:cs="Arial"/>
          <w:bCs/>
          <w:color w:val="404040" w:themeColor="text1" w:themeTint="BF"/>
          <w:sz w:val="20"/>
          <w:szCs w:val="20"/>
          <w:lang w:eastAsia="en-AU"/>
        </w:rPr>
        <w:t>a</w:t>
      </w:r>
      <w:r w:rsidR="00A8735A">
        <w:rPr>
          <w:rFonts w:ascii="Arial" w:eastAsia="Times New Roman" w:hAnsi="Arial" w:cs="Arial"/>
          <w:bCs/>
          <w:color w:val="404040" w:themeColor="text1" w:themeTint="BF"/>
          <w:sz w:val="20"/>
          <w:szCs w:val="20"/>
          <w:lang w:eastAsia="en-AU"/>
        </w:rPr>
        <w:t>ction within th</w:t>
      </w:r>
      <w:r w:rsidR="005640BC">
        <w:rPr>
          <w:rFonts w:ascii="Arial" w:eastAsia="Times New Roman" w:hAnsi="Arial" w:cs="Arial"/>
          <w:bCs/>
          <w:color w:val="404040" w:themeColor="text1" w:themeTint="BF"/>
          <w:sz w:val="20"/>
          <w:szCs w:val="20"/>
          <w:lang w:eastAsia="en-AU"/>
        </w:rPr>
        <w:t>e Community</w:t>
      </w:r>
      <w:r w:rsidR="00A8735A">
        <w:rPr>
          <w:rFonts w:ascii="Arial" w:eastAsia="Times New Roman" w:hAnsi="Arial" w:cs="Arial"/>
          <w:bCs/>
          <w:color w:val="404040" w:themeColor="text1" w:themeTint="BF"/>
          <w:sz w:val="20"/>
          <w:szCs w:val="20"/>
          <w:lang w:eastAsia="en-AU"/>
        </w:rPr>
        <w:t xml:space="preserve"> Plan but must consult with the lead group</w:t>
      </w:r>
      <w:r w:rsidRPr="00A8735A">
        <w:rPr>
          <w:rFonts w:ascii="Arial" w:eastAsia="Times New Roman" w:hAnsi="Arial" w:cs="Arial"/>
          <w:bCs/>
          <w:color w:val="404040" w:themeColor="text1" w:themeTint="BF"/>
          <w:sz w:val="20"/>
          <w:szCs w:val="20"/>
          <w:lang w:eastAsia="en-AU"/>
        </w:rPr>
        <w:t xml:space="preserve"> </w:t>
      </w:r>
      <w:r w:rsidR="00A8735A">
        <w:rPr>
          <w:rFonts w:ascii="Arial" w:eastAsia="Times New Roman" w:hAnsi="Arial" w:cs="Arial"/>
          <w:bCs/>
          <w:color w:val="404040" w:themeColor="text1" w:themeTint="BF"/>
          <w:sz w:val="20"/>
          <w:szCs w:val="20"/>
          <w:lang w:eastAsia="en-AU"/>
        </w:rPr>
        <w:t>MAG</w:t>
      </w:r>
      <w:r w:rsidR="005640BC">
        <w:rPr>
          <w:rFonts w:ascii="Arial" w:eastAsia="Times New Roman" w:hAnsi="Arial" w:cs="Arial"/>
          <w:bCs/>
          <w:color w:val="404040" w:themeColor="text1" w:themeTint="BF"/>
          <w:sz w:val="20"/>
          <w:szCs w:val="20"/>
          <w:lang w:eastAsia="en-AU"/>
        </w:rPr>
        <w:t>.</w:t>
      </w:r>
    </w:p>
    <w:p w14:paraId="5C554088" w14:textId="77777777" w:rsidR="00484C7A" w:rsidRDefault="00484C7A" w:rsidP="00484C7A">
      <w:pPr>
        <w:spacing w:line="360" w:lineRule="auto"/>
        <w:outlineLvl w:val="4"/>
        <w:rPr>
          <w:rFonts w:ascii="Arial" w:eastAsia="Times New Roman" w:hAnsi="Arial" w:cs="Arial"/>
          <w:bCs/>
          <w:color w:val="404040" w:themeColor="text1" w:themeTint="BF"/>
          <w:sz w:val="20"/>
          <w:szCs w:val="20"/>
          <w:lang w:eastAsia="en-AU"/>
        </w:rPr>
      </w:pPr>
    </w:p>
    <w:p w14:paraId="790B066C" w14:textId="6182CCAC" w:rsidR="00484C7A" w:rsidRPr="00484C7A" w:rsidRDefault="00484C7A" w:rsidP="00484C7A">
      <w:pPr>
        <w:spacing w:line="360" w:lineRule="auto"/>
        <w:rPr>
          <w:rFonts w:ascii="Arial" w:eastAsia="Times New Roman" w:hAnsi="Arial" w:cs="Arial"/>
          <w:bCs/>
          <w:color w:val="404040" w:themeColor="text1" w:themeTint="BF"/>
          <w:sz w:val="20"/>
          <w:szCs w:val="20"/>
          <w:lang w:eastAsia="en-AU"/>
        </w:rPr>
      </w:pPr>
      <w:r w:rsidRPr="00484C7A">
        <w:rPr>
          <w:rFonts w:ascii="Arial" w:eastAsia="Times New Roman" w:hAnsi="Arial" w:cs="Arial"/>
          <w:bCs/>
          <w:color w:val="404040" w:themeColor="text1" w:themeTint="BF"/>
          <w:sz w:val="20"/>
          <w:szCs w:val="20"/>
          <w:lang w:eastAsia="en-AU"/>
        </w:rPr>
        <w:t>A Community Plan is an important community document which helps a community prioritise community needs, set</w:t>
      </w:r>
      <w:r w:rsidR="008F2FE7">
        <w:rPr>
          <w:rFonts w:ascii="Arial" w:eastAsia="Times New Roman" w:hAnsi="Arial" w:cs="Arial"/>
          <w:bCs/>
          <w:color w:val="404040" w:themeColor="text1" w:themeTint="BF"/>
          <w:sz w:val="20"/>
          <w:szCs w:val="20"/>
          <w:lang w:eastAsia="en-AU"/>
        </w:rPr>
        <w:t>s</w:t>
      </w:r>
      <w:r w:rsidRPr="00484C7A">
        <w:rPr>
          <w:rFonts w:ascii="Arial" w:eastAsia="Times New Roman" w:hAnsi="Arial" w:cs="Arial"/>
          <w:bCs/>
          <w:color w:val="404040" w:themeColor="text1" w:themeTint="BF"/>
          <w:sz w:val="20"/>
          <w:szCs w:val="20"/>
          <w:lang w:eastAsia="en-AU"/>
        </w:rPr>
        <w:t xml:space="preserve"> out a list of activities for a community and </w:t>
      </w:r>
      <w:r w:rsidR="008F2FE7">
        <w:rPr>
          <w:rFonts w:ascii="Arial" w:eastAsia="Times New Roman" w:hAnsi="Arial" w:cs="Arial"/>
          <w:bCs/>
          <w:color w:val="404040" w:themeColor="text1" w:themeTint="BF"/>
          <w:sz w:val="20"/>
          <w:szCs w:val="20"/>
          <w:lang w:eastAsia="en-AU"/>
        </w:rPr>
        <w:t>assists</w:t>
      </w:r>
      <w:r w:rsidRPr="00484C7A">
        <w:rPr>
          <w:rFonts w:ascii="Arial" w:eastAsia="Times New Roman" w:hAnsi="Arial" w:cs="Arial"/>
          <w:bCs/>
          <w:color w:val="404040" w:themeColor="text1" w:themeTint="BF"/>
          <w:sz w:val="20"/>
          <w:szCs w:val="20"/>
          <w:lang w:eastAsia="en-AU"/>
        </w:rPr>
        <w:t xml:space="preserve"> Local</w:t>
      </w:r>
      <w:r w:rsidR="008F2FE7">
        <w:rPr>
          <w:rFonts w:ascii="Arial" w:eastAsia="Times New Roman" w:hAnsi="Arial" w:cs="Arial"/>
          <w:bCs/>
          <w:color w:val="404040" w:themeColor="text1" w:themeTint="BF"/>
          <w:sz w:val="20"/>
          <w:szCs w:val="20"/>
          <w:lang w:eastAsia="en-AU"/>
        </w:rPr>
        <w:t>,</w:t>
      </w:r>
      <w:r w:rsidRPr="00484C7A">
        <w:rPr>
          <w:rFonts w:ascii="Arial" w:eastAsia="Times New Roman" w:hAnsi="Arial" w:cs="Arial"/>
          <w:bCs/>
          <w:color w:val="404040" w:themeColor="text1" w:themeTint="BF"/>
          <w:sz w:val="20"/>
          <w:szCs w:val="20"/>
          <w:lang w:eastAsia="en-AU"/>
        </w:rPr>
        <w:t xml:space="preserve"> State </w:t>
      </w:r>
      <w:r w:rsidR="008F2FE7">
        <w:rPr>
          <w:rFonts w:ascii="Arial" w:eastAsia="Times New Roman" w:hAnsi="Arial" w:cs="Arial"/>
          <w:bCs/>
          <w:color w:val="404040" w:themeColor="text1" w:themeTint="BF"/>
          <w:sz w:val="20"/>
          <w:szCs w:val="20"/>
          <w:lang w:eastAsia="en-AU"/>
        </w:rPr>
        <w:t>and Federal G</w:t>
      </w:r>
      <w:r w:rsidRPr="00484C7A">
        <w:rPr>
          <w:rFonts w:ascii="Arial" w:eastAsia="Times New Roman" w:hAnsi="Arial" w:cs="Arial"/>
          <w:bCs/>
          <w:color w:val="404040" w:themeColor="text1" w:themeTint="BF"/>
          <w:sz w:val="20"/>
          <w:szCs w:val="20"/>
          <w:lang w:eastAsia="en-AU"/>
        </w:rPr>
        <w:t>overnment</w:t>
      </w:r>
      <w:r w:rsidR="008F2FE7">
        <w:rPr>
          <w:rFonts w:ascii="Arial" w:eastAsia="Times New Roman" w:hAnsi="Arial" w:cs="Arial"/>
          <w:bCs/>
          <w:color w:val="404040" w:themeColor="text1" w:themeTint="BF"/>
          <w:sz w:val="20"/>
          <w:szCs w:val="20"/>
          <w:lang w:eastAsia="en-AU"/>
        </w:rPr>
        <w:t>s</w:t>
      </w:r>
      <w:r w:rsidRPr="00484C7A">
        <w:rPr>
          <w:rFonts w:ascii="Arial" w:eastAsia="Times New Roman" w:hAnsi="Arial" w:cs="Arial"/>
          <w:bCs/>
          <w:color w:val="404040" w:themeColor="text1" w:themeTint="BF"/>
          <w:sz w:val="20"/>
          <w:szCs w:val="20"/>
          <w:lang w:eastAsia="en-AU"/>
        </w:rPr>
        <w:t xml:space="preserve"> understand what the needs are for communities. This is an opportunity for everyone to be involved in shaping our community for the future.</w:t>
      </w:r>
    </w:p>
    <w:p w14:paraId="66147859" w14:textId="26A25522" w:rsidR="00484C7A" w:rsidRPr="00484C7A" w:rsidRDefault="00484C7A" w:rsidP="00484C7A">
      <w:pPr>
        <w:spacing w:line="360" w:lineRule="auto"/>
        <w:outlineLvl w:val="4"/>
        <w:rPr>
          <w:rFonts w:ascii="Arial" w:eastAsia="Times New Roman" w:hAnsi="Arial" w:cs="Arial"/>
          <w:bCs/>
          <w:color w:val="404040" w:themeColor="text1" w:themeTint="BF"/>
          <w:sz w:val="20"/>
          <w:szCs w:val="20"/>
          <w:lang w:eastAsia="en-AU"/>
        </w:rPr>
      </w:pPr>
    </w:p>
    <w:p w14:paraId="2270F57D" w14:textId="3E53480F" w:rsidR="00484C7A" w:rsidRPr="00484C7A" w:rsidRDefault="00484C7A" w:rsidP="00484C7A">
      <w:pPr>
        <w:spacing w:line="360" w:lineRule="auto"/>
        <w:outlineLvl w:val="4"/>
        <w:rPr>
          <w:rFonts w:ascii="Arial" w:eastAsia="Times New Roman" w:hAnsi="Arial" w:cs="Arial"/>
          <w:bCs/>
          <w:color w:val="404040" w:themeColor="text1" w:themeTint="BF"/>
          <w:sz w:val="20"/>
          <w:szCs w:val="20"/>
          <w:lang w:eastAsia="en-AU"/>
        </w:rPr>
      </w:pPr>
      <w:r w:rsidRPr="00484C7A">
        <w:rPr>
          <w:rFonts w:ascii="Arial" w:eastAsia="Times New Roman" w:hAnsi="Arial" w:cs="Arial"/>
          <w:bCs/>
          <w:color w:val="404040" w:themeColor="text1" w:themeTint="BF"/>
          <w:sz w:val="20"/>
          <w:szCs w:val="20"/>
          <w:lang w:eastAsia="en-AU"/>
        </w:rPr>
        <w:t>Mildura Rural City Council will offer ongoing support to these groups who will meet on an ‘as required’ basis.</w:t>
      </w:r>
    </w:p>
    <w:p w14:paraId="53CDBE86" w14:textId="5B79FA76" w:rsidR="00484C7A" w:rsidRPr="00484C7A" w:rsidRDefault="00484C7A" w:rsidP="00484C7A">
      <w:pPr>
        <w:spacing w:line="360" w:lineRule="auto"/>
        <w:outlineLvl w:val="4"/>
        <w:rPr>
          <w:rFonts w:ascii="Arial" w:eastAsia="Times New Roman" w:hAnsi="Arial" w:cs="Arial"/>
          <w:bCs/>
          <w:color w:val="404040" w:themeColor="text1" w:themeTint="BF"/>
          <w:sz w:val="20"/>
          <w:szCs w:val="20"/>
          <w:lang w:eastAsia="en-AU"/>
        </w:rPr>
      </w:pPr>
    </w:p>
    <w:p w14:paraId="27E4D30F" w14:textId="7462A702" w:rsidR="00C022A5" w:rsidRPr="00446BE5" w:rsidRDefault="00446BE5" w:rsidP="007D2E7D">
      <w:pPr>
        <w:spacing w:line="360" w:lineRule="atLeast"/>
        <w:outlineLvl w:val="4"/>
        <w:rPr>
          <w:rFonts w:ascii="Arial" w:eastAsia="Times New Roman" w:hAnsi="Arial" w:cs="Arial"/>
          <w:b/>
          <w:bCs/>
          <w:color w:val="404040" w:themeColor="text1" w:themeTint="BF"/>
          <w:sz w:val="24"/>
          <w:szCs w:val="24"/>
          <w:lang w:val="en" w:eastAsia="en-AU"/>
        </w:rPr>
      </w:pPr>
      <w:r w:rsidRPr="00446BE5">
        <w:rPr>
          <w:rFonts w:ascii="Arial" w:eastAsia="Times New Roman" w:hAnsi="Arial" w:cs="Arial"/>
          <w:b/>
          <w:bCs/>
          <w:color w:val="404040" w:themeColor="text1" w:themeTint="BF"/>
          <w:sz w:val="24"/>
          <w:szCs w:val="24"/>
          <w:lang w:val="en" w:eastAsia="en-AU"/>
        </w:rPr>
        <w:t xml:space="preserve">Partners </w:t>
      </w:r>
    </w:p>
    <w:p w14:paraId="3768FEE3"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u w:val="single"/>
          <w:lang w:val="en" w:eastAsia="en-AU"/>
        </w:rPr>
      </w:pPr>
      <w:r w:rsidRPr="00446BE5">
        <w:rPr>
          <w:rFonts w:ascii="Arial" w:eastAsia="Times New Roman" w:hAnsi="Arial" w:cs="Arial"/>
          <w:bCs/>
          <w:color w:val="404040" w:themeColor="text1" w:themeTint="BF"/>
          <w:sz w:val="20"/>
          <w:szCs w:val="20"/>
          <w:u w:val="single"/>
          <w:lang w:val="en" w:eastAsia="en-AU"/>
        </w:rPr>
        <w:t>Local Government</w:t>
      </w:r>
    </w:p>
    <w:p w14:paraId="52072C3F"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 xml:space="preserve">Mildura Rural City Council </w:t>
      </w:r>
    </w:p>
    <w:p w14:paraId="7839484C"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u w:val="single"/>
          <w:lang w:val="en" w:eastAsia="en-AU"/>
        </w:rPr>
      </w:pPr>
      <w:r w:rsidRPr="00446BE5">
        <w:rPr>
          <w:rFonts w:ascii="Arial" w:eastAsia="Times New Roman" w:hAnsi="Arial" w:cs="Arial"/>
          <w:bCs/>
          <w:color w:val="404040" w:themeColor="text1" w:themeTint="BF"/>
          <w:sz w:val="20"/>
          <w:szCs w:val="20"/>
          <w:u w:val="single"/>
          <w:lang w:val="en" w:eastAsia="en-AU"/>
        </w:rPr>
        <w:t xml:space="preserve">Education </w:t>
      </w:r>
    </w:p>
    <w:p w14:paraId="769116B0"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 xml:space="preserve">Werrimull P-12 School </w:t>
      </w:r>
    </w:p>
    <w:p w14:paraId="3720615D" w14:textId="7324C2F5" w:rsid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Millewa Pre-School</w:t>
      </w:r>
    </w:p>
    <w:p w14:paraId="6458218B"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p>
    <w:p w14:paraId="7043F756"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u w:val="single"/>
          <w:lang w:val="en" w:eastAsia="en-AU"/>
        </w:rPr>
      </w:pPr>
      <w:r w:rsidRPr="00446BE5">
        <w:rPr>
          <w:rFonts w:ascii="Arial" w:eastAsia="Times New Roman" w:hAnsi="Arial" w:cs="Arial"/>
          <w:bCs/>
          <w:color w:val="404040" w:themeColor="text1" w:themeTint="BF"/>
          <w:sz w:val="20"/>
          <w:szCs w:val="20"/>
          <w:u w:val="single"/>
          <w:lang w:val="en" w:eastAsia="en-AU"/>
        </w:rPr>
        <w:t>Federal and State Government</w:t>
      </w:r>
    </w:p>
    <w:p w14:paraId="7A74942D"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Vic Police</w:t>
      </w:r>
    </w:p>
    <w:p w14:paraId="65657EF4"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 xml:space="preserve">Vic Roads </w:t>
      </w:r>
    </w:p>
    <w:p w14:paraId="01C4332E"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 xml:space="preserve">Parks Vic </w:t>
      </w:r>
    </w:p>
    <w:p w14:paraId="25555084" w14:textId="46B4C03A"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Department of Environmental</w:t>
      </w:r>
      <w:r w:rsidR="008F2FE7">
        <w:rPr>
          <w:rFonts w:ascii="Arial" w:eastAsia="Times New Roman" w:hAnsi="Arial" w:cs="Arial"/>
          <w:bCs/>
          <w:color w:val="404040" w:themeColor="text1" w:themeTint="BF"/>
          <w:sz w:val="20"/>
          <w:szCs w:val="20"/>
          <w:lang w:val="en" w:eastAsia="en-AU"/>
        </w:rPr>
        <w:t>,</w:t>
      </w:r>
      <w:r w:rsidRPr="00446BE5">
        <w:rPr>
          <w:rFonts w:ascii="Arial" w:eastAsia="Times New Roman" w:hAnsi="Arial" w:cs="Arial"/>
          <w:bCs/>
          <w:color w:val="404040" w:themeColor="text1" w:themeTint="BF"/>
          <w:sz w:val="20"/>
          <w:szCs w:val="20"/>
          <w:lang w:val="en" w:eastAsia="en-AU"/>
        </w:rPr>
        <w:t xml:space="preserve"> Land</w:t>
      </w:r>
      <w:r w:rsidR="008F2FE7">
        <w:rPr>
          <w:rFonts w:ascii="Arial" w:eastAsia="Times New Roman" w:hAnsi="Arial" w:cs="Arial"/>
          <w:bCs/>
          <w:color w:val="404040" w:themeColor="text1" w:themeTint="BF"/>
          <w:sz w:val="20"/>
          <w:szCs w:val="20"/>
          <w:lang w:val="en" w:eastAsia="en-AU"/>
        </w:rPr>
        <w:t>,</w:t>
      </w:r>
      <w:r w:rsidRPr="00446BE5">
        <w:rPr>
          <w:rFonts w:ascii="Arial" w:eastAsia="Times New Roman" w:hAnsi="Arial" w:cs="Arial"/>
          <w:bCs/>
          <w:color w:val="404040" w:themeColor="text1" w:themeTint="BF"/>
          <w:sz w:val="20"/>
          <w:szCs w:val="20"/>
          <w:lang w:val="en" w:eastAsia="en-AU"/>
        </w:rPr>
        <w:t xml:space="preserve"> Water and Planning</w:t>
      </w:r>
    </w:p>
    <w:p w14:paraId="54FEA44E" w14:textId="663D1F10" w:rsidR="00446BE5" w:rsidRPr="00446BE5" w:rsidRDefault="008F2FE7" w:rsidP="00446BE5">
      <w:pPr>
        <w:spacing w:line="360" w:lineRule="atLeast"/>
        <w:outlineLvl w:val="4"/>
        <w:rPr>
          <w:rFonts w:ascii="Arial" w:eastAsia="Times New Roman" w:hAnsi="Arial" w:cs="Arial"/>
          <w:bCs/>
          <w:color w:val="404040" w:themeColor="text1" w:themeTint="BF"/>
          <w:sz w:val="20"/>
          <w:szCs w:val="20"/>
          <w:lang w:val="en" w:eastAsia="en-AU"/>
        </w:rPr>
      </w:pPr>
      <w:r>
        <w:rPr>
          <w:rFonts w:ascii="Arial" w:eastAsia="Times New Roman" w:hAnsi="Arial" w:cs="Arial"/>
          <w:bCs/>
          <w:color w:val="404040" w:themeColor="text1" w:themeTint="BF"/>
          <w:sz w:val="20"/>
          <w:szCs w:val="20"/>
          <w:lang w:val="en" w:eastAsia="en-AU"/>
        </w:rPr>
        <w:t xml:space="preserve">Millewa </w:t>
      </w:r>
      <w:r w:rsidR="00446BE5" w:rsidRPr="00446BE5">
        <w:rPr>
          <w:rFonts w:ascii="Arial" w:eastAsia="Times New Roman" w:hAnsi="Arial" w:cs="Arial"/>
          <w:bCs/>
          <w:color w:val="404040" w:themeColor="text1" w:themeTint="BF"/>
          <w:sz w:val="20"/>
          <w:szCs w:val="20"/>
          <w:lang w:val="en" w:eastAsia="en-AU"/>
        </w:rPr>
        <w:t>Landcare</w:t>
      </w:r>
    </w:p>
    <w:p w14:paraId="2F038FF1" w14:textId="08CB25F6" w:rsidR="00446BE5" w:rsidRPr="00446BE5" w:rsidRDefault="00446BE5" w:rsidP="00446BE5">
      <w:pPr>
        <w:spacing w:line="360" w:lineRule="atLeast"/>
        <w:outlineLvl w:val="4"/>
        <w:rPr>
          <w:rFonts w:ascii="Arial" w:eastAsia="Times New Roman" w:hAnsi="Arial" w:cs="Arial"/>
          <w:bCs/>
          <w:color w:val="404040" w:themeColor="text1" w:themeTint="BF"/>
          <w:sz w:val="20"/>
          <w:szCs w:val="20"/>
          <w:u w:val="single"/>
          <w:lang w:val="en" w:eastAsia="en-AU"/>
        </w:rPr>
      </w:pPr>
      <w:r w:rsidRPr="00446BE5">
        <w:rPr>
          <w:rFonts w:ascii="Arial" w:eastAsia="Times New Roman" w:hAnsi="Arial" w:cs="Arial"/>
          <w:bCs/>
          <w:color w:val="404040" w:themeColor="text1" w:themeTint="BF"/>
          <w:sz w:val="20"/>
          <w:szCs w:val="20"/>
          <w:u w:val="single"/>
          <w:lang w:val="en" w:eastAsia="en-AU"/>
        </w:rPr>
        <w:lastRenderedPageBreak/>
        <w:t>Local Business</w:t>
      </w:r>
      <w:r w:rsidR="008F2FE7">
        <w:rPr>
          <w:rFonts w:ascii="Arial" w:eastAsia="Times New Roman" w:hAnsi="Arial" w:cs="Arial"/>
          <w:bCs/>
          <w:color w:val="404040" w:themeColor="text1" w:themeTint="BF"/>
          <w:sz w:val="20"/>
          <w:szCs w:val="20"/>
          <w:u w:val="single"/>
          <w:lang w:val="en" w:eastAsia="en-AU"/>
        </w:rPr>
        <w:t>es</w:t>
      </w:r>
      <w:r w:rsidRPr="00446BE5">
        <w:rPr>
          <w:rFonts w:ascii="Arial" w:eastAsia="Times New Roman" w:hAnsi="Arial" w:cs="Arial"/>
          <w:bCs/>
          <w:color w:val="404040" w:themeColor="text1" w:themeTint="BF"/>
          <w:sz w:val="20"/>
          <w:szCs w:val="20"/>
          <w:u w:val="single"/>
          <w:lang w:val="en" w:eastAsia="en-AU"/>
        </w:rPr>
        <w:t xml:space="preserve"> </w:t>
      </w:r>
    </w:p>
    <w:p w14:paraId="36B5E811" w14:textId="10539A1E"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 xml:space="preserve">Werrimull Post Office </w:t>
      </w:r>
    </w:p>
    <w:p w14:paraId="7B94B401" w14:textId="128B01C3" w:rsidR="00446BE5" w:rsidRPr="00446BE5" w:rsidRDefault="00246B97" w:rsidP="00446BE5">
      <w:pPr>
        <w:spacing w:line="360" w:lineRule="atLeast"/>
        <w:outlineLvl w:val="4"/>
        <w:rPr>
          <w:rFonts w:ascii="Arial" w:eastAsia="Times New Roman" w:hAnsi="Arial" w:cs="Arial"/>
          <w:bCs/>
          <w:color w:val="404040" w:themeColor="text1" w:themeTint="BF"/>
          <w:sz w:val="20"/>
          <w:szCs w:val="20"/>
          <w:lang w:val="en" w:eastAsia="en-AU"/>
        </w:rPr>
      </w:pPr>
      <w:r w:rsidRPr="00246B97">
        <w:rPr>
          <w:rFonts w:ascii="Arial" w:eastAsia="Times New Roman" w:hAnsi="Arial" w:cs="Arial"/>
          <w:bCs/>
          <w:color w:val="404040" w:themeColor="text1" w:themeTint="BF"/>
          <w:sz w:val="20"/>
          <w:szCs w:val="20"/>
          <w:highlight w:val="green"/>
          <w:lang w:eastAsia="en-AU"/>
        </w:rPr>
        <w:t>Ngintait traditional owners</w:t>
      </w:r>
      <w:r w:rsidRPr="00246B97">
        <w:rPr>
          <w:rFonts w:ascii="Arial" w:eastAsia="Times New Roman" w:hAnsi="Arial" w:cs="Arial"/>
          <w:bCs/>
          <w:color w:val="404040" w:themeColor="text1" w:themeTint="BF"/>
          <w:sz w:val="20"/>
          <w:szCs w:val="20"/>
          <w:lang w:eastAsia="en-AU"/>
        </w:rPr>
        <w:t> </w:t>
      </w:r>
    </w:p>
    <w:p w14:paraId="12CA96C8" w14:textId="32EF5DED"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 xml:space="preserve">Lake Cullulleraine Store &amp; </w:t>
      </w:r>
      <w:r w:rsidR="008F2FE7">
        <w:rPr>
          <w:rFonts w:ascii="Arial" w:eastAsia="Times New Roman" w:hAnsi="Arial" w:cs="Arial"/>
          <w:bCs/>
          <w:color w:val="404040" w:themeColor="text1" w:themeTint="BF"/>
          <w:sz w:val="20"/>
          <w:szCs w:val="20"/>
          <w:lang w:val="en" w:eastAsia="en-AU"/>
        </w:rPr>
        <w:t>P</w:t>
      </w:r>
      <w:r w:rsidRPr="00446BE5">
        <w:rPr>
          <w:rFonts w:ascii="Arial" w:eastAsia="Times New Roman" w:hAnsi="Arial" w:cs="Arial"/>
          <w:bCs/>
          <w:color w:val="404040" w:themeColor="text1" w:themeTint="BF"/>
          <w:sz w:val="20"/>
          <w:szCs w:val="20"/>
          <w:lang w:val="en" w:eastAsia="en-AU"/>
        </w:rPr>
        <w:t xml:space="preserve">ost </w:t>
      </w:r>
      <w:r w:rsidR="008F2FE7">
        <w:rPr>
          <w:rFonts w:ascii="Arial" w:eastAsia="Times New Roman" w:hAnsi="Arial" w:cs="Arial"/>
          <w:bCs/>
          <w:color w:val="404040" w:themeColor="text1" w:themeTint="BF"/>
          <w:sz w:val="20"/>
          <w:szCs w:val="20"/>
          <w:lang w:val="en" w:eastAsia="en-AU"/>
        </w:rPr>
        <w:t>O</w:t>
      </w:r>
      <w:r w:rsidRPr="00446BE5">
        <w:rPr>
          <w:rFonts w:ascii="Arial" w:eastAsia="Times New Roman" w:hAnsi="Arial" w:cs="Arial"/>
          <w:bCs/>
          <w:color w:val="404040" w:themeColor="text1" w:themeTint="BF"/>
          <w:sz w:val="20"/>
          <w:szCs w:val="20"/>
          <w:lang w:val="en" w:eastAsia="en-AU"/>
        </w:rPr>
        <w:t>ffice</w:t>
      </w:r>
    </w:p>
    <w:p w14:paraId="50710F51" w14:textId="77777777" w:rsid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Tranquil Waters Cullulleraine</w:t>
      </w:r>
    </w:p>
    <w:p w14:paraId="0D3291A5" w14:textId="371F8D00"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Bushman’s Rest Caravan Park</w:t>
      </w:r>
    </w:p>
    <w:p w14:paraId="680A1D43"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Grain Corp</w:t>
      </w:r>
    </w:p>
    <w:p w14:paraId="67119321"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Cullulleraine Almonds</w:t>
      </w:r>
    </w:p>
    <w:p w14:paraId="28463DD8"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Impey Grain &amp; Freight Co</w:t>
      </w:r>
    </w:p>
    <w:p w14:paraId="29BF4DAE"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Vittera</w:t>
      </w:r>
    </w:p>
    <w:p w14:paraId="2B13C742"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Werrimull Hotel</w:t>
      </w:r>
    </w:p>
    <w:p w14:paraId="30CFE78C"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Golden Grain Flour Mills</w:t>
      </w:r>
    </w:p>
    <w:p w14:paraId="48EC0D1A" w14:textId="77777777" w:rsid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p>
    <w:p w14:paraId="32F2C505" w14:textId="776A6D32" w:rsidR="00446BE5" w:rsidRPr="00446BE5" w:rsidRDefault="00446BE5" w:rsidP="00446BE5">
      <w:pPr>
        <w:spacing w:line="360" w:lineRule="atLeast"/>
        <w:outlineLvl w:val="4"/>
        <w:rPr>
          <w:rFonts w:ascii="Arial" w:eastAsia="Times New Roman" w:hAnsi="Arial" w:cs="Arial"/>
          <w:bCs/>
          <w:color w:val="404040" w:themeColor="text1" w:themeTint="BF"/>
          <w:sz w:val="20"/>
          <w:szCs w:val="20"/>
          <w:u w:val="single"/>
          <w:lang w:val="en" w:eastAsia="en-AU"/>
        </w:rPr>
      </w:pPr>
      <w:r w:rsidRPr="00446BE5">
        <w:rPr>
          <w:rFonts w:ascii="Arial" w:eastAsia="Times New Roman" w:hAnsi="Arial" w:cs="Arial"/>
          <w:bCs/>
          <w:color w:val="404040" w:themeColor="text1" w:themeTint="BF"/>
          <w:sz w:val="20"/>
          <w:szCs w:val="20"/>
          <w:u w:val="single"/>
          <w:lang w:val="en" w:eastAsia="en-AU"/>
        </w:rPr>
        <w:t>Partners</w:t>
      </w:r>
    </w:p>
    <w:p w14:paraId="267D1E85" w14:textId="40BF6728"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Local Business</w:t>
      </w:r>
      <w:r w:rsidR="008F2FE7">
        <w:rPr>
          <w:rFonts w:ascii="Arial" w:eastAsia="Times New Roman" w:hAnsi="Arial" w:cs="Arial"/>
          <w:bCs/>
          <w:color w:val="404040" w:themeColor="text1" w:themeTint="BF"/>
          <w:sz w:val="20"/>
          <w:szCs w:val="20"/>
          <w:lang w:val="en" w:eastAsia="en-AU"/>
        </w:rPr>
        <w:t>es</w:t>
      </w:r>
      <w:r w:rsidRPr="00446BE5">
        <w:rPr>
          <w:rFonts w:ascii="Arial" w:eastAsia="Times New Roman" w:hAnsi="Arial" w:cs="Arial"/>
          <w:bCs/>
          <w:color w:val="404040" w:themeColor="text1" w:themeTint="BF"/>
          <w:sz w:val="20"/>
          <w:szCs w:val="20"/>
          <w:lang w:val="en" w:eastAsia="en-AU"/>
        </w:rPr>
        <w:t xml:space="preserve"> Cont...</w:t>
      </w:r>
    </w:p>
    <w:p w14:paraId="290895A8"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Millewa Pumping</w:t>
      </w:r>
    </w:p>
    <w:p w14:paraId="4962107E"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Select Harvest</w:t>
      </w:r>
    </w:p>
    <w:p w14:paraId="521F9008"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Bercon Baits</w:t>
      </w:r>
    </w:p>
    <w:p w14:paraId="1FE57014" w14:textId="5468ECB6"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Beech</w:t>
      </w:r>
      <w:r w:rsidR="006023F3" w:rsidRPr="006023F3">
        <w:rPr>
          <w:rFonts w:ascii="Arial" w:eastAsia="Times New Roman" w:hAnsi="Arial" w:cs="Arial"/>
          <w:bCs/>
          <w:color w:val="404040" w:themeColor="text1" w:themeTint="BF"/>
          <w:sz w:val="20"/>
          <w:szCs w:val="20"/>
          <w:highlight w:val="green"/>
          <w:lang w:val="en" w:eastAsia="en-AU"/>
        </w:rPr>
        <w:t>e</w:t>
      </w:r>
      <w:r w:rsidRPr="00446BE5">
        <w:rPr>
          <w:rFonts w:ascii="Arial" w:eastAsia="Times New Roman" w:hAnsi="Arial" w:cs="Arial"/>
          <w:bCs/>
          <w:color w:val="404040" w:themeColor="text1" w:themeTint="BF"/>
          <w:sz w:val="20"/>
          <w:szCs w:val="20"/>
          <w:lang w:val="en" w:eastAsia="en-AU"/>
        </w:rPr>
        <w:t>ys Electrical Contracting</w:t>
      </w:r>
    </w:p>
    <w:p w14:paraId="40097BB1"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Lock 9 Lodge</w:t>
      </w:r>
    </w:p>
    <w:p w14:paraId="46DB19A1" w14:textId="77777777" w:rsidR="00446BE5" w:rsidRPr="006023F3" w:rsidRDefault="00446BE5" w:rsidP="00446BE5">
      <w:pPr>
        <w:spacing w:line="360" w:lineRule="atLeast"/>
        <w:outlineLvl w:val="4"/>
        <w:rPr>
          <w:rFonts w:ascii="Arial" w:eastAsia="Times New Roman" w:hAnsi="Arial" w:cs="Arial"/>
          <w:bCs/>
          <w:color w:val="404040" w:themeColor="text1" w:themeTint="BF"/>
          <w:sz w:val="20"/>
          <w:szCs w:val="20"/>
          <w:u w:val="single"/>
          <w:lang w:val="en" w:eastAsia="en-AU"/>
        </w:rPr>
      </w:pPr>
      <w:r w:rsidRPr="006023F3">
        <w:rPr>
          <w:rFonts w:ascii="Arial" w:eastAsia="Times New Roman" w:hAnsi="Arial" w:cs="Arial"/>
          <w:bCs/>
          <w:color w:val="404040" w:themeColor="text1" w:themeTint="BF"/>
          <w:sz w:val="20"/>
          <w:szCs w:val="20"/>
          <w:u w:val="single"/>
          <w:lang w:val="en" w:eastAsia="en-AU"/>
        </w:rPr>
        <w:t xml:space="preserve">Community Groups </w:t>
      </w:r>
    </w:p>
    <w:p w14:paraId="005EECD6" w14:textId="24AE4239"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 xml:space="preserve">Millewa Community Pioneer Park &amp; </w:t>
      </w:r>
      <w:r w:rsidR="008F2FE7">
        <w:rPr>
          <w:rFonts w:ascii="Arial" w:eastAsia="Times New Roman" w:hAnsi="Arial" w:cs="Arial"/>
          <w:bCs/>
          <w:color w:val="404040" w:themeColor="text1" w:themeTint="BF"/>
          <w:sz w:val="20"/>
          <w:szCs w:val="20"/>
          <w:lang w:val="en" w:eastAsia="en-AU"/>
        </w:rPr>
        <w:t>H</w:t>
      </w:r>
      <w:r w:rsidRPr="00446BE5">
        <w:rPr>
          <w:rFonts w:ascii="Arial" w:eastAsia="Times New Roman" w:hAnsi="Arial" w:cs="Arial"/>
          <w:bCs/>
          <w:color w:val="404040" w:themeColor="text1" w:themeTint="BF"/>
          <w:sz w:val="20"/>
          <w:szCs w:val="20"/>
          <w:lang w:val="en" w:eastAsia="en-AU"/>
        </w:rPr>
        <w:t xml:space="preserve">istorical </w:t>
      </w:r>
      <w:r w:rsidR="008F2FE7">
        <w:rPr>
          <w:rFonts w:ascii="Arial" w:eastAsia="Times New Roman" w:hAnsi="Arial" w:cs="Arial"/>
          <w:bCs/>
          <w:color w:val="404040" w:themeColor="text1" w:themeTint="BF"/>
          <w:sz w:val="20"/>
          <w:szCs w:val="20"/>
          <w:lang w:val="en" w:eastAsia="en-AU"/>
        </w:rPr>
        <w:t>S</w:t>
      </w:r>
      <w:r w:rsidRPr="00446BE5">
        <w:rPr>
          <w:rFonts w:ascii="Arial" w:eastAsia="Times New Roman" w:hAnsi="Arial" w:cs="Arial"/>
          <w:bCs/>
          <w:color w:val="404040" w:themeColor="text1" w:themeTint="BF"/>
          <w:sz w:val="20"/>
          <w:szCs w:val="20"/>
          <w:lang w:val="en" w:eastAsia="en-AU"/>
        </w:rPr>
        <w:t xml:space="preserve">ociety Inc </w:t>
      </w:r>
    </w:p>
    <w:p w14:paraId="54B083B1"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Millewa Advisory Group Inc</w:t>
      </w:r>
    </w:p>
    <w:p w14:paraId="12B8EEC1"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Working for Werrimull Inc</w:t>
      </w:r>
    </w:p>
    <w:p w14:paraId="5BAC0E9F"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Millewa Vintage Machinery Club</w:t>
      </w:r>
    </w:p>
    <w:p w14:paraId="72B9BF8D"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lastRenderedPageBreak/>
        <w:t>Meringur &amp; Werrimull Country Fire Authority</w:t>
      </w:r>
    </w:p>
    <w:p w14:paraId="5AF68399"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Werrimull &amp; Meringur Cemetery Trust</w:t>
      </w:r>
    </w:p>
    <w:p w14:paraId="3E237CB1"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Millewa News</w:t>
      </w:r>
    </w:p>
    <w:p w14:paraId="727372A8"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Millewa/Carwarp Landcare group</w:t>
      </w:r>
    </w:p>
    <w:p w14:paraId="2210EAA6" w14:textId="77777777" w:rsidR="00446BE5" w:rsidRDefault="00446BE5" w:rsidP="00446BE5">
      <w:pPr>
        <w:spacing w:line="360" w:lineRule="atLeast"/>
        <w:outlineLvl w:val="4"/>
        <w:rPr>
          <w:rFonts w:ascii="Arial" w:eastAsia="Times New Roman" w:hAnsi="Arial" w:cs="Arial"/>
          <w:bCs/>
          <w:color w:val="404040" w:themeColor="text1" w:themeTint="BF"/>
          <w:sz w:val="20"/>
          <w:szCs w:val="20"/>
          <w:u w:val="single"/>
          <w:lang w:val="en" w:eastAsia="en-AU"/>
        </w:rPr>
      </w:pPr>
    </w:p>
    <w:p w14:paraId="5202877F" w14:textId="030641A4" w:rsidR="00446BE5" w:rsidRPr="00446BE5" w:rsidRDefault="00446BE5" w:rsidP="00446BE5">
      <w:pPr>
        <w:spacing w:line="360" w:lineRule="atLeast"/>
        <w:outlineLvl w:val="4"/>
        <w:rPr>
          <w:rFonts w:ascii="Arial" w:eastAsia="Times New Roman" w:hAnsi="Arial" w:cs="Arial"/>
          <w:bCs/>
          <w:color w:val="404040" w:themeColor="text1" w:themeTint="BF"/>
          <w:sz w:val="20"/>
          <w:szCs w:val="20"/>
          <w:u w:val="single"/>
          <w:lang w:val="en" w:eastAsia="en-AU"/>
        </w:rPr>
      </w:pPr>
      <w:r w:rsidRPr="00446BE5">
        <w:rPr>
          <w:rFonts w:ascii="Arial" w:eastAsia="Times New Roman" w:hAnsi="Arial" w:cs="Arial"/>
          <w:bCs/>
          <w:color w:val="404040" w:themeColor="text1" w:themeTint="BF"/>
          <w:sz w:val="20"/>
          <w:szCs w:val="20"/>
          <w:u w:val="single"/>
          <w:lang w:val="en" w:eastAsia="en-AU"/>
        </w:rPr>
        <w:t>Sporting Clubs</w:t>
      </w:r>
    </w:p>
    <w:p w14:paraId="461505B4"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Werrimull Football &amp; Netball Club</w:t>
      </w:r>
    </w:p>
    <w:p w14:paraId="2F8899D1"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Meringur Football &amp; Netball Club</w:t>
      </w:r>
    </w:p>
    <w:p w14:paraId="58268F65" w14:textId="77777777" w:rsidR="00446BE5" w:rsidRPr="00446BE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Millewa Powerboats</w:t>
      </w:r>
    </w:p>
    <w:p w14:paraId="4C7201DD" w14:textId="6BD1A201" w:rsidR="00C022A5" w:rsidRDefault="00446BE5" w:rsidP="00446BE5">
      <w:pPr>
        <w:spacing w:line="360" w:lineRule="atLeast"/>
        <w:outlineLvl w:val="4"/>
        <w:rPr>
          <w:rFonts w:ascii="Arial" w:eastAsia="Times New Roman" w:hAnsi="Arial" w:cs="Arial"/>
          <w:bCs/>
          <w:color w:val="404040" w:themeColor="text1" w:themeTint="BF"/>
          <w:sz w:val="20"/>
          <w:szCs w:val="20"/>
          <w:lang w:val="en" w:eastAsia="en-AU"/>
        </w:rPr>
      </w:pPr>
      <w:r w:rsidRPr="00446BE5">
        <w:rPr>
          <w:rFonts w:ascii="Arial" w:eastAsia="Times New Roman" w:hAnsi="Arial" w:cs="Arial"/>
          <w:bCs/>
          <w:color w:val="404040" w:themeColor="text1" w:themeTint="BF"/>
          <w:sz w:val="20"/>
          <w:szCs w:val="20"/>
          <w:lang w:val="en" w:eastAsia="en-AU"/>
        </w:rPr>
        <w:t>Lake Cullulleraine Yacht Clu</w:t>
      </w:r>
      <w:r>
        <w:rPr>
          <w:rFonts w:ascii="Arial" w:eastAsia="Times New Roman" w:hAnsi="Arial" w:cs="Arial"/>
          <w:bCs/>
          <w:color w:val="404040" w:themeColor="text1" w:themeTint="BF"/>
          <w:sz w:val="20"/>
          <w:szCs w:val="20"/>
          <w:lang w:val="en" w:eastAsia="en-AU"/>
        </w:rPr>
        <w:t>b</w:t>
      </w:r>
    </w:p>
    <w:p w14:paraId="4E8A86B5" w14:textId="335E9DDA" w:rsidR="00C022A5" w:rsidRDefault="008F2FE7" w:rsidP="008F2FE7">
      <w:pPr>
        <w:rPr>
          <w:rFonts w:ascii="Arial" w:eastAsia="Times New Roman" w:hAnsi="Arial" w:cs="Arial"/>
          <w:bCs/>
          <w:color w:val="404040" w:themeColor="text1" w:themeTint="BF"/>
          <w:sz w:val="20"/>
          <w:szCs w:val="20"/>
          <w:lang w:val="en" w:eastAsia="en-AU"/>
        </w:rPr>
      </w:pPr>
      <w:r>
        <w:rPr>
          <w:rFonts w:ascii="Arial" w:eastAsia="Times New Roman" w:hAnsi="Arial" w:cs="Arial"/>
          <w:bCs/>
          <w:color w:val="404040" w:themeColor="text1" w:themeTint="BF"/>
          <w:sz w:val="20"/>
          <w:szCs w:val="20"/>
          <w:lang w:val="en" w:eastAsia="en-AU"/>
        </w:rPr>
        <w:br w:type="page"/>
      </w:r>
    </w:p>
    <w:p w14:paraId="36974D79" w14:textId="48A83369" w:rsidR="00C022A5" w:rsidRPr="0007215F" w:rsidRDefault="0007215F" w:rsidP="007D2E7D">
      <w:pPr>
        <w:spacing w:line="360" w:lineRule="atLeast"/>
        <w:outlineLvl w:val="4"/>
        <w:rPr>
          <w:rFonts w:ascii="Arial" w:eastAsia="Times New Roman" w:hAnsi="Arial" w:cs="Arial"/>
          <w:b/>
          <w:bCs/>
          <w:color w:val="404040" w:themeColor="text1" w:themeTint="BF"/>
          <w:sz w:val="24"/>
          <w:szCs w:val="24"/>
          <w:lang w:val="en" w:eastAsia="en-AU"/>
        </w:rPr>
      </w:pPr>
      <w:r w:rsidRPr="0007215F">
        <w:rPr>
          <w:rFonts w:ascii="Arial" w:eastAsia="Times New Roman" w:hAnsi="Arial" w:cs="Arial"/>
          <w:b/>
          <w:bCs/>
          <w:color w:val="404040" w:themeColor="text1" w:themeTint="BF"/>
          <w:sz w:val="24"/>
          <w:szCs w:val="24"/>
          <w:lang w:val="en" w:eastAsia="en-AU"/>
        </w:rPr>
        <w:lastRenderedPageBreak/>
        <w:t>Appendix</w:t>
      </w:r>
    </w:p>
    <w:p w14:paraId="4AC7031A" w14:textId="77777777" w:rsidR="00E6217F" w:rsidRDefault="00E6217F" w:rsidP="0007215F">
      <w:pPr>
        <w:rPr>
          <w:rFonts w:ascii="Arial" w:hAnsi="Arial" w:cs="Arial"/>
          <w:sz w:val="18"/>
          <w:szCs w:val="18"/>
          <w:u w:val="single"/>
        </w:rPr>
      </w:pPr>
    </w:p>
    <w:p w14:paraId="4CC6A28D" w14:textId="5F7C9E05" w:rsidR="0007215F" w:rsidRDefault="0007215F" w:rsidP="0007215F">
      <w:pPr>
        <w:rPr>
          <w:rFonts w:ascii="Arial" w:hAnsi="Arial" w:cs="Arial"/>
          <w:sz w:val="18"/>
          <w:szCs w:val="18"/>
          <w:u w:val="single"/>
        </w:rPr>
      </w:pPr>
      <w:r w:rsidRPr="0007215F">
        <w:rPr>
          <w:rFonts w:ascii="Arial" w:hAnsi="Arial" w:cs="Arial"/>
          <w:sz w:val="18"/>
          <w:szCs w:val="18"/>
          <w:u w:val="single"/>
        </w:rPr>
        <w:t>Grant/funding opportunities</w:t>
      </w:r>
    </w:p>
    <w:p w14:paraId="62939B03" w14:textId="77777777" w:rsidR="0007215F" w:rsidRPr="0007215F" w:rsidRDefault="0007215F" w:rsidP="0007215F">
      <w:pPr>
        <w:rPr>
          <w:rFonts w:ascii="Arial" w:hAnsi="Arial" w:cs="Arial"/>
          <w:sz w:val="18"/>
          <w:szCs w:val="18"/>
          <w:u w:val="single"/>
        </w:rPr>
      </w:pPr>
    </w:p>
    <w:p w14:paraId="7B56D176" w14:textId="340CA672" w:rsidR="0007215F" w:rsidRDefault="00110561" w:rsidP="0007215F">
      <w:pPr>
        <w:rPr>
          <w:rFonts w:ascii="Arial" w:hAnsi="Arial" w:cs="Arial"/>
          <w:sz w:val="16"/>
          <w:szCs w:val="16"/>
        </w:rPr>
      </w:pPr>
      <w:hyperlink r:id="rId9" w:history="1">
        <w:r w:rsidR="008F2FE7" w:rsidRPr="00955F1D">
          <w:rPr>
            <w:rStyle w:val="Hyperlink"/>
            <w:rFonts w:ascii="Arial" w:hAnsi="Arial" w:cs="Arial"/>
            <w:sz w:val="16"/>
            <w:szCs w:val="16"/>
          </w:rPr>
          <w:t>www.mildura.vic.gov.au</w:t>
        </w:r>
      </w:hyperlink>
      <w:r w:rsidR="008F2FE7">
        <w:rPr>
          <w:rFonts w:ascii="Arial" w:hAnsi="Arial" w:cs="Arial"/>
          <w:sz w:val="16"/>
          <w:szCs w:val="16"/>
        </w:rPr>
        <w:t xml:space="preserve"> -</w:t>
      </w:r>
      <w:r w:rsidR="0007215F" w:rsidRPr="0007215F">
        <w:rPr>
          <w:rFonts w:ascii="Arial" w:hAnsi="Arial" w:cs="Arial"/>
          <w:sz w:val="16"/>
          <w:szCs w:val="16"/>
        </w:rPr>
        <w:t xml:space="preserve"> Mildura Rural City Council</w:t>
      </w:r>
    </w:p>
    <w:p w14:paraId="178EF479" w14:textId="77777777" w:rsidR="0096073A" w:rsidRDefault="0096073A" w:rsidP="0007215F">
      <w:pPr>
        <w:rPr>
          <w:rFonts w:ascii="Arial" w:hAnsi="Arial" w:cs="Arial"/>
          <w:sz w:val="16"/>
          <w:szCs w:val="16"/>
        </w:rPr>
      </w:pPr>
    </w:p>
    <w:p w14:paraId="0DBFA71A" w14:textId="2816299C" w:rsidR="0007215F" w:rsidRPr="0007215F" w:rsidRDefault="00110561" w:rsidP="0007215F">
      <w:pPr>
        <w:rPr>
          <w:rFonts w:ascii="Arial" w:hAnsi="Arial" w:cs="Arial"/>
          <w:sz w:val="16"/>
          <w:szCs w:val="16"/>
        </w:rPr>
      </w:pPr>
      <w:hyperlink r:id="rId10" w:history="1">
        <w:r w:rsidR="008F2FE7" w:rsidRPr="00955F1D">
          <w:rPr>
            <w:rStyle w:val="Hyperlink"/>
            <w:rFonts w:ascii="Arial" w:hAnsi="Arial" w:cs="Arial"/>
            <w:sz w:val="16"/>
            <w:szCs w:val="16"/>
          </w:rPr>
          <w:t>https://www.ourcommunity.com.au</w:t>
        </w:r>
      </w:hyperlink>
      <w:r w:rsidR="008F2FE7">
        <w:rPr>
          <w:rFonts w:ascii="Arial" w:hAnsi="Arial" w:cs="Arial"/>
          <w:sz w:val="16"/>
          <w:szCs w:val="16"/>
        </w:rPr>
        <w:t xml:space="preserve"> </w:t>
      </w:r>
    </w:p>
    <w:p w14:paraId="34DDC9AB" w14:textId="77777777" w:rsidR="0007215F" w:rsidRPr="0007215F" w:rsidRDefault="0007215F" w:rsidP="0007215F">
      <w:pPr>
        <w:rPr>
          <w:rFonts w:ascii="Arial" w:hAnsi="Arial" w:cs="Arial"/>
          <w:sz w:val="16"/>
          <w:szCs w:val="16"/>
        </w:rPr>
      </w:pPr>
    </w:p>
    <w:p w14:paraId="57907B57" w14:textId="0CB58F53" w:rsidR="0007215F" w:rsidRPr="0007215F" w:rsidRDefault="00110561" w:rsidP="0007215F">
      <w:pPr>
        <w:rPr>
          <w:rFonts w:ascii="Arial" w:hAnsi="Arial" w:cs="Arial"/>
          <w:sz w:val="16"/>
          <w:szCs w:val="16"/>
        </w:rPr>
      </w:pPr>
      <w:hyperlink r:id="rId11" w:history="1">
        <w:r w:rsidR="008F2FE7" w:rsidRPr="00955F1D">
          <w:rPr>
            <w:rStyle w:val="Hyperlink"/>
            <w:rFonts w:ascii="Arial" w:hAnsi="Arial" w:cs="Arial"/>
            <w:sz w:val="16"/>
            <w:szCs w:val="16"/>
          </w:rPr>
          <w:t>www.dpcd.vic.gov.au</w:t>
        </w:r>
      </w:hyperlink>
      <w:r w:rsidR="008F2FE7">
        <w:rPr>
          <w:rFonts w:ascii="Arial" w:hAnsi="Arial" w:cs="Arial"/>
          <w:sz w:val="16"/>
          <w:szCs w:val="16"/>
        </w:rPr>
        <w:t xml:space="preserve"> -</w:t>
      </w:r>
      <w:r w:rsidR="0007215F" w:rsidRPr="0007215F">
        <w:rPr>
          <w:rFonts w:ascii="Arial" w:hAnsi="Arial" w:cs="Arial"/>
          <w:sz w:val="16"/>
          <w:szCs w:val="16"/>
        </w:rPr>
        <w:t xml:space="preserve"> Department of Community Development and Planning</w:t>
      </w:r>
    </w:p>
    <w:p w14:paraId="620ACBD5" w14:textId="77777777" w:rsidR="0007215F" w:rsidRPr="0007215F" w:rsidRDefault="0007215F" w:rsidP="0007215F">
      <w:pPr>
        <w:rPr>
          <w:rFonts w:ascii="Arial" w:hAnsi="Arial" w:cs="Arial"/>
          <w:sz w:val="16"/>
          <w:szCs w:val="16"/>
        </w:rPr>
      </w:pPr>
    </w:p>
    <w:p w14:paraId="6C64D705" w14:textId="04958FE8" w:rsidR="0007215F" w:rsidRDefault="00110561" w:rsidP="0007215F">
      <w:pPr>
        <w:rPr>
          <w:rFonts w:ascii="Arial" w:hAnsi="Arial" w:cs="Arial"/>
          <w:sz w:val="16"/>
          <w:szCs w:val="16"/>
        </w:rPr>
      </w:pPr>
      <w:hyperlink r:id="rId12" w:history="1">
        <w:r w:rsidR="0096073A" w:rsidRPr="000F04BC">
          <w:rPr>
            <w:rStyle w:val="Hyperlink"/>
            <w:rFonts w:ascii="Arial" w:hAnsi="Arial" w:cs="Arial"/>
            <w:sz w:val="16"/>
            <w:szCs w:val="16"/>
          </w:rPr>
          <w:t>https://www.lmw.vic.gov.au/</w:t>
        </w:r>
      </w:hyperlink>
      <w:r w:rsidR="0096073A">
        <w:rPr>
          <w:rFonts w:ascii="Arial" w:hAnsi="Arial" w:cs="Arial"/>
          <w:sz w:val="16"/>
          <w:szCs w:val="16"/>
        </w:rPr>
        <w:t xml:space="preserve"> </w:t>
      </w:r>
    </w:p>
    <w:p w14:paraId="77C372BD" w14:textId="4077AC91" w:rsidR="0007215F" w:rsidRDefault="0007215F" w:rsidP="0007215F">
      <w:pPr>
        <w:rPr>
          <w:rFonts w:ascii="Arial" w:hAnsi="Arial" w:cs="Arial"/>
          <w:sz w:val="16"/>
          <w:szCs w:val="16"/>
        </w:rPr>
      </w:pPr>
    </w:p>
    <w:p w14:paraId="4A2408A6" w14:textId="2D74E12A" w:rsidR="0007215F" w:rsidRDefault="00110561" w:rsidP="0007215F">
      <w:pPr>
        <w:rPr>
          <w:rFonts w:ascii="Arial" w:hAnsi="Arial" w:cs="Arial"/>
          <w:sz w:val="16"/>
          <w:szCs w:val="16"/>
        </w:rPr>
      </w:pPr>
      <w:hyperlink r:id="rId13" w:history="1">
        <w:r w:rsidR="0096073A" w:rsidRPr="000F04BC">
          <w:rPr>
            <w:rStyle w:val="Hyperlink"/>
            <w:rFonts w:ascii="Arial" w:hAnsi="Arial" w:cs="Arial"/>
            <w:sz w:val="16"/>
            <w:szCs w:val="16"/>
          </w:rPr>
          <w:t>https://business.vic.gov.au/grants-and-programs/enabling-tourism-fund</w:t>
        </w:r>
      </w:hyperlink>
    </w:p>
    <w:p w14:paraId="52F1CD98" w14:textId="631B24A7" w:rsidR="0096073A" w:rsidRDefault="0096073A" w:rsidP="0007215F">
      <w:pPr>
        <w:rPr>
          <w:rFonts w:ascii="Arial" w:hAnsi="Arial" w:cs="Arial"/>
          <w:sz w:val="16"/>
          <w:szCs w:val="16"/>
        </w:rPr>
      </w:pPr>
    </w:p>
    <w:p w14:paraId="235A07B1" w14:textId="707BFC22" w:rsidR="0096073A" w:rsidRDefault="00110561" w:rsidP="0007215F">
      <w:pPr>
        <w:rPr>
          <w:rFonts w:ascii="Arial" w:hAnsi="Arial" w:cs="Arial"/>
          <w:sz w:val="16"/>
          <w:szCs w:val="16"/>
        </w:rPr>
      </w:pPr>
      <w:hyperlink r:id="rId14" w:history="1">
        <w:r w:rsidR="0096073A" w:rsidRPr="000F04BC">
          <w:rPr>
            <w:rStyle w:val="Hyperlink"/>
            <w:rFonts w:ascii="Arial" w:hAnsi="Arial" w:cs="Arial"/>
            <w:sz w:val="16"/>
            <w:szCs w:val="16"/>
          </w:rPr>
          <w:t>https://landcareaustralia.org.au/grants/</w:t>
        </w:r>
      </w:hyperlink>
      <w:r w:rsidR="0096073A">
        <w:rPr>
          <w:rFonts w:ascii="Arial" w:hAnsi="Arial" w:cs="Arial"/>
          <w:sz w:val="16"/>
          <w:szCs w:val="16"/>
        </w:rPr>
        <w:t xml:space="preserve"> </w:t>
      </w:r>
    </w:p>
    <w:p w14:paraId="5F84A7B3" w14:textId="01EC65E9" w:rsidR="0096073A" w:rsidRDefault="0096073A" w:rsidP="0007215F">
      <w:pPr>
        <w:rPr>
          <w:rFonts w:ascii="Arial" w:hAnsi="Arial" w:cs="Arial"/>
          <w:sz w:val="16"/>
          <w:szCs w:val="16"/>
        </w:rPr>
      </w:pPr>
    </w:p>
    <w:p w14:paraId="650E4381" w14:textId="552F74A7" w:rsidR="0096073A" w:rsidRDefault="00110561" w:rsidP="0007215F">
      <w:pPr>
        <w:rPr>
          <w:rFonts w:ascii="Arial" w:hAnsi="Arial" w:cs="Arial"/>
          <w:sz w:val="16"/>
          <w:szCs w:val="16"/>
        </w:rPr>
      </w:pPr>
      <w:hyperlink r:id="rId15" w:history="1">
        <w:r w:rsidR="0096073A" w:rsidRPr="000F04BC">
          <w:rPr>
            <w:rStyle w:val="Hyperlink"/>
            <w:rFonts w:ascii="Arial" w:hAnsi="Arial" w:cs="Arial"/>
            <w:sz w:val="16"/>
            <w:szCs w:val="16"/>
          </w:rPr>
          <w:t>https://www.awe.gov.au/about/assistance-grants-tenders</w:t>
        </w:r>
      </w:hyperlink>
      <w:r w:rsidR="0096073A">
        <w:rPr>
          <w:rFonts w:ascii="Arial" w:hAnsi="Arial" w:cs="Arial"/>
          <w:sz w:val="16"/>
          <w:szCs w:val="16"/>
        </w:rPr>
        <w:t xml:space="preserve"> </w:t>
      </w:r>
    </w:p>
    <w:p w14:paraId="189B03C3" w14:textId="2CAC52F8" w:rsidR="0096073A" w:rsidRDefault="0096073A" w:rsidP="0007215F">
      <w:pPr>
        <w:rPr>
          <w:rFonts w:ascii="Arial" w:hAnsi="Arial" w:cs="Arial"/>
          <w:sz w:val="16"/>
          <w:szCs w:val="16"/>
        </w:rPr>
      </w:pPr>
    </w:p>
    <w:p w14:paraId="69F7BD4C" w14:textId="055DD9CC" w:rsidR="0096073A" w:rsidRDefault="00110561" w:rsidP="0007215F">
      <w:pPr>
        <w:rPr>
          <w:rFonts w:ascii="Arial" w:hAnsi="Arial" w:cs="Arial"/>
          <w:sz w:val="16"/>
          <w:szCs w:val="16"/>
        </w:rPr>
      </w:pPr>
      <w:hyperlink r:id="rId16" w:history="1">
        <w:r w:rsidR="0096073A" w:rsidRPr="000F04BC">
          <w:rPr>
            <w:rStyle w:val="Hyperlink"/>
            <w:rFonts w:ascii="Arial" w:hAnsi="Arial" w:cs="Arial"/>
            <w:sz w:val="16"/>
            <w:szCs w:val="16"/>
          </w:rPr>
          <w:t>https://www.delwp.vic.gov.au/</w:t>
        </w:r>
      </w:hyperlink>
      <w:r w:rsidR="0096073A">
        <w:rPr>
          <w:rFonts w:ascii="Arial" w:hAnsi="Arial" w:cs="Arial"/>
          <w:sz w:val="16"/>
          <w:szCs w:val="16"/>
        </w:rPr>
        <w:t xml:space="preserve"> </w:t>
      </w:r>
    </w:p>
    <w:p w14:paraId="6A3B30E4" w14:textId="26580830" w:rsidR="0096073A" w:rsidRDefault="0096073A" w:rsidP="0007215F">
      <w:pPr>
        <w:rPr>
          <w:rFonts w:ascii="Arial" w:hAnsi="Arial" w:cs="Arial"/>
          <w:sz w:val="16"/>
          <w:szCs w:val="16"/>
        </w:rPr>
      </w:pPr>
    </w:p>
    <w:p w14:paraId="1A3EDDC6" w14:textId="757954B4" w:rsidR="009D5A04" w:rsidRPr="0007215F" w:rsidRDefault="00110561" w:rsidP="0007215F">
      <w:pPr>
        <w:rPr>
          <w:rFonts w:ascii="Arial" w:hAnsi="Arial" w:cs="Arial"/>
          <w:sz w:val="16"/>
          <w:szCs w:val="16"/>
        </w:rPr>
      </w:pPr>
      <w:hyperlink r:id="rId17" w:history="1">
        <w:r w:rsidR="009D5A04" w:rsidRPr="000F04BC">
          <w:rPr>
            <w:rStyle w:val="Hyperlink"/>
            <w:rFonts w:ascii="Arial" w:hAnsi="Arial" w:cs="Arial"/>
            <w:sz w:val="16"/>
            <w:szCs w:val="16"/>
          </w:rPr>
          <w:t>https://services.dffh.vic.gov.au/families-and-children</w:t>
        </w:r>
      </w:hyperlink>
      <w:r w:rsidR="009D5A04">
        <w:rPr>
          <w:rFonts w:ascii="Arial" w:hAnsi="Arial" w:cs="Arial"/>
          <w:sz w:val="16"/>
          <w:szCs w:val="16"/>
        </w:rPr>
        <w:t xml:space="preserve"> </w:t>
      </w:r>
    </w:p>
    <w:p w14:paraId="258309B7" w14:textId="77777777" w:rsidR="0007215F" w:rsidRPr="0007215F" w:rsidRDefault="0007215F" w:rsidP="0007215F">
      <w:pPr>
        <w:rPr>
          <w:rFonts w:ascii="Arial" w:hAnsi="Arial" w:cs="Arial"/>
          <w:sz w:val="16"/>
          <w:szCs w:val="16"/>
        </w:rPr>
      </w:pPr>
    </w:p>
    <w:p w14:paraId="2817F9B4" w14:textId="59DB80F8" w:rsidR="0007215F" w:rsidRDefault="00110561" w:rsidP="0007215F">
      <w:pPr>
        <w:rPr>
          <w:rFonts w:ascii="Arial" w:hAnsi="Arial" w:cs="Arial"/>
          <w:sz w:val="16"/>
          <w:szCs w:val="16"/>
        </w:rPr>
      </w:pPr>
      <w:hyperlink r:id="rId18" w:history="1">
        <w:r w:rsidR="007224BD" w:rsidRPr="000F04BC">
          <w:rPr>
            <w:rStyle w:val="Hyperlink"/>
            <w:rFonts w:ascii="Arial" w:hAnsi="Arial" w:cs="Arial"/>
            <w:sz w:val="16"/>
            <w:szCs w:val="16"/>
          </w:rPr>
          <w:t>https://www.dss.gov.au/grants</w:t>
        </w:r>
      </w:hyperlink>
    </w:p>
    <w:p w14:paraId="275254F4" w14:textId="10AB0A50" w:rsidR="007224BD" w:rsidRDefault="007224BD" w:rsidP="0007215F">
      <w:pPr>
        <w:rPr>
          <w:rFonts w:ascii="Arial" w:hAnsi="Arial" w:cs="Arial"/>
          <w:sz w:val="16"/>
          <w:szCs w:val="16"/>
        </w:rPr>
      </w:pPr>
    </w:p>
    <w:p w14:paraId="0CB74940" w14:textId="6E0E7B56" w:rsidR="007224BD" w:rsidRDefault="00110561" w:rsidP="0007215F">
      <w:pPr>
        <w:rPr>
          <w:rFonts w:ascii="Arial" w:hAnsi="Arial" w:cs="Arial"/>
          <w:sz w:val="16"/>
          <w:szCs w:val="16"/>
        </w:rPr>
      </w:pPr>
      <w:hyperlink r:id="rId19" w:history="1">
        <w:r w:rsidR="007224BD" w:rsidRPr="000F04BC">
          <w:rPr>
            <w:rStyle w:val="Hyperlink"/>
            <w:rFonts w:ascii="Arial" w:hAnsi="Arial" w:cs="Arial"/>
            <w:sz w:val="16"/>
            <w:szCs w:val="16"/>
          </w:rPr>
          <w:t>https://www.vicroads.vic.gov.au/safety-and-road-rules/road-safety-programs/vicroads-community-road-safety-grants-program</w:t>
        </w:r>
      </w:hyperlink>
      <w:r w:rsidR="007224BD">
        <w:rPr>
          <w:rFonts w:ascii="Arial" w:hAnsi="Arial" w:cs="Arial"/>
          <w:sz w:val="16"/>
          <w:szCs w:val="16"/>
        </w:rPr>
        <w:t xml:space="preserve"> </w:t>
      </w:r>
    </w:p>
    <w:p w14:paraId="3C9E74D9" w14:textId="478E961E" w:rsidR="007224BD" w:rsidRDefault="007224BD" w:rsidP="0007215F">
      <w:pPr>
        <w:rPr>
          <w:rFonts w:ascii="Arial" w:hAnsi="Arial" w:cs="Arial"/>
          <w:sz w:val="16"/>
          <w:szCs w:val="16"/>
        </w:rPr>
      </w:pPr>
    </w:p>
    <w:p w14:paraId="4421C521" w14:textId="7149358A" w:rsidR="007224BD" w:rsidRDefault="00110561" w:rsidP="0007215F">
      <w:pPr>
        <w:rPr>
          <w:rFonts w:ascii="Arial" w:hAnsi="Arial" w:cs="Arial"/>
          <w:sz w:val="16"/>
          <w:szCs w:val="16"/>
        </w:rPr>
      </w:pPr>
      <w:hyperlink r:id="rId20" w:history="1">
        <w:r w:rsidR="00E6217F" w:rsidRPr="000F04BC">
          <w:rPr>
            <w:rStyle w:val="Hyperlink"/>
            <w:rFonts w:ascii="Arial" w:hAnsi="Arial" w:cs="Arial"/>
            <w:sz w:val="16"/>
            <w:szCs w:val="16"/>
          </w:rPr>
          <w:t>https://www.health.vic.gov.au/cemeteries-and-crematoria/cemetery-grants</w:t>
        </w:r>
      </w:hyperlink>
    </w:p>
    <w:p w14:paraId="06779CB5" w14:textId="0BF1C71C" w:rsidR="00E6217F" w:rsidRDefault="00E6217F" w:rsidP="0007215F">
      <w:pPr>
        <w:rPr>
          <w:rFonts w:ascii="Arial" w:hAnsi="Arial" w:cs="Arial"/>
          <w:sz w:val="16"/>
          <w:szCs w:val="16"/>
        </w:rPr>
      </w:pPr>
    </w:p>
    <w:p w14:paraId="55702B7A" w14:textId="127DEEB8" w:rsidR="00E6217F" w:rsidRDefault="00110561" w:rsidP="0007215F">
      <w:pPr>
        <w:rPr>
          <w:rFonts w:ascii="Arial" w:hAnsi="Arial" w:cs="Arial"/>
          <w:sz w:val="16"/>
          <w:szCs w:val="16"/>
        </w:rPr>
      </w:pPr>
      <w:hyperlink r:id="rId21" w:history="1">
        <w:r w:rsidR="00E6217F" w:rsidRPr="000F04BC">
          <w:rPr>
            <w:rStyle w:val="Hyperlink"/>
            <w:rFonts w:ascii="Arial" w:hAnsi="Arial" w:cs="Arial"/>
            <w:sz w:val="16"/>
            <w:szCs w:val="16"/>
          </w:rPr>
          <w:t>https://creative.vic.gov.au/</w:t>
        </w:r>
      </w:hyperlink>
      <w:r w:rsidR="00E6217F">
        <w:rPr>
          <w:rFonts w:ascii="Arial" w:hAnsi="Arial" w:cs="Arial"/>
          <w:sz w:val="16"/>
          <w:szCs w:val="16"/>
        </w:rPr>
        <w:t xml:space="preserve"> </w:t>
      </w:r>
    </w:p>
    <w:p w14:paraId="3F4314B7" w14:textId="77777777" w:rsidR="00E6217F" w:rsidRDefault="00E6217F" w:rsidP="0007215F">
      <w:pPr>
        <w:rPr>
          <w:rFonts w:ascii="Arial" w:hAnsi="Arial" w:cs="Arial"/>
          <w:sz w:val="16"/>
          <w:szCs w:val="16"/>
        </w:rPr>
      </w:pPr>
    </w:p>
    <w:p w14:paraId="2DD23B8F" w14:textId="1692BEE0" w:rsidR="00E6217F" w:rsidRDefault="00110561" w:rsidP="0007215F">
      <w:pPr>
        <w:rPr>
          <w:rFonts w:ascii="Arial" w:hAnsi="Arial" w:cs="Arial"/>
          <w:sz w:val="16"/>
          <w:szCs w:val="16"/>
        </w:rPr>
      </w:pPr>
      <w:hyperlink r:id="rId22" w:history="1">
        <w:r w:rsidR="00E6217F" w:rsidRPr="000F04BC">
          <w:rPr>
            <w:rStyle w:val="Hyperlink"/>
            <w:rFonts w:ascii="Arial" w:hAnsi="Arial" w:cs="Arial"/>
            <w:sz w:val="16"/>
            <w:szCs w:val="16"/>
          </w:rPr>
          <w:t>https://www.rdv.vic.gov.au/grants-and-programs</w:t>
        </w:r>
      </w:hyperlink>
    </w:p>
    <w:p w14:paraId="30219C14" w14:textId="2C4812E2" w:rsidR="0007215F" w:rsidRDefault="0007215F" w:rsidP="0007215F">
      <w:pPr>
        <w:rPr>
          <w:rFonts w:ascii="Arial" w:hAnsi="Arial" w:cs="Arial"/>
          <w:sz w:val="16"/>
          <w:szCs w:val="16"/>
        </w:rPr>
      </w:pPr>
    </w:p>
    <w:p w14:paraId="640936A0" w14:textId="50817FC0" w:rsidR="008F2FE7" w:rsidRDefault="008F2FE7">
      <w:pPr>
        <w:rPr>
          <w:rFonts w:ascii="Arial" w:hAnsi="Arial" w:cs="Arial"/>
          <w:sz w:val="16"/>
          <w:szCs w:val="16"/>
        </w:rPr>
      </w:pPr>
      <w:r>
        <w:rPr>
          <w:rFonts w:ascii="Arial" w:hAnsi="Arial" w:cs="Arial"/>
          <w:sz w:val="16"/>
          <w:szCs w:val="16"/>
        </w:rPr>
        <w:br w:type="page"/>
      </w:r>
    </w:p>
    <w:p w14:paraId="130ECA9C" w14:textId="77777777" w:rsidR="008F2FE7" w:rsidRDefault="008F2FE7" w:rsidP="0007215F">
      <w:pPr>
        <w:rPr>
          <w:rFonts w:ascii="Arial" w:hAnsi="Arial" w:cs="Arial"/>
          <w:sz w:val="16"/>
          <w:szCs w:val="16"/>
        </w:rPr>
      </w:pPr>
    </w:p>
    <w:p w14:paraId="63B50292" w14:textId="4A7CCE05" w:rsidR="00837297" w:rsidRPr="008F2FE7" w:rsidRDefault="00F748AD" w:rsidP="00837297">
      <w:pPr>
        <w:rPr>
          <w:rFonts w:ascii="Arial" w:hAnsi="Arial" w:cs="Arial"/>
          <w:b/>
          <w:bCs/>
          <w:sz w:val="20"/>
          <w:szCs w:val="20"/>
        </w:rPr>
      </w:pPr>
      <w:r w:rsidRPr="008F2FE7">
        <w:rPr>
          <w:rFonts w:ascii="Arial" w:hAnsi="Arial" w:cs="Arial"/>
          <w:b/>
          <w:bCs/>
          <w:sz w:val="20"/>
          <w:szCs w:val="20"/>
        </w:rPr>
        <w:t>Acknowledgments</w:t>
      </w:r>
    </w:p>
    <w:p w14:paraId="243FC96B" w14:textId="77777777" w:rsidR="00F748AD" w:rsidRPr="008F2FE7" w:rsidRDefault="00F748AD" w:rsidP="00F748AD">
      <w:pPr>
        <w:rPr>
          <w:rFonts w:ascii="Arial" w:hAnsi="Arial" w:cs="Arial"/>
          <w:sz w:val="16"/>
          <w:szCs w:val="16"/>
        </w:rPr>
      </w:pPr>
    </w:p>
    <w:p w14:paraId="30F87773" w14:textId="03767121" w:rsidR="00F748AD" w:rsidRPr="00F748AD" w:rsidRDefault="00F748AD" w:rsidP="00F748AD">
      <w:pPr>
        <w:rPr>
          <w:rFonts w:ascii="Arial" w:hAnsi="Arial" w:cs="Arial"/>
          <w:sz w:val="16"/>
          <w:szCs w:val="16"/>
        </w:rPr>
      </w:pPr>
      <w:r w:rsidRPr="00F748AD">
        <w:rPr>
          <w:rFonts w:ascii="Arial" w:hAnsi="Arial" w:cs="Arial"/>
          <w:sz w:val="16"/>
          <w:szCs w:val="16"/>
        </w:rPr>
        <w:t xml:space="preserve">The </w:t>
      </w:r>
      <w:r>
        <w:rPr>
          <w:rFonts w:ascii="Arial" w:hAnsi="Arial" w:cs="Arial"/>
          <w:sz w:val="16"/>
          <w:szCs w:val="16"/>
        </w:rPr>
        <w:t xml:space="preserve">Millewa Community Plan </w:t>
      </w:r>
      <w:r w:rsidRPr="00F748AD">
        <w:rPr>
          <w:rFonts w:ascii="Arial" w:hAnsi="Arial" w:cs="Arial"/>
          <w:sz w:val="16"/>
          <w:szCs w:val="16"/>
        </w:rPr>
        <w:t xml:space="preserve">was developed </w:t>
      </w:r>
      <w:r>
        <w:rPr>
          <w:rFonts w:ascii="Arial" w:hAnsi="Arial" w:cs="Arial"/>
          <w:sz w:val="16"/>
          <w:szCs w:val="16"/>
        </w:rPr>
        <w:t>in Part</w:t>
      </w:r>
      <w:r w:rsidR="008F2FE7">
        <w:rPr>
          <w:rFonts w:ascii="Arial" w:hAnsi="Arial" w:cs="Arial"/>
          <w:sz w:val="16"/>
          <w:szCs w:val="16"/>
        </w:rPr>
        <w:t>ner</w:t>
      </w:r>
      <w:r>
        <w:rPr>
          <w:rFonts w:ascii="Arial" w:hAnsi="Arial" w:cs="Arial"/>
          <w:sz w:val="16"/>
          <w:szCs w:val="16"/>
        </w:rPr>
        <w:t xml:space="preserve">ship with Millewa Advisory Group &amp; </w:t>
      </w:r>
      <w:r w:rsidRPr="00F748AD">
        <w:rPr>
          <w:rFonts w:ascii="Arial" w:hAnsi="Arial" w:cs="Arial"/>
          <w:sz w:val="16"/>
          <w:szCs w:val="16"/>
        </w:rPr>
        <w:t>Mildura Rural City Councils Community Development Department.</w:t>
      </w:r>
    </w:p>
    <w:p w14:paraId="466345DD" w14:textId="45F3CFA3" w:rsidR="00F748AD" w:rsidRPr="008F2FE7" w:rsidRDefault="00F748AD" w:rsidP="00837297">
      <w:pPr>
        <w:rPr>
          <w:rFonts w:ascii="Arial" w:hAnsi="Arial" w:cs="Arial"/>
          <w:sz w:val="16"/>
          <w:szCs w:val="16"/>
        </w:rPr>
      </w:pPr>
    </w:p>
    <w:p w14:paraId="6CE3F76A" w14:textId="62130E1D" w:rsidR="00AB62E8" w:rsidRPr="008F2FE7" w:rsidRDefault="00AB62E8" w:rsidP="00AB62E8">
      <w:pPr>
        <w:rPr>
          <w:rFonts w:ascii="Arial" w:hAnsi="Arial" w:cs="Arial"/>
          <w:sz w:val="16"/>
          <w:szCs w:val="16"/>
        </w:rPr>
      </w:pPr>
      <w:commentRangeStart w:id="2"/>
      <w:commentRangeStart w:id="3"/>
      <w:r w:rsidRPr="008F2FE7">
        <w:rPr>
          <w:rFonts w:ascii="Arial" w:hAnsi="Arial" w:cs="Arial"/>
          <w:sz w:val="16"/>
          <w:szCs w:val="16"/>
        </w:rPr>
        <w:t>Millewa Advisory Group and Mildura Rural City Council acknowledges the Traditional Custodians of the land, which now comprises the Mildura Rural City municipality. We pay our respects to Elders past and present and celebrate and respect their continuing cultures and acknowledge the memories of their ancestors.</w:t>
      </w:r>
      <w:commentRangeEnd w:id="2"/>
      <w:r w:rsidR="008F2FE7">
        <w:rPr>
          <w:rStyle w:val="CommentReference"/>
        </w:rPr>
        <w:commentReference w:id="2"/>
      </w:r>
      <w:commentRangeEnd w:id="3"/>
      <w:r w:rsidR="00830EAF">
        <w:rPr>
          <w:rStyle w:val="CommentReference"/>
        </w:rPr>
        <w:commentReference w:id="3"/>
      </w:r>
    </w:p>
    <w:p w14:paraId="10115291" w14:textId="703D19BC" w:rsidR="00F40977" w:rsidRPr="008F2FE7" w:rsidRDefault="00F40977" w:rsidP="00AB62E8">
      <w:pPr>
        <w:rPr>
          <w:rFonts w:ascii="Arial" w:hAnsi="Arial" w:cs="Arial"/>
          <w:sz w:val="16"/>
          <w:szCs w:val="16"/>
        </w:rPr>
      </w:pPr>
    </w:p>
    <w:p w14:paraId="3439A5B0" w14:textId="7D6708A6" w:rsidR="00F40977" w:rsidRPr="008F2FE7" w:rsidRDefault="00F40977" w:rsidP="00AB62E8">
      <w:pPr>
        <w:rPr>
          <w:rFonts w:ascii="Arial" w:hAnsi="Arial" w:cs="Arial"/>
          <w:sz w:val="16"/>
          <w:szCs w:val="16"/>
        </w:rPr>
      </w:pPr>
    </w:p>
    <w:p w14:paraId="74C3D11F" w14:textId="4CB1A530" w:rsidR="00F40977" w:rsidRPr="008F2FE7" w:rsidRDefault="00F40977" w:rsidP="00F40977">
      <w:pPr>
        <w:rPr>
          <w:rFonts w:ascii="Arial" w:hAnsi="Arial" w:cs="Arial"/>
          <w:b/>
          <w:bCs/>
          <w:sz w:val="20"/>
          <w:szCs w:val="20"/>
        </w:rPr>
      </w:pPr>
      <w:r w:rsidRPr="008F2FE7">
        <w:rPr>
          <w:rFonts w:ascii="Arial" w:hAnsi="Arial" w:cs="Arial"/>
          <w:b/>
          <w:bCs/>
          <w:sz w:val="20"/>
          <w:szCs w:val="20"/>
        </w:rPr>
        <w:t>References</w:t>
      </w:r>
    </w:p>
    <w:p w14:paraId="561B0066" w14:textId="63FDA242" w:rsidR="00F40977" w:rsidRPr="008F2FE7" w:rsidRDefault="00F40977" w:rsidP="00F40977">
      <w:pPr>
        <w:rPr>
          <w:rFonts w:ascii="Arial" w:hAnsi="Arial" w:cs="Arial"/>
          <w:sz w:val="16"/>
          <w:szCs w:val="16"/>
        </w:rPr>
      </w:pPr>
    </w:p>
    <w:p w14:paraId="1446B112" w14:textId="03AD2982" w:rsidR="00F40977" w:rsidRPr="008F2FE7" w:rsidRDefault="00F40977" w:rsidP="00F40977">
      <w:pPr>
        <w:rPr>
          <w:rFonts w:ascii="Arial" w:hAnsi="Arial" w:cs="Arial"/>
          <w:sz w:val="16"/>
          <w:szCs w:val="16"/>
        </w:rPr>
      </w:pPr>
    </w:p>
    <w:p w14:paraId="251E1162" w14:textId="6D07BB08" w:rsidR="00F40977" w:rsidRDefault="00F40977" w:rsidP="00B76959">
      <w:pPr>
        <w:pStyle w:val="ListParagraph"/>
        <w:numPr>
          <w:ilvl w:val="0"/>
          <w:numId w:val="41"/>
        </w:numPr>
        <w:rPr>
          <w:rFonts w:ascii="Arial" w:hAnsi="Arial" w:cs="Arial"/>
          <w:sz w:val="16"/>
          <w:szCs w:val="16"/>
        </w:rPr>
      </w:pPr>
      <w:r w:rsidRPr="00B76959">
        <w:rPr>
          <w:rFonts w:ascii="Arial" w:hAnsi="Arial" w:cs="Arial"/>
          <w:sz w:val="16"/>
          <w:szCs w:val="16"/>
        </w:rPr>
        <w:t>Australia Government Bureau of Meteorology Climate Statistics, Walpeup Rese</w:t>
      </w:r>
      <w:r w:rsidR="00DB2F44" w:rsidRPr="00B76959">
        <w:rPr>
          <w:rFonts w:ascii="Arial" w:hAnsi="Arial" w:cs="Arial"/>
          <w:sz w:val="16"/>
          <w:szCs w:val="16"/>
        </w:rPr>
        <w:t>arch Station, Summary Station</w:t>
      </w:r>
    </w:p>
    <w:p w14:paraId="0FF8C90B" w14:textId="77777777" w:rsidR="00977060" w:rsidRPr="00977060" w:rsidRDefault="00977060" w:rsidP="00977060">
      <w:pPr>
        <w:pStyle w:val="ListParagraph"/>
        <w:numPr>
          <w:ilvl w:val="0"/>
          <w:numId w:val="41"/>
        </w:numPr>
        <w:rPr>
          <w:rFonts w:ascii="Arial" w:hAnsi="Arial" w:cs="Arial"/>
          <w:sz w:val="16"/>
          <w:szCs w:val="16"/>
        </w:rPr>
      </w:pPr>
      <w:r w:rsidRPr="00977060">
        <w:rPr>
          <w:rFonts w:ascii="Arial" w:hAnsi="Arial" w:cs="Arial"/>
          <w:sz w:val="16"/>
          <w:szCs w:val="16"/>
        </w:rPr>
        <w:t>Millewa Community Pioneer Park &amp; historical society Inc</w:t>
      </w:r>
    </w:p>
    <w:p w14:paraId="307136A8" w14:textId="77777777" w:rsidR="00977060" w:rsidRPr="00977060" w:rsidRDefault="00977060" w:rsidP="00977060">
      <w:pPr>
        <w:pStyle w:val="ListParagraph"/>
        <w:numPr>
          <w:ilvl w:val="0"/>
          <w:numId w:val="41"/>
        </w:numPr>
        <w:rPr>
          <w:rFonts w:ascii="Arial" w:hAnsi="Arial" w:cs="Arial"/>
          <w:sz w:val="16"/>
          <w:szCs w:val="16"/>
        </w:rPr>
      </w:pPr>
    </w:p>
    <w:p w14:paraId="6BD91C58" w14:textId="43130FDA" w:rsidR="00B76959" w:rsidRDefault="00B76959" w:rsidP="00B76959">
      <w:pPr>
        <w:rPr>
          <w:rFonts w:ascii="Arial" w:hAnsi="Arial" w:cs="Arial"/>
          <w:sz w:val="16"/>
          <w:szCs w:val="16"/>
        </w:rPr>
      </w:pPr>
    </w:p>
    <w:p w14:paraId="4D53E706" w14:textId="520726F8" w:rsidR="00B76959" w:rsidRDefault="00B76959" w:rsidP="00B76959">
      <w:pPr>
        <w:rPr>
          <w:rFonts w:ascii="Arial" w:hAnsi="Arial" w:cs="Arial"/>
          <w:sz w:val="16"/>
          <w:szCs w:val="16"/>
        </w:rPr>
      </w:pPr>
    </w:p>
    <w:p w14:paraId="776EC7D0" w14:textId="77777777" w:rsidR="00B76959" w:rsidRPr="00B76959" w:rsidRDefault="00B76959" w:rsidP="00B76959">
      <w:pPr>
        <w:rPr>
          <w:rFonts w:ascii="Arial" w:hAnsi="Arial" w:cs="Arial"/>
          <w:sz w:val="16"/>
          <w:szCs w:val="16"/>
        </w:rPr>
        <w:sectPr w:rsidR="00B76959" w:rsidRPr="00B76959" w:rsidSect="00837297">
          <w:footerReference w:type="even" r:id="rId27"/>
          <w:footerReference w:type="default" r:id="rId28"/>
          <w:pgSz w:w="16838" w:h="11906" w:orient="landscape"/>
          <w:pgMar w:top="1440" w:right="1440" w:bottom="1440" w:left="1440" w:header="708" w:footer="708" w:gutter="0"/>
          <w:pgNumType w:start="1"/>
          <w:cols w:space="708"/>
          <w:docGrid w:linePitch="360"/>
        </w:sectPr>
      </w:pPr>
    </w:p>
    <w:p w14:paraId="21DF6709" w14:textId="743E601E" w:rsidR="00D568DD" w:rsidRPr="007700E3" w:rsidRDefault="00D568DD" w:rsidP="00DB2F44">
      <w:pPr>
        <w:rPr>
          <w:rFonts w:cstheme="minorHAnsi"/>
          <w:sz w:val="20"/>
          <w:szCs w:val="20"/>
          <w:lang w:val="en"/>
        </w:rPr>
      </w:pPr>
    </w:p>
    <w:sectPr w:rsidR="00D568DD" w:rsidRPr="007700E3" w:rsidSect="00687B69">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eoff Burr" w:date="2022-04-29T12:36:00Z" w:initials="GB">
    <w:p w14:paraId="63ADD519" w14:textId="77777777" w:rsidR="008F2FE7" w:rsidRDefault="008F2FE7">
      <w:pPr>
        <w:pStyle w:val="CommentText"/>
      </w:pPr>
      <w:r>
        <w:rPr>
          <w:rStyle w:val="CommentReference"/>
        </w:rPr>
        <w:annotationRef/>
      </w:r>
      <w:r>
        <w:t>May need to see if they want this at the start of the plan or different wording they may choose to use??</w:t>
      </w:r>
    </w:p>
    <w:p w14:paraId="09D1A4DB" w14:textId="2CEEE401" w:rsidR="008F2FE7" w:rsidRDefault="008F2FE7">
      <w:pPr>
        <w:pStyle w:val="CommentText"/>
      </w:pPr>
    </w:p>
  </w:comment>
  <w:comment w:id="3" w:author="Kerren Miles" w:date="2022-04-29T13:43:00Z" w:initials="KM">
    <w:p w14:paraId="710EE46C" w14:textId="4FDE68E9" w:rsidR="00830EAF" w:rsidRDefault="00830EAF">
      <w:pPr>
        <w:pStyle w:val="CommentText"/>
      </w:pPr>
      <w:r>
        <w:rPr>
          <w:rStyle w:val="CommentReference"/>
        </w:rPr>
        <w:annotationRef/>
      </w:r>
      <w:r>
        <w:t xml:space="preserve">Will check will Millewa Advisory Group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D1A4DB" w15:done="0"/>
  <w15:commentEx w15:paraId="710EE46C" w15:paraIdParent="09D1A4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5A67" w16cex:dateUtc="2022-04-29T02:36:00Z"/>
  <w16cex:commentExtensible w16cex:durableId="262CA17A" w16cex:dateUtc="2022-04-29T0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1A4DB" w16cid:durableId="26165A67"/>
  <w16cid:commentId w16cid:paraId="710EE46C" w16cid:durableId="262CA1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A645" w14:textId="77777777" w:rsidR="007C3A2A" w:rsidRDefault="007C3A2A" w:rsidP="00343CC1">
      <w:r>
        <w:separator/>
      </w:r>
    </w:p>
  </w:endnote>
  <w:endnote w:type="continuationSeparator" w:id="0">
    <w:p w14:paraId="409592F7" w14:textId="77777777" w:rsidR="007C3A2A" w:rsidRDefault="007C3A2A" w:rsidP="00343CC1">
      <w:r>
        <w:continuationSeparator/>
      </w:r>
    </w:p>
  </w:endnote>
  <w:endnote w:id="1">
    <w:p w14:paraId="552CAA65" w14:textId="0A147565" w:rsidR="00630E73" w:rsidRPr="00DB2F44" w:rsidRDefault="00630E73" w:rsidP="00DB2F4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xygen">
    <w:altName w:val="Oxygen"/>
    <w:charset w:val="00"/>
    <w:family w:val="auto"/>
    <w:pitch w:val="variable"/>
    <w:sig w:usb0="A00000E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 Sans Pro Light">
    <w:altName w:val="Cambria Math"/>
    <w:charset w:val="00"/>
    <w:family w:val="swiss"/>
    <w:pitch w:val="variable"/>
    <w:sig w:usb0="600002F7" w:usb1="02000001" w:usb2="00000000" w:usb3="00000000" w:csb0="0000019F"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298419"/>
      <w:docPartObj>
        <w:docPartGallery w:val="Page Numbers (Bottom of Page)"/>
        <w:docPartUnique/>
      </w:docPartObj>
    </w:sdtPr>
    <w:sdtEndPr>
      <w:rPr>
        <w:rStyle w:val="PageNumber"/>
      </w:rPr>
    </w:sdtEndPr>
    <w:sdtContent>
      <w:p w14:paraId="53CDC650" w14:textId="77777777" w:rsidR="00630E73" w:rsidRDefault="00630E73" w:rsidP="00687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DDF94" w14:textId="77777777" w:rsidR="00630E73" w:rsidRDefault="00630E73" w:rsidP="00687B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87019293"/>
      <w:docPartObj>
        <w:docPartGallery w:val="Page Numbers (Bottom of Page)"/>
        <w:docPartUnique/>
      </w:docPartObj>
    </w:sdtPr>
    <w:sdtEndPr>
      <w:rPr>
        <w:rStyle w:val="PageNumber"/>
        <w:rFonts w:cstheme="minorHAnsi"/>
      </w:rPr>
    </w:sdtEndPr>
    <w:sdtContent>
      <w:p w14:paraId="3DF6F252" w14:textId="51001857" w:rsidR="00630E73" w:rsidRPr="00C615AD" w:rsidRDefault="00630E73" w:rsidP="00687B69">
        <w:pPr>
          <w:pStyle w:val="Footer"/>
          <w:framePr w:wrap="around" w:vAnchor="text" w:hAnchor="margin" w:xAlign="right" w:y="1"/>
          <w:rPr>
            <w:rStyle w:val="PageNumber"/>
            <w:rFonts w:cstheme="minorHAnsi"/>
            <w:sz w:val="20"/>
            <w:szCs w:val="20"/>
          </w:rPr>
        </w:pPr>
        <w:r w:rsidRPr="009726D2">
          <w:rPr>
            <w:rStyle w:val="PageNumber"/>
            <w:sz w:val="20"/>
            <w:szCs w:val="20"/>
          </w:rPr>
          <w:fldChar w:fldCharType="begin"/>
        </w:r>
        <w:r w:rsidRPr="009726D2">
          <w:rPr>
            <w:rStyle w:val="PageNumber"/>
            <w:sz w:val="20"/>
            <w:szCs w:val="20"/>
          </w:rPr>
          <w:instrText xml:space="preserve"> PAGE </w:instrText>
        </w:r>
        <w:r w:rsidRPr="009726D2">
          <w:rPr>
            <w:rStyle w:val="PageNumber"/>
            <w:sz w:val="20"/>
            <w:szCs w:val="20"/>
          </w:rPr>
          <w:fldChar w:fldCharType="separate"/>
        </w:r>
        <w:r w:rsidR="00BE2A41">
          <w:rPr>
            <w:rStyle w:val="PageNumber"/>
            <w:noProof/>
            <w:sz w:val="20"/>
            <w:szCs w:val="20"/>
          </w:rPr>
          <w:t>1</w:t>
        </w:r>
        <w:r w:rsidRPr="009726D2">
          <w:rPr>
            <w:rStyle w:val="PageNumber"/>
            <w:sz w:val="20"/>
            <w:szCs w:val="20"/>
          </w:rPr>
          <w:fldChar w:fldCharType="end"/>
        </w:r>
      </w:p>
    </w:sdtContent>
  </w:sdt>
  <w:p w14:paraId="45BB144C" w14:textId="5C760695" w:rsidR="00630E73" w:rsidRPr="00C615AD" w:rsidRDefault="00630E73" w:rsidP="004306C6">
    <w:pPr>
      <w:pStyle w:val="Footer"/>
      <w:ind w:right="360"/>
      <w:rPr>
        <w:rFonts w:cstheme="minorHAnsi"/>
        <w:sz w:val="20"/>
        <w:szCs w:val="20"/>
      </w:rPr>
    </w:pPr>
    <w:r>
      <w:rPr>
        <w:rFonts w:cstheme="minorHAnsi"/>
        <w:sz w:val="20"/>
        <w:szCs w:val="20"/>
      </w:rPr>
      <w:t>Millewa Community Plan 2022-2026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703832"/>
      <w:docPartObj>
        <w:docPartGallery w:val="Page Numbers (Bottom of Page)"/>
        <w:docPartUnique/>
      </w:docPartObj>
    </w:sdtPr>
    <w:sdtEndPr>
      <w:rPr>
        <w:rStyle w:val="PageNumber"/>
      </w:rPr>
    </w:sdtEndPr>
    <w:sdtContent>
      <w:p w14:paraId="2105FAB8" w14:textId="77777777" w:rsidR="00630E73" w:rsidRDefault="00630E73" w:rsidP="00687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7018C4" w14:textId="77777777" w:rsidR="00630E73" w:rsidRDefault="00630E73" w:rsidP="00687B6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945919054"/>
      <w:docPartObj>
        <w:docPartGallery w:val="Page Numbers (Bottom of Page)"/>
        <w:docPartUnique/>
      </w:docPartObj>
    </w:sdtPr>
    <w:sdtEndPr>
      <w:rPr>
        <w:rStyle w:val="PageNumber"/>
      </w:rPr>
    </w:sdtEndPr>
    <w:sdtContent>
      <w:p w14:paraId="69A0AA99" w14:textId="25E7BC60" w:rsidR="00630E73" w:rsidRPr="009726D2" w:rsidRDefault="00630E73" w:rsidP="00687B69">
        <w:pPr>
          <w:pStyle w:val="Footer"/>
          <w:framePr w:wrap="around" w:vAnchor="text" w:hAnchor="margin" w:xAlign="right" w:y="1"/>
          <w:rPr>
            <w:rStyle w:val="PageNumber"/>
            <w:sz w:val="20"/>
            <w:szCs w:val="20"/>
          </w:rPr>
        </w:pPr>
        <w:r w:rsidRPr="009726D2">
          <w:rPr>
            <w:rStyle w:val="PageNumber"/>
            <w:sz w:val="20"/>
            <w:szCs w:val="20"/>
          </w:rPr>
          <w:fldChar w:fldCharType="begin"/>
        </w:r>
        <w:r w:rsidRPr="009726D2">
          <w:rPr>
            <w:rStyle w:val="PageNumber"/>
            <w:sz w:val="20"/>
            <w:szCs w:val="20"/>
          </w:rPr>
          <w:instrText xml:space="preserve"> PAGE </w:instrText>
        </w:r>
        <w:r w:rsidRPr="009726D2">
          <w:rPr>
            <w:rStyle w:val="PageNumber"/>
            <w:sz w:val="20"/>
            <w:szCs w:val="20"/>
          </w:rPr>
          <w:fldChar w:fldCharType="separate"/>
        </w:r>
        <w:r w:rsidR="00977060">
          <w:rPr>
            <w:rStyle w:val="PageNumber"/>
            <w:noProof/>
            <w:sz w:val="20"/>
            <w:szCs w:val="20"/>
          </w:rPr>
          <w:t>1</w:t>
        </w:r>
        <w:r w:rsidRPr="009726D2">
          <w:rPr>
            <w:rStyle w:val="PageNumber"/>
            <w:sz w:val="20"/>
            <w:szCs w:val="20"/>
          </w:rPr>
          <w:fldChar w:fldCharType="end"/>
        </w:r>
      </w:p>
    </w:sdtContent>
  </w:sdt>
  <w:p w14:paraId="53BDA66B" w14:textId="663437AE" w:rsidR="00630E73" w:rsidRPr="009726D2" w:rsidRDefault="00630E73" w:rsidP="00F40977">
    <w:pPr>
      <w:pStyle w:val="Footer"/>
      <w:ind w:right="36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87AC" w14:textId="77777777" w:rsidR="00630E73" w:rsidRDefault="00630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EA21" w14:textId="77777777" w:rsidR="007C3A2A" w:rsidRDefault="007C3A2A" w:rsidP="00343CC1">
      <w:r>
        <w:separator/>
      </w:r>
    </w:p>
  </w:footnote>
  <w:footnote w:type="continuationSeparator" w:id="0">
    <w:p w14:paraId="0164DDCE" w14:textId="77777777" w:rsidR="007C3A2A" w:rsidRDefault="007C3A2A" w:rsidP="0034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ED8D" w14:textId="77777777" w:rsidR="00630E73" w:rsidRDefault="00630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15FB" w14:textId="77777777" w:rsidR="00630E73" w:rsidRPr="00DB2F44" w:rsidRDefault="00630E73" w:rsidP="00DB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425B" w14:textId="77777777" w:rsidR="00630E73" w:rsidRDefault="0063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30D"/>
    <w:multiLevelType w:val="hybridMultilevel"/>
    <w:tmpl w:val="8B9C5C3C"/>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0D274294"/>
    <w:multiLevelType w:val="hybridMultilevel"/>
    <w:tmpl w:val="D25E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7706D"/>
    <w:multiLevelType w:val="hybridMultilevel"/>
    <w:tmpl w:val="2F46D61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82FB9"/>
    <w:multiLevelType w:val="multilevel"/>
    <w:tmpl w:val="245C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320D9"/>
    <w:multiLevelType w:val="hybridMultilevel"/>
    <w:tmpl w:val="BD10B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A37B29"/>
    <w:multiLevelType w:val="hybridMultilevel"/>
    <w:tmpl w:val="94D437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AA0A91"/>
    <w:multiLevelType w:val="hybridMultilevel"/>
    <w:tmpl w:val="FB72F018"/>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7" w15:restartNumberingAfterBreak="0">
    <w:nsid w:val="188849DD"/>
    <w:multiLevelType w:val="hybridMultilevel"/>
    <w:tmpl w:val="71229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614205"/>
    <w:multiLevelType w:val="hybridMultilevel"/>
    <w:tmpl w:val="D8BAD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4535C3"/>
    <w:multiLevelType w:val="multilevel"/>
    <w:tmpl w:val="77A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66390"/>
    <w:multiLevelType w:val="hybridMultilevel"/>
    <w:tmpl w:val="4F0E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62F64"/>
    <w:multiLevelType w:val="hybridMultilevel"/>
    <w:tmpl w:val="97A06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B7AEC"/>
    <w:multiLevelType w:val="hybridMultilevel"/>
    <w:tmpl w:val="235871CE"/>
    <w:lvl w:ilvl="0" w:tplc="EB54795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493F8D"/>
    <w:multiLevelType w:val="hybridMultilevel"/>
    <w:tmpl w:val="F85C9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727F17"/>
    <w:multiLevelType w:val="hybridMultilevel"/>
    <w:tmpl w:val="B8365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54113"/>
    <w:multiLevelType w:val="multilevel"/>
    <w:tmpl w:val="7A8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615BC"/>
    <w:multiLevelType w:val="hybridMultilevel"/>
    <w:tmpl w:val="1DE2B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2E6022"/>
    <w:multiLevelType w:val="hybridMultilevel"/>
    <w:tmpl w:val="60FA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03A54"/>
    <w:multiLevelType w:val="hybridMultilevel"/>
    <w:tmpl w:val="CBA63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0AA02B2"/>
    <w:multiLevelType w:val="hybridMultilevel"/>
    <w:tmpl w:val="2F50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9F59EE"/>
    <w:multiLevelType w:val="hybridMultilevel"/>
    <w:tmpl w:val="27485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302D0"/>
    <w:multiLevelType w:val="hybridMultilevel"/>
    <w:tmpl w:val="1B62B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93116"/>
    <w:multiLevelType w:val="hybridMultilevel"/>
    <w:tmpl w:val="89108FF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3" w15:restartNumberingAfterBreak="0">
    <w:nsid w:val="4BD623A7"/>
    <w:multiLevelType w:val="hybridMultilevel"/>
    <w:tmpl w:val="094851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E0425F"/>
    <w:multiLevelType w:val="hybridMultilevel"/>
    <w:tmpl w:val="D5049948"/>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5" w15:restartNumberingAfterBreak="0">
    <w:nsid w:val="4E36244B"/>
    <w:multiLevelType w:val="hybridMultilevel"/>
    <w:tmpl w:val="6ECCF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C03F10"/>
    <w:multiLevelType w:val="hybridMultilevel"/>
    <w:tmpl w:val="35E04C4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7AD4415"/>
    <w:multiLevelType w:val="multilevel"/>
    <w:tmpl w:val="1C2C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F2097D"/>
    <w:multiLevelType w:val="hybridMultilevel"/>
    <w:tmpl w:val="79B8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B8462E"/>
    <w:multiLevelType w:val="hybridMultilevel"/>
    <w:tmpl w:val="3E68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C04FF8"/>
    <w:multiLevelType w:val="hybridMultilevel"/>
    <w:tmpl w:val="4B348288"/>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31" w15:restartNumberingAfterBreak="0">
    <w:nsid w:val="5DC755C9"/>
    <w:multiLevelType w:val="hybridMultilevel"/>
    <w:tmpl w:val="B2CCF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5F345C"/>
    <w:multiLevelType w:val="hybridMultilevel"/>
    <w:tmpl w:val="EF0056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7D526C2"/>
    <w:multiLevelType w:val="hybridMultilevel"/>
    <w:tmpl w:val="19AAE032"/>
    <w:lvl w:ilvl="0" w:tplc="EB54795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E3102C"/>
    <w:multiLevelType w:val="hybridMultilevel"/>
    <w:tmpl w:val="BD0C2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3D1859"/>
    <w:multiLevelType w:val="hybridMultilevel"/>
    <w:tmpl w:val="79565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9002A2"/>
    <w:multiLevelType w:val="hybridMultilevel"/>
    <w:tmpl w:val="7E0884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3C0F22"/>
    <w:multiLevelType w:val="hybridMultilevel"/>
    <w:tmpl w:val="BD447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133047F"/>
    <w:multiLevelType w:val="hybridMultilevel"/>
    <w:tmpl w:val="6B22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6A6F98"/>
    <w:multiLevelType w:val="multilevel"/>
    <w:tmpl w:val="EF0A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40138"/>
    <w:multiLevelType w:val="hybridMultilevel"/>
    <w:tmpl w:val="DC9AA376"/>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num w:numId="1">
    <w:abstractNumId w:val="3"/>
  </w:num>
  <w:num w:numId="2">
    <w:abstractNumId w:val="15"/>
  </w:num>
  <w:num w:numId="3">
    <w:abstractNumId w:val="9"/>
  </w:num>
  <w:num w:numId="4">
    <w:abstractNumId w:val="39"/>
  </w:num>
  <w:num w:numId="5">
    <w:abstractNumId w:val="27"/>
  </w:num>
  <w:num w:numId="6">
    <w:abstractNumId w:val="13"/>
  </w:num>
  <w:num w:numId="7">
    <w:abstractNumId w:val="35"/>
  </w:num>
  <w:num w:numId="8">
    <w:abstractNumId w:val="1"/>
  </w:num>
  <w:num w:numId="9">
    <w:abstractNumId w:val="8"/>
  </w:num>
  <w:num w:numId="10">
    <w:abstractNumId w:val="29"/>
  </w:num>
  <w:num w:numId="11">
    <w:abstractNumId w:val="38"/>
  </w:num>
  <w:num w:numId="12">
    <w:abstractNumId w:val="20"/>
  </w:num>
  <w:num w:numId="13">
    <w:abstractNumId w:val="14"/>
  </w:num>
  <w:num w:numId="14">
    <w:abstractNumId w:val="28"/>
  </w:num>
  <w:num w:numId="15">
    <w:abstractNumId w:val="16"/>
  </w:num>
  <w:num w:numId="16">
    <w:abstractNumId w:val="31"/>
  </w:num>
  <w:num w:numId="17">
    <w:abstractNumId w:val="2"/>
  </w:num>
  <w:num w:numId="18">
    <w:abstractNumId w:val="25"/>
  </w:num>
  <w:num w:numId="19">
    <w:abstractNumId w:val="30"/>
  </w:num>
  <w:num w:numId="20">
    <w:abstractNumId w:val="17"/>
  </w:num>
  <w:num w:numId="21">
    <w:abstractNumId w:val="6"/>
  </w:num>
  <w:num w:numId="22">
    <w:abstractNumId w:val="5"/>
  </w:num>
  <w:num w:numId="23">
    <w:abstractNumId w:val="18"/>
  </w:num>
  <w:num w:numId="24">
    <w:abstractNumId w:val="37"/>
  </w:num>
  <w:num w:numId="25">
    <w:abstractNumId w:val="24"/>
  </w:num>
  <w:num w:numId="26">
    <w:abstractNumId w:val="10"/>
  </w:num>
  <w:num w:numId="27">
    <w:abstractNumId w:val="32"/>
  </w:num>
  <w:num w:numId="28">
    <w:abstractNumId w:val="21"/>
  </w:num>
  <w:num w:numId="29">
    <w:abstractNumId w:val="36"/>
  </w:num>
  <w:num w:numId="30">
    <w:abstractNumId w:val="4"/>
  </w:num>
  <w:num w:numId="31">
    <w:abstractNumId w:val="23"/>
  </w:num>
  <w:num w:numId="32">
    <w:abstractNumId w:val="11"/>
  </w:num>
  <w:num w:numId="33">
    <w:abstractNumId w:val="7"/>
  </w:num>
  <w:num w:numId="34">
    <w:abstractNumId w:val="0"/>
  </w:num>
  <w:num w:numId="35">
    <w:abstractNumId w:val="26"/>
  </w:num>
  <w:num w:numId="36">
    <w:abstractNumId w:val="22"/>
  </w:num>
  <w:num w:numId="37">
    <w:abstractNumId w:val="19"/>
  </w:num>
  <w:num w:numId="38">
    <w:abstractNumId w:val="34"/>
  </w:num>
  <w:num w:numId="39">
    <w:abstractNumId w:val="33"/>
  </w:num>
  <w:num w:numId="40">
    <w:abstractNumId w:val="12"/>
  </w:num>
  <w:num w:numId="41">
    <w:abstractNumId w:val="4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ff Burr">
    <w15:presenceInfo w15:providerId="AD" w15:userId="S::geoff.burr@mildura.vic.gov.au::476bf801-bb0d-49fc-bef9-2e9a52892cc8"/>
  </w15:person>
  <w15:person w15:author="Kerren Miles">
    <w15:presenceInfo w15:providerId="AD" w15:userId="S-1-5-21-2085775965-1365402247-48716514-6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47"/>
    <w:rsid w:val="00001C92"/>
    <w:rsid w:val="00007323"/>
    <w:rsid w:val="00012360"/>
    <w:rsid w:val="00014788"/>
    <w:rsid w:val="00020FAD"/>
    <w:rsid w:val="00021A3C"/>
    <w:rsid w:val="0002202E"/>
    <w:rsid w:val="000222F5"/>
    <w:rsid w:val="00023CFD"/>
    <w:rsid w:val="00025394"/>
    <w:rsid w:val="00025804"/>
    <w:rsid w:val="00026BFF"/>
    <w:rsid w:val="00027142"/>
    <w:rsid w:val="0002793B"/>
    <w:rsid w:val="00030E37"/>
    <w:rsid w:val="0003164E"/>
    <w:rsid w:val="00031BD3"/>
    <w:rsid w:val="0003577E"/>
    <w:rsid w:val="00036B8F"/>
    <w:rsid w:val="00036DEF"/>
    <w:rsid w:val="00036F43"/>
    <w:rsid w:val="0004092D"/>
    <w:rsid w:val="00040F9B"/>
    <w:rsid w:val="00041EC1"/>
    <w:rsid w:val="000431AA"/>
    <w:rsid w:val="000437A7"/>
    <w:rsid w:val="0004503F"/>
    <w:rsid w:val="0005235C"/>
    <w:rsid w:val="000524EE"/>
    <w:rsid w:val="0005264D"/>
    <w:rsid w:val="000556C6"/>
    <w:rsid w:val="00056BCE"/>
    <w:rsid w:val="00061B49"/>
    <w:rsid w:val="00062104"/>
    <w:rsid w:val="000628CB"/>
    <w:rsid w:val="000628D3"/>
    <w:rsid w:val="00066D6B"/>
    <w:rsid w:val="00070C44"/>
    <w:rsid w:val="000710C4"/>
    <w:rsid w:val="0007215F"/>
    <w:rsid w:val="00072E90"/>
    <w:rsid w:val="0007302C"/>
    <w:rsid w:val="00073045"/>
    <w:rsid w:val="000732E0"/>
    <w:rsid w:val="0007334D"/>
    <w:rsid w:val="00073F1A"/>
    <w:rsid w:val="000748B9"/>
    <w:rsid w:val="00075222"/>
    <w:rsid w:val="00075B35"/>
    <w:rsid w:val="000827DC"/>
    <w:rsid w:val="000840C7"/>
    <w:rsid w:val="00086DE0"/>
    <w:rsid w:val="000870F2"/>
    <w:rsid w:val="0009074F"/>
    <w:rsid w:val="0009123F"/>
    <w:rsid w:val="000919A3"/>
    <w:rsid w:val="00091FD0"/>
    <w:rsid w:val="000920FE"/>
    <w:rsid w:val="000931C0"/>
    <w:rsid w:val="00096935"/>
    <w:rsid w:val="0009716D"/>
    <w:rsid w:val="00097B0E"/>
    <w:rsid w:val="000A0743"/>
    <w:rsid w:val="000A0D1C"/>
    <w:rsid w:val="000A1365"/>
    <w:rsid w:val="000A1D99"/>
    <w:rsid w:val="000A4300"/>
    <w:rsid w:val="000A456E"/>
    <w:rsid w:val="000A5825"/>
    <w:rsid w:val="000A59A8"/>
    <w:rsid w:val="000A732C"/>
    <w:rsid w:val="000B0CDE"/>
    <w:rsid w:val="000B0E27"/>
    <w:rsid w:val="000B1F90"/>
    <w:rsid w:val="000B20F0"/>
    <w:rsid w:val="000B4B77"/>
    <w:rsid w:val="000B5EA3"/>
    <w:rsid w:val="000B7E8C"/>
    <w:rsid w:val="000C025A"/>
    <w:rsid w:val="000C209E"/>
    <w:rsid w:val="000C396A"/>
    <w:rsid w:val="000C5910"/>
    <w:rsid w:val="000C7573"/>
    <w:rsid w:val="000C7805"/>
    <w:rsid w:val="000D1480"/>
    <w:rsid w:val="000D3818"/>
    <w:rsid w:val="000E0175"/>
    <w:rsid w:val="000E13D5"/>
    <w:rsid w:val="000E485D"/>
    <w:rsid w:val="000E76DE"/>
    <w:rsid w:val="000F0849"/>
    <w:rsid w:val="000F109C"/>
    <w:rsid w:val="000F1BD2"/>
    <w:rsid w:val="000F2554"/>
    <w:rsid w:val="000F3970"/>
    <w:rsid w:val="000F4637"/>
    <w:rsid w:val="000F51CC"/>
    <w:rsid w:val="000F6FC6"/>
    <w:rsid w:val="000F7727"/>
    <w:rsid w:val="00101B47"/>
    <w:rsid w:val="00102144"/>
    <w:rsid w:val="0011042E"/>
    <w:rsid w:val="001104CC"/>
    <w:rsid w:val="00110561"/>
    <w:rsid w:val="00112640"/>
    <w:rsid w:val="00114FB0"/>
    <w:rsid w:val="00115B47"/>
    <w:rsid w:val="00121084"/>
    <w:rsid w:val="00124187"/>
    <w:rsid w:val="00126985"/>
    <w:rsid w:val="00127F46"/>
    <w:rsid w:val="00130BED"/>
    <w:rsid w:val="0013116A"/>
    <w:rsid w:val="00131CE1"/>
    <w:rsid w:val="001321E9"/>
    <w:rsid w:val="001325E5"/>
    <w:rsid w:val="00132D8C"/>
    <w:rsid w:val="001336BA"/>
    <w:rsid w:val="0013526E"/>
    <w:rsid w:val="0014174E"/>
    <w:rsid w:val="00144BD6"/>
    <w:rsid w:val="00144BE3"/>
    <w:rsid w:val="001464C5"/>
    <w:rsid w:val="001563E0"/>
    <w:rsid w:val="001578F3"/>
    <w:rsid w:val="00160BC6"/>
    <w:rsid w:val="00162217"/>
    <w:rsid w:val="00162378"/>
    <w:rsid w:val="00162DF9"/>
    <w:rsid w:val="00162F09"/>
    <w:rsid w:val="001645BA"/>
    <w:rsid w:val="00166248"/>
    <w:rsid w:val="00167A5E"/>
    <w:rsid w:val="0017203D"/>
    <w:rsid w:val="00172B29"/>
    <w:rsid w:val="0017327A"/>
    <w:rsid w:val="00181629"/>
    <w:rsid w:val="00182145"/>
    <w:rsid w:val="001827AC"/>
    <w:rsid w:val="00182F62"/>
    <w:rsid w:val="00185624"/>
    <w:rsid w:val="00185D4F"/>
    <w:rsid w:val="00187074"/>
    <w:rsid w:val="00192376"/>
    <w:rsid w:val="00193B58"/>
    <w:rsid w:val="00195B15"/>
    <w:rsid w:val="0019654A"/>
    <w:rsid w:val="001A0A81"/>
    <w:rsid w:val="001A116E"/>
    <w:rsid w:val="001A2290"/>
    <w:rsid w:val="001A3C4D"/>
    <w:rsid w:val="001A6579"/>
    <w:rsid w:val="001A6E37"/>
    <w:rsid w:val="001A7D58"/>
    <w:rsid w:val="001B0CF8"/>
    <w:rsid w:val="001B2218"/>
    <w:rsid w:val="001B3EB8"/>
    <w:rsid w:val="001B4F2A"/>
    <w:rsid w:val="001B584C"/>
    <w:rsid w:val="001B7A8B"/>
    <w:rsid w:val="001C3298"/>
    <w:rsid w:val="001C54DA"/>
    <w:rsid w:val="001C6CDE"/>
    <w:rsid w:val="001C7C3C"/>
    <w:rsid w:val="001D0D28"/>
    <w:rsid w:val="001D45B2"/>
    <w:rsid w:val="001D4EC3"/>
    <w:rsid w:val="001D5A07"/>
    <w:rsid w:val="001D64E6"/>
    <w:rsid w:val="001D716F"/>
    <w:rsid w:val="001E1995"/>
    <w:rsid w:val="001E2350"/>
    <w:rsid w:val="001E7CE8"/>
    <w:rsid w:val="001F1E58"/>
    <w:rsid w:val="00201C56"/>
    <w:rsid w:val="002021B1"/>
    <w:rsid w:val="0020224E"/>
    <w:rsid w:val="00202389"/>
    <w:rsid w:val="00202515"/>
    <w:rsid w:val="002057F0"/>
    <w:rsid w:val="00205E50"/>
    <w:rsid w:val="002060C0"/>
    <w:rsid w:val="0020648C"/>
    <w:rsid w:val="0020685A"/>
    <w:rsid w:val="00207B44"/>
    <w:rsid w:val="00211529"/>
    <w:rsid w:val="00214263"/>
    <w:rsid w:val="00223CC0"/>
    <w:rsid w:val="00226D38"/>
    <w:rsid w:val="0022736D"/>
    <w:rsid w:val="0023778D"/>
    <w:rsid w:val="002407D6"/>
    <w:rsid w:val="00241E97"/>
    <w:rsid w:val="00244C1F"/>
    <w:rsid w:val="00246B97"/>
    <w:rsid w:val="0024795B"/>
    <w:rsid w:val="002500A9"/>
    <w:rsid w:val="002520F0"/>
    <w:rsid w:val="002524F2"/>
    <w:rsid w:val="00255F38"/>
    <w:rsid w:val="002623B4"/>
    <w:rsid w:val="00263B26"/>
    <w:rsid w:val="0026527E"/>
    <w:rsid w:val="00266155"/>
    <w:rsid w:val="002661DE"/>
    <w:rsid w:val="00270960"/>
    <w:rsid w:val="00271BE9"/>
    <w:rsid w:val="00273CC8"/>
    <w:rsid w:val="002742D8"/>
    <w:rsid w:val="002802B9"/>
    <w:rsid w:val="00280A14"/>
    <w:rsid w:val="00281CAB"/>
    <w:rsid w:val="00282259"/>
    <w:rsid w:val="0028305B"/>
    <w:rsid w:val="002901DE"/>
    <w:rsid w:val="00291432"/>
    <w:rsid w:val="00293266"/>
    <w:rsid w:val="00297235"/>
    <w:rsid w:val="00297A5D"/>
    <w:rsid w:val="002A0D6D"/>
    <w:rsid w:val="002A34D0"/>
    <w:rsid w:val="002A3D8F"/>
    <w:rsid w:val="002A6C21"/>
    <w:rsid w:val="002A720F"/>
    <w:rsid w:val="002A7D5D"/>
    <w:rsid w:val="002B15CF"/>
    <w:rsid w:val="002B340B"/>
    <w:rsid w:val="002B64C7"/>
    <w:rsid w:val="002B7A83"/>
    <w:rsid w:val="002C07F4"/>
    <w:rsid w:val="002C1842"/>
    <w:rsid w:val="002C1B1F"/>
    <w:rsid w:val="002C1BEC"/>
    <w:rsid w:val="002C253E"/>
    <w:rsid w:val="002C2A84"/>
    <w:rsid w:val="002C3068"/>
    <w:rsid w:val="002C54D5"/>
    <w:rsid w:val="002C6C73"/>
    <w:rsid w:val="002C7304"/>
    <w:rsid w:val="002C7387"/>
    <w:rsid w:val="002D16F9"/>
    <w:rsid w:val="002D1A37"/>
    <w:rsid w:val="002D2EEF"/>
    <w:rsid w:val="002D39D0"/>
    <w:rsid w:val="002D3E88"/>
    <w:rsid w:val="002D7154"/>
    <w:rsid w:val="002E0FA5"/>
    <w:rsid w:val="002E16B9"/>
    <w:rsid w:val="002E1A30"/>
    <w:rsid w:val="002E3532"/>
    <w:rsid w:val="002E5B2B"/>
    <w:rsid w:val="002E6199"/>
    <w:rsid w:val="002E6FD5"/>
    <w:rsid w:val="002F1252"/>
    <w:rsid w:val="002F3FC8"/>
    <w:rsid w:val="002F4630"/>
    <w:rsid w:val="002F4A65"/>
    <w:rsid w:val="002F7189"/>
    <w:rsid w:val="00300749"/>
    <w:rsid w:val="00301354"/>
    <w:rsid w:val="003016A8"/>
    <w:rsid w:val="0031360C"/>
    <w:rsid w:val="00315A4F"/>
    <w:rsid w:val="00316F45"/>
    <w:rsid w:val="00321241"/>
    <w:rsid w:val="003249D8"/>
    <w:rsid w:val="00325685"/>
    <w:rsid w:val="003320C6"/>
    <w:rsid w:val="00333A24"/>
    <w:rsid w:val="003360FD"/>
    <w:rsid w:val="00341680"/>
    <w:rsid w:val="00343CC1"/>
    <w:rsid w:val="00344712"/>
    <w:rsid w:val="00344AF3"/>
    <w:rsid w:val="0034579B"/>
    <w:rsid w:val="00347472"/>
    <w:rsid w:val="00350248"/>
    <w:rsid w:val="00351556"/>
    <w:rsid w:val="003519B1"/>
    <w:rsid w:val="00353C91"/>
    <w:rsid w:val="00354CF3"/>
    <w:rsid w:val="00354D31"/>
    <w:rsid w:val="00355B5A"/>
    <w:rsid w:val="00356AEE"/>
    <w:rsid w:val="00360226"/>
    <w:rsid w:val="00361A82"/>
    <w:rsid w:val="0036545B"/>
    <w:rsid w:val="00371839"/>
    <w:rsid w:val="003720B5"/>
    <w:rsid w:val="00373391"/>
    <w:rsid w:val="00373F68"/>
    <w:rsid w:val="00374C2C"/>
    <w:rsid w:val="00375098"/>
    <w:rsid w:val="003765C1"/>
    <w:rsid w:val="00376946"/>
    <w:rsid w:val="00386B26"/>
    <w:rsid w:val="003878C7"/>
    <w:rsid w:val="00390E92"/>
    <w:rsid w:val="00392028"/>
    <w:rsid w:val="003930FF"/>
    <w:rsid w:val="00393272"/>
    <w:rsid w:val="0039337D"/>
    <w:rsid w:val="00393C9F"/>
    <w:rsid w:val="00393DB1"/>
    <w:rsid w:val="003A0372"/>
    <w:rsid w:val="003A0568"/>
    <w:rsid w:val="003A06E1"/>
    <w:rsid w:val="003A08D9"/>
    <w:rsid w:val="003A0EBD"/>
    <w:rsid w:val="003A1928"/>
    <w:rsid w:val="003A1D7F"/>
    <w:rsid w:val="003A6BB9"/>
    <w:rsid w:val="003A7B47"/>
    <w:rsid w:val="003B0347"/>
    <w:rsid w:val="003B0EC0"/>
    <w:rsid w:val="003B1965"/>
    <w:rsid w:val="003B2CF7"/>
    <w:rsid w:val="003B2D72"/>
    <w:rsid w:val="003B4066"/>
    <w:rsid w:val="003B449F"/>
    <w:rsid w:val="003B7609"/>
    <w:rsid w:val="003C02C8"/>
    <w:rsid w:val="003C0570"/>
    <w:rsid w:val="003C180A"/>
    <w:rsid w:val="003C4A81"/>
    <w:rsid w:val="003C4BF1"/>
    <w:rsid w:val="003C5CDE"/>
    <w:rsid w:val="003C69E2"/>
    <w:rsid w:val="003D1B28"/>
    <w:rsid w:val="003D30F7"/>
    <w:rsid w:val="003D3244"/>
    <w:rsid w:val="003D4A53"/>
    <w:rsid w:val="003D4F0F"/>
    <w:rsid w:val="003E06C5"/>
    <w:rsid w:val="003E289B"/>
    <w:rsid w:val="003E3294"/>
    <w:rsid w:val="003E4442"/>
    <w:rsid w:val="003F3162"/>
    <w:rsid w:val="003F4233"/>
    <w:rsid w:val="003F43F6"/>
    <w:rsid w:val="00401356"/>
    <w:rsid w:val="0040162C"/>
    <w:rsid w:val="004029B4"/>
    <w:rsid w:val="00402E5F"/>
    <w:rsid w:val="00402E7D"/>
    <w:rsid w:val="004037BB"/>
    <w:rsid w:val="00403997"/>
    <w:rsid w:val="00403D8C"/>
    <w:rsid w:val="00405652"/>
    <w:rsid w:val="0040582A"/>
    <w:rsid w:val="004059DE"/>
    <w:rsid w:val="00406827"/>
    <w:rsid w:val="004100F8"/>
    <w:rsid w:val="004105FE"/>
    <w:rsid w:val="0041519A"/>
    <w:rsid w:val="0041579C"/>
    <w:rsid w:val="00415C86"/>
    <w:rsid w:val="0041615C"/>
    <w:rsid w:val="004168E8"/>
    <w:rsid w:val="004212C7"/>
    <w:rsid w:val="00421BA9"/>
    <w:rsid w:val="004241AF"/>
    <w:rsid w:val="0042541B"/>
    <w:rsid w:val="00426F80"/>
    <w:rsid w:val="0042718B"/>
    <w:rsid w:val="0043009B"/>
    <w:rsid w:val="004306C6"/>
    <w:rsid w:val="00430BD2"/>
    <w:rsid w:val="00431E25"/>
    <w:rsid w:val="004325B0"/>
    <w:rsid w:val="00433724"/>
    <w:rsid w:val="0043596D"/>
    <w:rsid w:val="00437327"/>
    <w:rsid w:val="00437F5A"/>
    <w:rsid w:val="004449DF"/>
    <w:rsid w:val="00444E0A"/>
    <w:rsid w:val="00446BE5"/>
    <w:rsid w:val="004541F3"/>
    <w:rsid w:val="0045597A"/>
    <w:rsid w:val="00460750"/>
    <w:rsid w:val="00461BFD"/>
    <w:rsid w:val="004657E6"/>
    <w:rsid w:val="00466558"/>
    <w:rsid w:val="00467DC5"/>
    <w:rsid w:val="00470F55"/>
    <w:rsid w:val="00471C92"/>
    <w:rsid w:val="00472031"/>
    <w:rsid w:val="004726D8"/>
    <w:rsid w:val="004734FA"/>
    <w:rsid w:val="00474953"/>
    <w:rsid w:val="00474F46"/>
    <w:rsid w:val="0047564E"/>
    <w:rsid w:val="00475BFE"/>
    <w:rsid w:val="0047607F"/>
    <w:rsid w:val="00476876"/>
    <w:rsid w:val="00477553"/>
    <w:rsid w:val="004830D2"/>
    <w:rsid w:val="00483527"/>
    <w:rsid w:val="00484C7A"/>
    <w:rsid w:val="00484FB0"/>
    <w:rsid w:val="00487BCC"/>
    <w:rsid w:val="004A069F"/>
    <w:rsid w:val="004A2704"/>
    <w:rsid w:val="004A584E"/>
    <w:rsid w:val="004A5CEC"/>
    <w:rsid w:val="004B11DE"/>
    <w:rsid w:val="004B1CA3"/>
    <w:rsid w:val="004B1ECC"/>
    <w:rsid w:val="004B49D2"/>
    <w:rsid w:val="004B5519"/>
    <w:rsid w:val="004B6426"/>
    <w:rsid w:val="004C50A0"/>
    <w:rsid w:val="004C7579"/>
    <w:rsid w:val="004D0301"/>
    <w:rsid w:val="004D080A"/>
    <w:rsid w:val="004D1B6F"/>
    <w:rsid w:val="004D54A7"/>
    <w:rsid w:val="004D611E"/>
    <w:rsid w:val="004E0E30"/>
    <w:rsid w:val="004E0E92"/>
    <w:rsid w:val="004E148A"/>
    <w:rsid w:val="004E2ABD"/>
    <w:rsid w:val="004E4640"/>
    <w:rsid w:val="004E7519"/>
    <w:rsid w:val="004E77AA"/>
    <w:rsid w:val="004F3BA6"/>
    <w:rsid w:val="00500BFE"/>
    <w:rsid w:val="00503577"/>
    <w:rsid w:val="005064CE"/>
    <w:rsid w:val="00507B3E"/>
    <w:rsid w:val="00510034"/>
    <w:rsid w:val="00510951"/>
    <w:rsid w:val="00513B68"/>
    <w:rsid w:val="00515633"/>
    <w:rsid w:val="00517073"/>
    <w:rsid w:val="00520A37"/>
    <w:rsid w:val="0052440B"/>
    <w:rsid w:val="0052519E"/>
    <w:rsid w:val="005304A1"/>
    <w:rsid w:val="0053532B"/>
    <w:rsid w:val="00545232"/>
    <w:rsid w:val="00546027"/>
    <w:rsid w:val="00550B02"/>
    <w:rsid w:val="005517A8"/>
    <w:rsid w:val="005539DD"/>
    <w:rsid w:val="00556E1A"/>
    <w:rsid w:val="005613BC"/>
    <w:rsid w:val="00562E28"/>
    <w:rsid w:val="005633C1"/>
    <w:rsid w:val="005635EE"/>
    <w:rsid w:val="005640BC"/>
    <w:rsid w:val="0056483E"/>
    <w:rsid w:val="00566323"/>
    <w:rsid w:val="00567EBC"/>
    <w:rsid w:val="00573594"/>
    <w:rsid w:val="005737AD"/>
    <w:rsid w:val="00575876"/>
    <w:rsid w:val="00575A1F"/>
    <w:rsid w:val="00580BAB"/>
    <w:rsid w:val="0058201C"/>
    <w:rsid w:val="005835F8"/>
    <w:rsid w:val="005840DE"/>
    <w:rsid w:val="00587CBC"/>
    <w:rsid w:val="00587CFC"/>
    <w:rsid w:val="00590BD5"/>
    <w:rsid w:val="00592F47"/>
    <w:rsid w:val="005972B4"/>
    <w:rsid w:val="005A1428"/>
    <w:rsid w:val="005A76D8"/>
    <w:rsid w:val="005B0053"/>
    <w:rsid w:val="005B07D0"/>
    <w:rsid w:val="005B48FC"/>
    <w:rsid w:val="005B4D27"/>
    <w:rsid w:val="005B5DA1"/>
    <w:rsid w:val="005B6288"/>
    <w:rsid w:val="005B7419"/>
    <w:rsid w:val="005C446E"/>
    <w:rsid w:val="005D2980"/>
    <w:rsid w:val="005D2F43"/>
    <w:rsid w:val="005D3381"/>
    <w:rsid w:val="005D4F22"/>
    <w:rsid w:val="005D61A0"/>
    <w:rsid w:val="005E0BA6"/>
    <w:rsid w:val="005E37AD"/>
    <w:rsid w:val="005E4BA3"/>
    <w:rsid w:val="005F1D5B"/>
    <w:rsid w:val="005F4C96"/>
    <w:rsid w:val="005F6FE8"/>
    <w:rsid w:val="005F737A"/>
    <w:rsid w:val="006020A7"/>
    <w:rsid w:val="006023F3"/>
    <w:rsid w:val="0060323F"/>
    <w:rsid w:val="00604875"/>
    <w:rsid w:val="00605BDD"/>
    <w:rsid w:val="00610B93"/>
    <w:rsid w:val="00611380"/>
    <w:rsid w:val="0061196A"/>
    <w:rsid w:val="00612A8B"/>
    <w:rsid w:val="006157EB"/>
    <w:rsid w:val="00620580"/>
    <w:rsid w:val="00624C87"/>
    <w:rsid w:val="006252DA"/>
    <w:rsid w:val="006264BF"/>
    <w:rsid w:val="006302F4"/>
    <w:rsid w:val="00630E73"/>
    <w:rsid w:val="00636797"/>
    <w:rsid w:val="006415DC"/>
    <w:rsid w:val="00644C7F"/>
    <w:rsid w:val="0064660B"/>
    <w:rsid w:val="006504FF"/>
    <w:rsid w:val="00651272"/>
    <w:rsid w:val="006519B6"/>
    <w:rsid w:val="00653492"/>
    <w:rsid w:val="00653B09"/>
    <w:rsid w:val="00653ECD"/>
    <w:rsid w:val="0066117D"/>
    <w:rsid w:val="00661C5D"/>
    <w:rsid w:val="006629EA"/>
    <w:rsid w:val="00663BFA"/>
    <w:rsid w:val="00663EDF"/>
    <w:rsid w:val="0066727C"/>
    <w:rsid w:val="00670C8C"/>
    <w:rsid w:val="00671104"/>
    <w:rsid w:val="00671C02"/>
    <w:rsid w:val="00672B65"/>
    <w:rsid w:val="0067353F"/>
    <w:rsid w:val="006803CC"/>
    <w:rsid w:val="00685CAB"/>
    <w:rsid w:val="00687B69"/>
    <w:rsid w:val="00687C06"/>
    <w:rsid w:val="0069703A"/>
    <w:rsid w:val="006A60D0"/>
    <w:rsid w:val="006A6F93"/>
    <w:rsid w:val="006A7395"/>
    <w:rsid w:val="006B2CD6"/>
    <w:rsid w:val="006B3603"/>
    <w:rsid w:val="006B3F9D"/>
    <w:rsid w:val="006B522A"/>
    <w:rsid w:val="006B5D12"/>
    <w:rsid w:val="006B783D"/>
    <w:rsid w:val="006C4911"/>
    <w:rsid w:val="006D16B0"/>
    <w:rsid w:val="006D422B"/>
    <w:rsid w:val="006D5733"/>
    <w:rsid w:val="006D7B8D"/>
    <w:rsid w:val="006E39DA"/>
    <w:rsid w:val="006E664C"/>
    <w:rsid w:val="006E761D"/>
    <w:rsid w:val="006E78CD"/>
    <w:rsid w:val="006E7EB1"/>
    <w:rsid w:val="006F1668"/>
    <w:rsid w:val="006F31BC"/>
    <w:rsid w:val="006F7770"/>
    <w:rsid w:val="0070043C"/>
    <w:rsid w:val="00701288"/>
    <w:rsid w:val="00702B15"/>
    <w:rsid w:val="0070590F"/>
    <w:rsid w:val="00707DF1"/>
    <w:rsid w:val="007112D7"/>
    <w:rsid w:val="00713ED5"/>
    <w:rsid w:val="007140B7"/>
    <w:rsid w:val="00715B8B"/>
    <w:rsid w:val="007172E5"/>
    <w:rsid w:val="00721052"/>
    <w:rsid w:val="00721E10"/>
    <w:rsid w:val="007224BD"/>
    <w:rsid w:val="00723508"/>
    <w:rsid w:val="007261FF"/>
    <w:rsid w:val="007269D8"/>
    <w:rsid w:val="0073137E"/>
    <w:rsid w:val="00731B41"/>
    <w:rsid w:val="00731DAB"/>
    <w:rsid w:val="00734EB2"/>
    <w:rsid w:val="00736242"/>
    <w:rsid w:val="0074015E"/>
    <w:rsid w:val="007416ED"/>
    <w:rsid w:val="00750AB1"/>
    <w:rsid w:val="00752E26"/>
    <w:rsid w:val="0075437F"/>
    <w:rsid w:val="007544C4"/>
    <w:rsid w:val="00755700"/>
    <w:rsid w:val="00760546"/>
    <w:rsid w:val="00762AC3"/>
    <w:rsid w:val="00764494"/>
    <w:rsid w:val="00765718"/>
    <w:rsid w:val="007700E3"/>
    <w:rsid w:val="00770ABE"/>
    <w:rsid w:val="007716B5"/>
    <w:rsid w:val="00773724"/>
    <w:rsid w:val="007752A6"/>
    <w:rsid w:val="00781DF0"/>
    <w:rsid w:val="00782404"/>
    <w:rsid w:val="007844D9"/>
    <w:rsid w:val="00785F80"/>
    <w:rsid w:val="007863F8"/>
    <w:rsid w:val="00787C01"/>
    <w:rsid w:val="007912D3"/>
    <w:rsid w:val="0079185A"/>
    <w:rsid w:val="00793AF7"/>
    <w:rsid w:val="007950DE"/>
    <w:rsid w:val="00797F69"/>
    <w:rsid w:val="007A07B5"/>
    <w:rsid w:val="007A13C7"/>
    <w:rsid w:val="007A2CA8"/>
    <w:rsid w:val="007A36F0"/>
    <w:rsid w:val="007A3E54"/>
    <w:rsid w:val="007A5880"/>
    <w:rsid w:val="007B041F"/>
    <w:rsid w:val="007B10EE"/>
    <w:rsid w:val="007B1C3A"/>
    <w:rsid w:val="007B4803"/>
    <w:rsid w:val="007B6432"/>
    <w:rsid w:val="007B6473"/>
    <w:rsid w:val="007C03C7"/>
    <w:rsid w:val="007C2DE6"/>
    <w:rsid w:val="007C3A2A"/>
    <w:rsid w:val="007C668D"/>
    <w:rsid w:val="007C68A0"/>
    <w:rsid w:val="007C6DE9"/>
    <w:rsid w:val="007C79C4"/>
    <w:rsid w:val="007D1893"/>
    <w:rsid w:val="007D1D27"/>
    <w:rsid w:val="007D2E7D"/>
    <w:rsid w:val="007D31E1"/>
    <w:rsid w:val="007D4C9D"/>
    <w:rsid w:val="007E1117"/>
    <w:rsid w:val="007E4488"/>
    <w:rsid w:val="007F7423"/>
    <w:rsid w:val="00803D99"/>
    <w:rsid w:val="00804598"/>
    <w:rsid w:val="008073A4"/>
    <w:rsid w:val="008114AA"/>
    <w:rsid w:val="00811830"/>
    <w:rsid w:val="00813109"/>
    <w:rsid w:val="00813930"/>
    <w:rsid w:val="00817410"/>
    <w:rsid w:val="00821CD0"/>
    <w:rsid w:val="00830EAF"/>
    <w:rsid w:val="00831774"/>
    <w:rsid w:val="0083322B"/>
    <w:rsid w:val="008359D6"/>
    <w:rsid w:val="00837297"/>
    <w:rsid w:val="00841C5E"/>
    <w:rsid w:val="008425B0"/>
    <w:rsid w:val="00843E73"/>
    <w:rsid w:val="00846483"/>
    <w:rsid w:val="008507A4"/>
    <w:rsid w:val="00856D14"/>
    <w:rsid w:val="00857012"/>
    <w:rsid w:val="00857482"/>
    <w:rsid w:val="008606FA"/>
    <w:rsid w:val="008618D3"/>
    <w:rsid w:val="0086201D"/>
    <w:rsid w:val="00863A12"/>
    <w:rsid w:val="008648D9"/>
    <w:rsid w:val="00864C06"/>
    <w:rsid w:val="008714AA"/>
    <w:rsid w:val="00873A75"/>
    <w:rsid w:val="00873CFD"/>
    <w:rsid w:val="0088073B"/>
    <w:rsid w:val="0088108A"/>
    <w:rsid w:val="00881824"/>
    <w:rsid w:val="00882633"/>
    <w:rsid w:val="008827C9"/>
    <w:rsid w:val="00883212"/>
    <w:rsid w:val="008845D2"/>
    <w:rsid w:val="00884921"/>
    <w:rsid w:val="00885169"/>
    <w:rsid w:val="00885C33"/>
    <w:rsid w:val="00893890"/>
    <w:rsid w:val="008945E2"/>
    <w:rsid w:val="00895B1E"/>
    <w:rsid w:val="00897666"/>
    <w:rsid w:val="008A04BB"/>
    <w:rsid w:val="008A09EE"/>
    <w:rsid w:val="008A46B2"/>
    <w:rsid w:val="008B4C6E"/>
    <w:rsid w:val="008B6591"/>
    <w:rsid w:val="008B7842"/>
    <w:rsid w:val="008C00A3"/>
    <w:rsid w:val="008C2B16"/>
    <w:rsid w:val="008C3A1C"/>
    <w:rsid w:val="008C4629"/>
    <w:rsid w:val="008C4A95"/>
    <w:rsid w:val="008C5D18"/>
    <w:rsid w:val="008C5FED"/>
    <w:rsid w:val="008D2018"/>
    <w:rsid w:val="008D23A9"/>
    <w:rsid w:val="008D29D2"/>
    <w:rsid w:val="008D4F74"/>
    <w:rsid w:val="008E4558"/>
    <w:rsid w:val="008F2C8B"/>
    <w:rsid w:val="008F2F35"/>
    <w:rsid w:val="008F2FE7"/>
    <w:rsid w:val="008F6C83"/>
    <w:rsid w:val="00903B0C"/>
    <w:rsid w:val="00905CB5"/>
    <w:rsid w:val="009076D1"/>
    <w:rsid w:val="009103BF"/>
    <w:rsid w:val="00910A64"/>
    <w:rsid w:val="00911550"/>
    <w:rsid w:val="0091327E"/>
    <w:rsid w:val="009134DF"/>
    <w:rsid w:val="00914165"/>
    <w:rsid w:val="00914240"/>
    <w:rsid w:val="009157C5"/>
    <w:rsid w:val="00916212"/>
    <w:rsid w:val="00917DCB"/>
    <w:rsid w:val="00923082"/>
    <w:rsid w:val="0092562B"/>
    <w:rsid w:val="00927090"/>
    <w:rsid w:val="009328B5"/>
    <w:rsid w:val="00933BC1"/>
    <w:rsid w:val="00936331"/>
    <w:rsid w:val="0093756E"/>
    <w:rsid w:val="00937DCE"/>
    <w:rsid w:val="00940467"/>
    <w:rsid w:val="00941314"/>
    <w:rsid w:val="009418A9"/>
    <w:rsid w:val="00944526"/>
    <w:rsid w:val="0094476C"/>
    <w:rsid w:val="009451F9"/>
    <w:rsid w:val="0095188B"/>
    <w:rsid w:val="009543CD"/>
    <w:rsid w:val="00955AE3"/>
    <w:rsid w:val="0096073A"/>
    <w:rsid w:val="0096171F"/>
    <w:rsid w:val="00962F17"/>
    <w:rsid w:val="009645B5"/>
    <w:rsid w:val="009726D2"/>
    <w:rsid w:val="00972F0B"/>
    <w:rsid w:val="00977060"/>
    <w:rsid w:val="009772D3"/>
    <w:rsid w:val="00981B61"/>
    <w:rsid w:val="00982505"/>
    <w:rsid w:val="00983E10"/>
    <w:rsid w:val="009866CD"/>
    <w:rsid w:val="00987D55"/>
    <w:rsid w:val="009960B6"/>
    <w:rsid w:val="009A3FC9"/>
    <w:rsid w:val="009A554E"/>
    <w:rsid w:val="009A58E1"/>
    <w:rsid w:val="009A70CA"/>
    <w:rsid w:val="009B105C"/>
    <w:rsid w:val="009B551C"/>
    <w:rsid w:val="009B6757"/>
    <w:rsid w:val="009C0EEC"/>
    <w:rsid w:val="009C1B46"/>
    <w:rsid w:val="009C22A6"/>
    <w:rsid w:val="009C6891"/>
    <w:rsid w:val="009C7215"/>
    <w:rsid w:val="009D1A8C"/>
    <w:rsid w:val="009D311B"/>
    <w:rsid w:val="009D3C2B"/>
    <w:rsid w:val="009D4FDE"/>
    <w:rsid w:val="009D5A04"/>
    <w:rsid w:val="009D5EE6"/>
    <w:rsid w:val="009E0B5F"/>
    <w:rsid w:val="009E5DF3"/>
    <w:rsid w:val="009E6F7D"/>
    <w:rsid w:val="009E7DB7"/>
    <w:rsid w:val="009E7E69"/>
    <w:rsid w:val="009F0C13"/>
    <w:rsid w:val="009F1309"/>
    <w:rsid w:val="009F1419"/>
    <w:rsid w:val="009F3E6E"/>
    <w:rsid w:val="009F5BBF"/>
    <w:rsid w:val="00A00320"/>
    <w:rsid w:val="00A007C3"/>
    <w:rsid w:val="00A01B8F"/>
    <w:rsid w:val="00A042A6"/>
    <w:rsid w:val="00A04D40"/>
    <w:rsid w:val="00A0728A"/>
    <w:rsid w:val="00A12DFE"/>
    <w:rsid w:val="00A13818"/>
    <w:rsid w:val="00A14CF8"/>
    <w:rsid w:val="00A16864"/>
    <w:rsid w:val="00A20159"/>
    <w:rsid w:val="00A20FAA"/>
    <w:rsid w:val="00A21563"/>
    <w:rsid w:val="00A23582"/>
    <w:rsid w:val="00A23A53"/>
    <w:rsid w:val="00A24B71"/>
    <w:rsid w:val="00A25F44"/>
    <w:rsid w:val="00A30B40"/>
    <w:rsid w:val="00A315BA"/>
    <w:rsid w:val="00A326E0"/>
    <w:rsid w:val="00A32F6F"/>
    <w:rsid w:val="00A33912"/>
    <w:rsid w:val="00A34C75"/>
    <w:rsid w:val="00A36156"/>
    <w:rsid w:val="00A42CA3"/>
    <w:rsid w:val="00A43BA7"/>
    <w:rsid w:val="00A47570"/>
    <w:rsid w:val="00A50F7B"/>
    <w:rsid w:val="00A5107A"/>
    <w:rsid w:val="00A543EA"/>
    <w:rsid w:val="00A5562E"/>
    <w:rsid w:val="00A57DB8"/>
    <w:rsid w:val="00A6036F"/>
    <w:rsid w:val="00A606AC"/>
    <w:rsid w:val="00A62B3F"/>
    <w:rsid w:val="00A6409B"/>
    <w:rsid w:val="00A659B6"/>
    <w:rsid w:val="00A6631C"/>
    <w:rsid w:val="00A711EF"/>
    <w:rsid w:val="00A732EF"/>
    <w:rsid w:val="00A74AE7"/>
    <w:rsid w:val="00A75D5F"/>
    <w:rsid w:val="00A764A7"/>
    <w:rsid w:val="00A771CC"/>
    <w:rsid w:val="00A775A6"/>
    <w:rsid w:val="00A82383"/>
    <w:rsid w:val="00A83718"/>
    <w:rsid w:val="00A83ED1"/>
    <w:rsid w:val="00A86ADA"/>
    <w:rsid w:val="00A8735A"/>
    <w:rsid w:val="00A907BC"/>
    <w:rsid w:val="00A908B3"/>
    <w:rsid w:val="00A90919"/>
    <w:rsid w:val="00A9263C"/>
    <w:rsid w:val="00A92A45"/>
    <w:rsid w:val="00A95B77"/>
    <w:rsid w:val="00A96817"/>
    <w:rsid w:val="00A96BC5"/>
    <w:rsid w:val="00AA04EB"/>
    <w:rsid w:val="00AA0538"/>
    <w:rsid w:val="00AA202E"/>
    <w:rsid w:val="00AA452E"/>
    <w:rsid w:val="00AA5754"/>
    <w:rsid w:val="00AA762C"/>
    <w:rsid w:val="00AB62E8"/>
    <w:rsid w:val="00AB7A5A"/>
    <w:rsid w:val="00AC27A0"/>
    <w:rsid w:val="00AC3533"/>
    <w:rsid w:val="00AC4282"/>
    <w:rsid w:val="00AC444E"/>
    <w:rsid w:val="00AC55AD"/>
    <w:rsid w:val="00AC6F2C"/>
    <w:rsid w:val="00AD0075"/>
    <w:rsid w:val="00AD43FD"/>
    <w:rsid w:val="00AD56F7"/>
    <w:rsid w:val="00AD5E87"/>
    <w:rsid w:val="00AD6964"/>
    <w:rsid w:val="00AD6A2D"/>
    <w:rsid w:val="00AE5DE8"/>
    <w:rsid w:val="00AF4144"/>
    <w:rsid w:val="00B06B30"/>
    <w:rsid w:val="00B11F3F"/>
    <w:rsid w:val="00B13CFA"/>
    <w:rsid w:val="00B14F6A"/>
    <w:rsid w:val="00B153ED"/>
    <w:rsid w:val="00B200B0"/>
    <w:rsid w:val="00B21F9C"/>
    <w:rsid w:val="00B25CB5"/>
    <w:rsid w:val="00B261C7"/>
    <w:rsid w:val="00B263F2"/>
    <w:rsid w:val="00B30C66"/>
    <w:rsid w:val="00B30E4C"/>
    <w:rsid w:val="00B32F5D"/>
    <w:rsid w:val="00B34C7A"/>
    <w:rsid w:val="00B37292"/>
    <w:rsid w:val="00B404A7"/>
    <w:rsid w:val="00B415F2"/>
    <w:rsid w:val="00B4200B"/>
    <w:rsid w:val="00B43077"/>
    <w:rsid w:val="00B43991"/>
    <w:rsid w:val="00B453ED"/>
    <w:rsid w:val="00B50F33"/>
    <w:rsid w:val="00B5223A"/>
    <w:rsid w:val="00B63EAC"/>
    <w:rsid w:val="00B657BB"/>
    <w:rsid w:val="00B676B5"/>
    <w:rsid w:val="00B67C6F"/>
    <w:rsid w:val="00B76959"/>
    <w:rsid w:val="00B81935"/>
    <w:rsid w:val="00B825CD"/>
    <w:rsid w:val="00B86A09"/>
    <w:rsid w:val="00B91921"/>
    <w:rsid w:val="00B924FF"/>
    <w:rsid w:val="00B95241"/>
    <w:rsid w:val="00BA1F03"/>
    <w:rsid w:val="00BA3DF4"/>
    <w:rsid w:val="00BA3F3E"/>
    <w:rsid w:val="00BA4008"/>
    <w:rsid w:val="00BA4760"/>
    <w:rsid w:val="00BA5EC8"/>
    <w:rsid w:val="00BB11FD"/>
    <w:rsid w:val="00BB1833"/>
    <w:rsid w:val="00BB3C9A"/>
    <w:rsid w:val="00BB3F83"/>
    <w:rsid w:val="00BB579A"/>
    <w:rsid w:val="00BB5D91"/>
    <w:rsid w:val="00BB6748"/>
    <w:rsid w:val="00BC42C4"/>
    <w:rsid w:val="00BC5AC3"/>
    <w:rsid w:val="00BC60EB"/>
    <w:rsid w:val="00BC78B7"/>
    <w:rsid w:val="00BC78EB"/>
    <w:rsid w:val="00BD1500"/>
    <w:rsid w:val="00BD2C48"/>
    <w:rsid w:val="00BD3C32"/>
    <w:rsid w:val="00BD76E5"/>
    <w:rsid w:val="00BE0513"/>
    <w:rsid w:val="00BE2A41"/>
    <w:rsid w:val="00BE2F40"/>
    <w:rsid w:val="00BE48E4"/>
    <w:rsid w:val="00BE76B9"/>
    <w:rsid w:val="00BF1498"/>
    <w:rsid w:val="00BF2AB2"/>
    <w:rsid w:val="00BF3CB1"/>
    <w:rsid w:val="00BF54ED"/>
    <w:rsid w:val="00BF6D06"/>
    <w:rsid w:val="00C000FB"/>
    <w:rsid w:val="00C022A5"/>
    <w:rsid w:val="00C059FD"/>
    <w:rsid w:val="00C060E1"/>
    <w:rsid w:val="00C07CDE"/>
    <w:rsid w:val="00C10A4C"/>
    <w:rsid w:val="00C11C6C"/>
    <w:rsid w:val="00C13C0E"/>
    <w:rsid w:val="00C17F46"/>
    <w:rsid w:val="00C206C8"/>
    <w:rsid w:val="00C21501"/>
    <w:rsid w:val="00C2350F"/>
    <w:rsid w:val="00C24036"/>
    <w:rsid w:val="00C275F0"/>
    <w:rsid w:val="00C3062E"/>
    <w:rsid w:val="00C30740"/>
    <w:rsid w:val="00C348FD"/>
    <w:rsid w:val="00C37E8B"/>
    <w:rsid w:val="00C40C5F"/>
    <w:rsid w:val="00C40F85"/>
    <w:rsid w:val="00C41C00"/>
    <w:rsid w:val="00C42B2E"/>
    <w:rsid w:val="00C42F78"/>
    <w:rsid w:val="00C43629"/>
    <w:rsid w:val="00C442C1"/>
    <w:rsid w:val="00C44D5C"/>
    <w:rsid w:val="00C51698"/>
    <w:rsid w:val="00C53925"/>
    <w:rsid w:val="00C5480D"/>
    <w:rsid w:val="00C56981"/>
    <w:rsid w:val="00C615AD"/>
    <w:rsid w:val="00C63ABE"/>
    <w:rsid w:val="00C65522"/>
    <w:rsid w:val="00C66F25"/>
    <w:rsid w:val="00C72271"/>
    <w:rsid w:val="00C748E4"/>
    <w:rsid w:val="00C76366"/>
    <w:rsid w:val="00C7681D"/>
    <w:rsid w:val="00C81980"/>
    <w:rsid w:val="00C8239B"/>
    <w:rsid w:val="00C831F8"/>
    <w:rsid w:val="00C846E3"/>
    <w:rsid w:val="00C8538C"/>
    <w:rsid w:val="00C86515"/>
    <w:rsid w:val="00C92C0C"/>
    <w:rsid w:val="00C92DD3"/>
    <w:rsid w:val="00C9638A"/>
    <w:rsid w:val="00CA060B"/>
    <w:rsid w:val="00CA1A63"/>
    <w:rsid w:val="00CA3624"/>
    <w:rsid w:val="00CA7033"/>
    <w:rsid w:val="00CA7B1B"/>
    <w:rsid w:val="00CB03CD"/>
    <w:rsid w:val="00CB177D"/>
    <w:rsid w:val="00CB20D6"/>
    <w:rsid w:val="00CB22E4"/>
    <w:rsid w:val="00CB23B6"/>
    <w:rsid w:val="00CB2E94"/>
    <w:rsid w:val="00CC5FD8"/>
    <w:rsid w:val="00CC658E"/>
    <w:rsid w:val="00CC6969"/>
    <w:rsid w:val="00CC6FD5"/>
    <w:rsid w:val="00CD0D2A"/>
    <w:rsid w:val="00CD1854"/>
    <w:rsid w:val="00CD3E01"/>
    <w:rsid w:val="00CD4444"/>
    <w:rsid w:val="00CD6D6F"/>
    <w:rsid w:val="00CE0943"/>
    <w:rsid w:val="00CE0E4E"/>
    <w:rsid w:val="00CE2956"/>
    <w:rsid w:val="00CE5987"/>
    <w:rsid w:val="00CE7935"/>
    <w:rsid w:val="00CE799D"/>
    <w:rsid w:val="00CF0F69"/>
    <w:rsid w:val="00CF4373"/>
    <w:rsid w:val="00CF452D"/>
    <w:rsid w:val="00CF7BD8"/>
    <w:rsid w:val="00D018D1"/>
    <w:rsid w:val="00D12995"/>
    <w:rsid w:val="00D14FDB"/>
    <w:rsid w:val="00D20115"/>
    <w:rsid w:val="00D202AD"/>
    <w:rsid w:val="00D20455"/>
    <w:rsid w:val="00D238C4"/>
    <w:rsid w:val="00D24124"/>
    <w:rsid w:val="00D27C00"/>
    <w:rsid w:val="00D30A38"/>
    <w:rsid w:val="00D324A2"/>
    <w:rsid w:val="00D335D7"/>
    <w:rsid w:val="00D34C9F"/>
    <w:rsid w:val="00D3503D"/>
    <w:rsid w:val="00D364A6"/>
    <w:rsid w:val="00D414FC"/>
    <w:rsid w:val="00D46491"/>
    <w:rsid w:val="00D4761F"/>
    <w:rsid w:val="00D568DD"/>
    <w:rsid w:val="00D6005D"/>
    <w:rsid w:val="00D6019A"/>
    <w:rsid w:val="00D604E0"/>
    <w:rsid w:val="00D616A3"/>
    <w:rsid w:val="00D63341"/>
    <w:rsid w:val="00D64289"/>
    <w:rsid w:val="00D6499C"/>
    <w:rsid w:val="00D65CDC"/>
    <w:rsid w:val="00D74BD9"/>
    <w:rsid w:val="00D755A4"/>
    <w:rsid w:val="00D814DA"/>
    <w:rsid w:val="00D91F8F"/>
    <w:rsid w:val="00D938B2"/>
    <w:rsid w:val="00D93B44"/>
    <w:rsid w:val="00D950C9"/>
    <w:rsid w:val="00D96E2F"/>
    <w:rsid w:val="00D97BAD"/>
    <w:rsid w:val="00DA459B"/>
    <w:rsid w:val="00DB2F44"/>
    <w:rsid w:val="00DB70E1"/>
    <w:rsid w:val="00DC0178"/>
    <w:rsid w:val="00DC46B3"/>
    <w:rsid w:val="00DC61A9"/>
    <w:rsid w:val="00DC7EAB"/>
    <w:rsid w:val="00DD2652"/>
    <w:rsid w:val="00DD3378"/>
    <w:rsid w:val="00DD40F0"/>
    <w:rsid w:val="00DD4795"/>
    <w:rsid w:val="00DD6958"/>
    <w:rsid w:val="00DD73C6"/>
    <w:rsid w:val="00DD7711"/>
    <w:rsid w:val="00DE74D1"/>
    <w:rsid w:val="00DE7D63"/>
    <w:rsid w:val="00DF17B0"/>
    <w:rsid w:val="00DF1E7D"/>
    <w:rsid w:val="00DF33E0"/>
    <w:rsid w:val="00DF3963"/>
    <w:rsid w:val="00DF484E"/>
    <w:rsid w:val="00DF4CDA"/>
    <w:rsid w:val="00DF57A6"/>
    <w:rsid w:val="00E002D2"/>
    <w:rsid w:val="00E03682"/>
    <w:rsid w:val="00E04D00"/>
    <w:rsid w:val="00E07C78"/>
    <w:rsid w:val="00E1176F"/>
    <w:rsid w:val="00E123FB"/>
    <w:rsid w:val="00E127FB"/>
    <w:rsid w:val="00E17D40"/>
    <w:rsid w:val="00E2271C"/>
    <w:rsid w:val="00E22834"/>
    <w:rsid w:val="00E22B43"/>
    <w:rsid w:val="00E24AC4"/>
    <w:rsid w:val="00E24E11"/>
    <w:rsid w:val="00E26EA1"/>
    <w:rsid w:val="00E2746A"/>
    <w:rsid w:val="00E30650"/>
    <w:rsid w:val="00E32C38"/>
    <w:rsid w:val="00E33996"/>
    <w:rsid w:val="00E33A21"/>
    <w:rsid w:val="00E35F26"/>
    <w:rsid w:val="00E3691D"/>
    <w:rsid w:val="00E37858"/>
    <w:rsid w:val="00E416D0"/>
    <w:rsid w:val="00E447FB"/>
    <w:rsid w:val="00E47CF2"/>
    <w:rsid w:val="00E52195"/>
    <w:rsid w:val="00E53666"/>
    <w:rsid w:val="00E55CB1"/>
    <w:rsid w:val="00E60C53"/>
    <w:rsid w:val="00E60FE9"/>
    <w:rsid w:val="00E613E7"/>
    <w:rsid w:val="00E6217F"/>
    <w:rsid w:val="00E635CD"/>
    <w:rsid w:val="00E635D9"/>
    <w:rsid w:val="00E6378E"/>
    <w:rsid w:val="00E6398C"/>
    <w:rsid w:val="00E6740D"/>
    <w:rsid w:val="00E7094C"/>
    <w:rsid w:val="00E70CBB"/>
    <w:rsid w:val="00E7133F"/>
    <w:rsid w:val="00E71C53"/>
    <w:rsid w:val="00E7554E"/>
    <w:rsid w:val="00E77BAC"/>
    <w:rsid w:val="00E8228F"/>
    <w:rsid w:val="00E83D9F"/>
    <w:rsid w:val="00E840CD"/>
    <w:rsid w:val="00E84CD1"/>
    <w:rsid w:val="00E854E2"/>
    <w:rsid w:val="00E90889"/>
    <w:rsid w:val="00E917A1"/>
    <w:rsid w:val="00E9238B"/>
    <w:rsid w:val="00E93C1F"/>
    <w:rsid w:val="00E93EDA"/>
    <w:rsid w:val="00E943E3"/>
    <w:rsid w:val="00E94824"/>
    <w:rsid w:val="00E94F73"/>
    <w:rsid w:val="00E95D11"/>
    <w:rsid w:val="00EA29AA"/>
    <w:rsid w:val="00EA3DE0"/>
    <w:rsid w:val="00EA505D"/>
    <w:rsid w:val="00EB06F2"/>
    <w:rsid w:val="00EB1216"/>
    <w:rsid w:val="00EB3667"/>
    <w:rsid w:val="00EB473A"/>
    <w:rsid w:val="00EB5590"/>
    <w:rsid w:val="00EB5C67"/>
    <w:rsid w:val="00EB6034"/>
    <w:rsid w:val="00EC14C9"/>
    <w:rsid w:val="00EC53EA"/>
    <w:rsid w:val="00ED0034"/>
    <w:rsid w:val="00ED0A2F"/>
    <w:rsid w:val="00ED0FD5"/>
    <w:rsid w:val="00ED1880"/>
    <w:rsid w:val="00ED24E7"/>
    <w:rsid w:val="00ED2942"/>
    <w:rsid w:val="00ED3D68"/>
    <w:rsid w:val="00ED433F"/>
    <w:rsid w:val="00ED5A15"/>
    <w:rsid w:val="00ED5D98"/>
    <w:rsid w:val="00ED67A3"/>
    <w:rsid w:val="00EE01F2"/>
    <w:rsid w:val="00EE339D"/>
    <w:rsid w:val="00EE4E69"/>
    <w:rsid w:val="00EE6765"/>
    <w:rsid w:val="00EF073C"/>
    <w:rsid w:val="00EF09B2"/>
    <w:rsid w:val="00EF1BF8"/>
    <w:rsid w:val="00EF4B5E"/>
    <w:rsid w:val="00EF6373"/>
    <w:rsid w:val="00EF6C5F"/>
    <w:rsid w:val="00EF70B3"/>
    <w:rsid w:val="00F00CFF"/>
    <w:rsid w:val="00F025D8"/>
    <w:rsid w:val="00F02DDF"/>
    <w:rsid w:val="00F0326D"/>
    <w:rsid w:val="00F033B2"/>
    <w:rsid w:val="00F03C45"/>
    <w:rsid w:val="00F050B4"/>
    <w:rsid w:val="00F05E20"/>
    <w:rsid w:val="00F067AA"/>
    <w:rsid w:val="00F16E10"/>
    <w:rsid w:val="00F21984"/>
    <w:rsid w:val="00F30886"/>
    <w:rsid w:val="00F308B3"/>
    <w:rsid w:val="00F30986"/>
    <w:rsid w:val="00F33A66"/>
    <w:rsid w:val="00F363D8"/>
    <w:rsid w:val="00F40977"/>
    <w:rsid w:val="00F464A2"/>
    <w:rsid w:val="00F468BB"/>
    <w:rsid w:val="00F46912"/>
    <w:rsid w:val="00F472CD"/>
    <w:rsid w:val="00F57A15"/>
    <w:rsid w:val="00F57C9D"/>
    <w:rsid w:val="00F60972"/>
    <w:rsid w:val="00F62D1F"/>
    <w:rsid w:val="00F6427D"/>
    <w:rsid w:val="00F64B09"/>
    <w:rsid w:val="00F674A4"/>
    <w:rsid w:val="00F7097F"/>
    <w:rsid w:val="00F73C48"/>
    <w:rsid w:val="00F748AD"/>
    <w:rsid w:val="00F76AC8"/>
    <w:rsid w:val="00F802CF"/>
    <w:rsid w:val="00F81A27"/>
    <w:rsid w:val="00F844EA"/>
    <w:rsid w:val="00F8597F"/>
    <w:rsid w:val="00F85D5E"/>
    <w:rsid w:val="00F86768"/>
    <w:rsid w:val="00F91618"/>
    <w:rsid w:val="00F9452A"/>
    <w:rsid w:val="00F97B98"/>
    <w:rsid w:val="00FA1CBF"/>
    <w:rsid w:val="00FA23B2"/>
    <w:rsid w:val="00FB00AB"/>
    <w:rsid w:val="00FB061D"/>
    <w:rsid w:val="00FB2EE8"/>
    <w:rsid w:val="00FC022F"/>
    <w:rsid w:val="00FC24F9"/>
    <w:rsid w:val="00FC354A"/>
    <w:rsid w:val="00FC3ADA"/>
    <w:rsid w:val="00FC3D8D"/>
    <w:rsid w:val="00FC52BC"/>
    <w:rsid w:val="00FC5997"/>
    <w:rsid w:val="00FD2342"/>
    <w:rsid w:val="00FD2D11"/>
    <w:rsid w:val="00FD55B4"/>
    <w:rsid w:val="00FD787F"/>
    <w:rsid w:val="00FE0D1F"/>
    <w:rsid w:val="00FE1055"/>
    <w:rsid w:val="00FE1183"/>
    <w:rsid w:val="00FE24E9"/>
    <w:rsid w:val="00FE364C"/>
    <w:rsid w:val="00FE5180"/>
    <w:rsid w:val="00FE5FC4"/>
    <w:rsid w:val="00FE6B5A"/>
    <w:rsid w:val="00FF2467"/>
    <w:rsid w:val="00FF3D68"/>
    <w:rsid w:val="00FF6308"/>
    <w:rsid w:val="00FF63B9"/>
    <w:rsid w:val="00FF6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9ECE7"/>
  <w15:chartTrackingRefBased/>
  <w15:docId w15:val="{57A8C9DA-4DFE-4497-8488-7682392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06"/>
  </w:style>
  <w:style w:type="paragraph" w:styleId="Heading2">
    <w:name w:val="heading 2"/>
    <w:basedOn w:val="Normal"/>
    <w:next w:val="Normal"/>
    <w:link w:val="Heading2Char"/>
    <w:uiPriority w:val="9"/>
    <w:unhideWhenUsed/>
    <w:qFormat/>
    <w:rsid w:val="005517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A7B47"/>
    <w:pPr>
      <w:spacing w:after="525"/>
      <w:outlineLvl w:val="3"/>
    </w:pPr>
    <w:rPr>
      <w:rFonts w:ascii="Oxygen" w:eastAsia="Times New Roman" w:hAnsi="Oxygen" w:cs="Times New Roman"/>
      <w:b/>
      <w:bCs/>
      <w:color w:val="000000"/>
      <w:sz w:val="27"/>
      <w:szCs w:val="27"/>
      <w:lang w:eastAsia="en-AU"/>
    </w:rPr>
  </w:style>
  <w:style w:type="paragraph" w:styleId="Heading5">
    <w:name w:val="heading 5"/>
    <w:basedOn w:val="Normal"/>
    <w:link w:val="Heading5Char"/>
    <w:uiPriority w:val="9"/>
    <w:qFormat/>
    <w:rsid w:val="003A7B47"/>
    <w:pPr>
      <w:spacing w:after="225"/>
      <w:outlineLvl w:val="4"/>
    </w:pPr>
    <w:rPr>
      <w:rFonts w:ascii="Oxygen" w:eastAsia="Times New Roman" w:hAnsi="Oxygen" w:cs="Times New Roman"/>
      <w:b/>
      <w:bCs/>
      <w:color w:val="000000"/>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7B47"/>
    <w:rPr>
      <w:rFonts w:ascii="Oxygen" w:eastAsia="Times New Roman" w:hAnsi="Oxygen" w:cs="Times New Roman"/>
      <w:b/>
      <w:bCs/>
      <w:color w:val="000000"/>
      <w:sz w:val="27"/>
      <w:szCs w:val="27"/>
      <w:lang w:eastAsia="en-AU"/>
    </w:rPr>
  </w:style>
  <w:style w:type="character" w:customStyle="1" w:styleId="Heading5Char">
    <w:name w:val="Heading 5 Char"/>
    <w:basedOn w:val="DefaultParagraphFont"/>
    <w:link w:val="Heading5"/>
    <w:uiPriority w:val="9"/>
    <w:rsid w:val="003A7B47"/>
    <w:rPr>
      <w:rFonts w:ascii="Oxygen" w:eastAsia="Times New Roman" w:hAnsi="Oxygen" w:cs="Times New Roman"/>
      <w:b/>
      <w:bCs/>
      <w:color w:val="000000"/>
      <w:sz w:val="21"/>
      <w:szCs w:val="21"/>
      <w:lang w:eastAsia="en-AU"/>
    </w:rPr>
  </w:style>
  <w:style w:type="paragraph" w:styleId="NormalWeb">
    <w:name w:val="Normal (Web)"/>
    <w:basedOn w:val="Normal"/>
    <w:uiPriority w:val="99"/>
    <w:semiHidden/>
    <w:unhideWhenUsed/>
    <w:rsid w:val="003A7B47"/>
    <w:pPr>
      <w:spacing w:after="225"/>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021B1"/>
    <w:pPr>
      <w:ind w:left="720"/>
      <w:contextualSpacing/>
    </w:pPr>
  </w:style>
  <w:style w:type="paragraph" w:styleId="BalloonText">
    <w:name w:val="Balloon Text"/>
    <w:basedOn w:val="Normal"/>
    <w:link w:val="BalloonTextChar"/>
    <w:uiPriority w:val="99"/>
    <w:semiHidden/>
    <w:unhideWhenUsed/>
    <w:rsid w:val="00DA4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9B"/>
    <w:rPr>
      <w:rFonts w:ascii="Segoe UI" w:hAnsi="Segoe UI" w:cs="Segoe UI"/>
      <w:sz w:val="18"/>
      <w:szCs w:val="18"/>
    </w:rPr>
  </w:style>
  <w:style w:type="character" w:styleId="CommentReference">
    <w:name w:val="annotation reference"/>
    <w:basedOn w:val="DefaultParagraphFont"/>
    <w:uiPriority w:val="99"/>
    <w:semiHidden/>
    <w:unhideWhenUsed/>
    <w:rsid w:val="00F21984"/>
    <w:rPr>
      <w:sz w:val="16"/>
      <w:szCs w:val="16"/>
    </w:rPr>
  </w:style>
  <w:style w:type="paragraph" w:styleId="CommentText">
    <w:name w:val="annotation text"/>
    <w:basedOn w:val="Normal"/>
    <w:link w:val="CommentTextChar"/>
    <w:uiPriority w:val="99"/>
    <w:unhideWhenUsed/>
    <w:rsid w:val="00F21984"/>
    <w:rPr>
      <w:sz w:val="20"/>
      <w:szCs w:val="20"/>
    </w:rPr>
  </w:style>
  <w:style w:type="character" w:customStyle="1" w:styleId="CommentTextChar">
    <w:name w:val="Comment Text Char"/>
    <w:basedOn w:val="DefaultParagraphFont"/>
    <w:link w:val="CommentText"/>
    <w:uiPriority w:val="99"/>
    <w:rsid w:val="00F21984"/>
    <w:rPr>
      <w:sz w:val="20"/>
      <w:szCs w:val="20"/>
    </w:rPr>
  </w:style>
  <w:style w:type="paragraph" w:styleId="CommentSubject">
    <w:name w:val="annotation subject"/>
    <w:basedOn w:val="CommentText"/>
    <w:next w:val="CommentText"/>
    <w:link w:val="CommentSubjectChar"/>
    <w:uiPriority w:val="99"/>
    <w:semiHidden/>
    <w:unhideWhenUsed/>
    <w:rsid w:val="00F21984"/>
    <w:rPr>
      <w:b/>
      <w:bCs/>
    </w:rPr>
  </w:style>
  <w:style w:type="character" w:customStyle="1" w:styleId="CommentSubjectChar">
    <w:name w:val="Comment Subject Char"/>
    <w:basedOn w:val="CommentTextChar"/>
    <w:link w:val="CommentSubject"/>
    <w:uiPriority w:val="99"/>
    <w:semiHidden/>
    <w:rsid w:val="00F21984"/>
    <w:rPr>
      <w:b/>
      <w:bCs/>
      <w:sz w:val="20"/>
      <w:szCs w:val="20"/>
    </w:rPr>
  </w:style>
  <w:style w:type="character" w:customStyle="1" w:styleId="ex">
    <w:name w:val="_ex"/>
    <w:basedOn w:val="DefaultParagraphFont"/>
    <w:rsid w:val="00FF6308"/>
  </w:style>
  <w:style w:type="character" w:styleId="Hyperlink">
    <w:name w:val="Hyperlink"/>
    <w:basedOn w:val="DefaultParagraphFont"/>
    <w:uiPriority w:val="99"/>
    <w:unhideWhenUsed/>
    <w:rsid w:val="00E840CD"/>
    <w:rPr>
      <w:color w:val="0000FF"/>
      <w:u w:val="single"/>
    </w:rPr>
  </w:style>
  <w:style w:type="character" w:customStyle="1" w:styleId="geocode1">
    <w:name w:val="geocode1"/>
    <w:basedOn w:val="DefaultParagraphFont"/>
    <w:rsid w:val="007C03C7"/>
    <w:rPr>
      <w:vanish w:val="0"/>
      <w:webHidden w:val="0"/>
      <w:sz w:val="14"/>
      <w:szCs w:val="14"/>
      <w:specVanish w:val="0"/>
    </w:rPr>
  </w:style>
  <w:style w:type="character" w:customStyle="1" w:styleId="A4">
    <w:name w:val="A4"/>
    <w:uiPriority w:val="99"/>
    <w:rsid w:val="004E2ABD"/>
    <w:rPr>
      <w:rFonts w:cs="Source Sans Pro Light"/>
      <w:color w:val="000000"/>
      <w:sz w:val="18"/>
      <w:szCs w:val="18"/>
    </w:rPr>
  </w:style>
  <w:style w:type="table" w:customStyle="1" w:styleId="Calendar4">
    <w:name w:val="Calendar 4"/>
    <w:basedOn w:val="TableNormal"/>
    <w:uiPriority w:val="99"/>
    <w:qFormat/>
    <w:rsid w:val="00CB20D6"/>
    <w:pPr>
      <w:snapToGrid w:val="0"/>
    </w:pPr>
    <w:rPr>
      <w:rFonts w:eastAsiaTheme="minorEastAsia"/>
      <w:b/>
      <w:bCs/>
      <w:color w:val="FFFFFF" w:themeColor="background1"/>
      <w:sz w:val="16"/>
      <w:szCs w:val="16"/>
      <w:lang w:val="en-US"/>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customStyle="1" w:styleId="DecimalAligned">
    <w:name w:val="Decimal Aligned"/>
    <w:basedOn w:val="Normal"/>
    <w:uiPriority w:val="40"/>
    <w:qFormat/>
    <w:rsid w:val="00CB20D6"/>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CB20D6"/>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CB20D6"/>
    <w:rPr>
      <w:rFonts w:eastAsiaTheme="minorEastAsia" w:cs="Times New Roman"/>
      <w:sz w:val="20"/>
      <w:szCs w:val="20"/>
      <w:lang w:val="en-US"/>
    </w:rPr>
  </w:style>
  <w:style w:type="character" w:styleId="SubtleEmphasis">
    <w:name w:val="Subtle Emphasis"/>
    <w:basedOn w:val="DefaultParagraphFont"/>
    <w:uiPriority w:val="19"/>
    <w:qFormat/>
    <w:rsid w:val="00CB20D6"/>
    <w:rPr>
      <w:i/>
      <w:iCs/>
    </w:rPr>
  </w:style>
  <w:style w:type="table" w:styleId="LightShading-Accent1">
    <w:name w:val="Light Shading Accent 1"/>
    <w:basedOn w:val="TableNormal"/>
    <w:uiPriority w:val="60"/>
    <w:rsid w:val="00CB20D6"/>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PlainTable1">
    <w:name w:val="Plain Table 1"/>
    <w:basedOn w:val="TableNormal"/>
    <w:uiPriority w:val="41"/>
    <w:rsid w:val="00CE09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F3CB1"/>
    <w:pPr>
      <w:autoSpaceDE w:val="0"/>
      <w:autoSpaceDN w:val="0"/>
      <w:adjustRightInd w:val="0"/>
    </w:pPr>
    <w:rPr>
      <w:rFonts w:ascii="Avenir LT Std 35 Light" w:hAnsi="Avenir LT Std 35 Light" w:cs="Avenir LT Std 35 Light"/>
      <w:color w:val="000000"/>
      <w:sz w:val="24"/>
      <w:szCs w:val="24"/>
    </w:rPr>
  </w:style>
  <w:style w:type="character" w:customStyle="1" w:styleId="A12">
    <w:name w:val="A12"/>
    <w:uiPriority w:val="99"/>
    <w:rsid w:val="00BF3CB1"/>
    <w:rPr>
      <w:rFonts w:cs="Avenir LT Std 35 Light"/>
      <w:color w:val="000000"/>
      <w:sz w:val="20"/>
      <w:szCs w:val="20"/>
    </w:rPr>
  </w:style>
  <w:style w:type="character" w:styleId="FollowedHyperlink">
    <w:name w:val="FollowedHyperlink"/>
    <w:basedOn w:val="DefaultParagraphFont"/>
    <w:uiPriority w:val="99"/>
    <w:semiHidden/>
    <w:unhideWhenUsed/>
    <w:rsid w:val="00127F46"/>
    <w:rPr>
      <w:color w:val="954F72" w:themeColor="followedHyperlink"/>
      <w:u w:val="single"/>
    </w:rPr>
  </w:style>
  <w:style w:type="table" w:styleId="TableGrid">
    <w:name w:val="Table Grid"/>
    <w:basedOn w:val="TableNormal"/>
    <w:uiPriority w:val="39"/>
    <w:rsid w:val="0012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27F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lor10">
    <w:name w:val="color_10"/>
    <w:basedOn w:val="DefaultParagraphFont"/>
    <w:rsid w:val="005B5DA1"/>
  </w:style>
  <w:style w:type="character" w:customStyle="1" w:styleId="st1">
    <w:name w:val="st1"/>
    <w:basedOn w:val="DefaultParagraphFont"/>
    <w:rsid w:val="00B261C7"/>
  </w:style>
  <w:style w:type="paragraph" w:styleId="EndnoteText">
    <w:name w:val="endnote text"/>
    <w:basedOn w:val="Normal"/>
    <w:link w:val="EndnoteTextChar"/>
    <w:uiPriority w:val="99"/>
    <w:semiHidden/>
    <w:unhideWhenUsed/>
    <w:rsid w:val="00343CC1"/>
    <w:rPr>
      <w:sz w:val="20"/>
      <w:szCs w:val="20"/>
    </w:rPr>
  </w:style>
  <w:style w:type="character" w:customStyle="1" w:styleId="EndnoteTextChar">
    <w:name w:val="Endnote Text Char"/>
    <w:basedOn w:val="DefaultParagraphFont"/>
    <w:link w:val="EndnoteText"/>
    <w:uiPriority w:val="99"/>
    <w:semiHidden/>
    <w:rsid w:val="00343CC1"/>
    <w:rPr>
      <w:sz w:val="20"/>
      <w:szCs w:val="20"/>
    </w:rPr>
  </w:style>
  <w:style w:type="character" w:styleId="EndnoteReference">
    <w:name w:val="endnote reference"/>
    <w:basedOn w:val="DefaultParagraphFont"/>
    <w:uiPriority w:val="99"/>
    <w:semiHidden/>
    <w:unhideWhenUsed/>
    <w:rsid w:val="00343CC1"/>
    <w:rPr>
      <w:vertAlign w:val="superscript"/>
    </w:rPr>
  </w:style>
  <w:style w:type="character" w:customStyle="1" w:styleId="Heading2Char">
    <w:name w:val="Heading 2 Char"/>
    <w:basedOn w:val="DefaultParagraphFont"/>
    <w:link w:val="Heading2"/>
    <w:uiPriority w:val="9"/>
    <w:rsid w:val="005517A8"/>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687B69"/>
    <w:pPr>
      <w:tabs>
        <w:tab w:val="center" w:pos="4513"/>
        <w:tab w:val="right" w:pos="9026"/>
      </w:tabs>
    </w:pPr>
  </w:style>
  <w:style w:type="character" w:customStyle="1" w:styleId="FooterChar">
    <w:name w:val="Footer Char"/>
    <w:basedOn w:val="DefaultParagraphFont"/>
    <w:link w:val="Footer"/>
    <w:uiPriority w:val="99"/>
    <w:rsid w:val="00687B69"/>
  </w:style>
  <w:style w:type="character" w:styleId="PageNumber">
    <w:name w:val="page number"/>
    <w:basedOn w:val="DefaultParagraphFont"/>
    <w:uiPriority w:val="99"/>
    <w:semiHidden/>
    <w:unhideWhenUsed/>
    <w:rsid w:val="00687B69"/>
  </w:style>
  <w:style w:type="paragraph" w:styleId="Header">
    <w:name w:val="header"/>
    <w:basedOn w:val="Normal"/>
    <w:link w:val="HeaderChar"/>
    <w:uiPriority w:val="99"/>
    <w:unhideWhenUsed/>
    <w:rsid w:val="00687B69"/>
    <w:pPr>
      <w:tabs>
        <w:tab w:val="center" w:pos="4513"/>
        <w:tab w:val="right" w:pos="9026"/>
      </w:tabs>
    </w:pPr>
  </w:style>
  <w:style w:type="character" w:customStyle="1" w:styleId="HeaderChar">
    <w:name w:val="Header Char"/>
    <w:basedOn w:val="DefaultParagraphFont"/>
    <w:link w:val="Header"/>
    <w:uiPriority w:val="99"/>
    <w:rsid w:val="00687B69"/>
  </w:style>
  <w:style w:type="paragraph" w:styleId="Revision">
    <w:name w:val="Revision"/>
    <w:hidden/>
    <w:uiPriority w:val="99"/>
    <w:semiHidden/>
    <w:rsid w:val="00185D4F"/>
  </w:style>
  <w:style w:type="paragraph" w:styleId="NoSpacing">
    <w:name w:val="No Spacing"/>
    <w:link w:val="NoSpacingChar"/>
    <w:uiPriority w:val="1"/>
    <w:qFormat/>
    <w:rsid w:val="00E24E11"/>
    <w:rPr>
      <w:rFonts w:eastAsiaTheme="minorEastAsia"/>
      <w:lang w:val="en-US"/>
    </w:rPr>
  </w:style>
  <w:style w:type="character" w:customStyle="1" w:styleId="NoSpacingChar">
    <w:name w:val="No Spacing Char"/>
    <w:basedOn w:val="DefaultParagraphFont"/>
    <w:link w:val="NoSpacing"/>
    <w:uiPriority w:val="1"/>
    <w:rsid w:val="00E24E11"/>
    <w:rPr>
      <w:rFonts w:eastAsiaTheme="minorEastAsia"/>
      <w:lang w:val="en-US"/>
    </w:rPr>
  </w:style>
  <w:style w:type="character" w:customStyle="1" w:styleId="UnresolvedMention1">
    <w:name w:val="Unresolved Mention1"/>
    <w:basedOn w:val="DefaultParagraphFont"/>
    <w:uiPriority w:val="99"/>
    <w:semiHidden/>
    <w:unhideWhenUsed/>
    <w:rsid w:val="008F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12340">
      <w:bodyDiv w:val="1"/>
      <w:marLeft w:val="0"/>
      <w:marRight w:val="0"/>
      <w:marTop w:val="0"/>
      <w:marBottom w:val="0"/>
      <w:divBdr>
        <w:top w:val="none" w:sz="0" w:space="0" w:color="auto"/>
        <w:left w:val="none" w:sz="0" w:space="0" w:color="auto"/>
        <w:bottom w:val="none" w:sz="0" w:space="0" w:color="auto"/>
        <w:right w:val="none" w:sz="0" w:space="0" w:color="auto"/>
      </w:divBdr>
      <w:divsChild>
        <w:div w:id="1639145176">
          <w:marLeft w:val="0"/>
          <w:marRight w:val="0"/>
          <w:marTop w:val="0"/>
          <w:marBottom w:val="0"/>
          <w:divBdr>
            <w:top w:val="none" w:sz="0" w:space="0" w:color="auto"/>
            <w:left w:val="none" w:sz="0" w:space="0" w:color="auto"/>
            <w:bottom w:val="none" w:sz="0" w:space="0" w:color="auto"/>
            <w:right w:val="none" w:sz="0" w:space="0" w:color="auto"/>
          </w:divBdr>
          <w:divsChild>
            <w:div w:id="804086863">
              <w:marLeft w:val="0"/>
              <w:marRight w:val="0"/>
              <w:marTop w:val="0"/>
              <w:marBottom w:val="0"/>
              <w:divBdr>
                <w:top w:val="none" w:sz="0" w:space="0" w:color="auto"/>
                <w:left w:val="none" w:sz="0" w:space="0" w:color="auto"/>
                <w:bottom w:val="none" w:sz="0" w:space="0" w:color="auto"/>
                <w:right w:val="none" w:sz="0" w:space="0" w:color="auto"/>
              </w:divBdr>
              <w:divsChild>
                <w:div w:id="1467819325">
                  <w:marLeft w:val="0"/>
                  <w:marRight w:val="0"/>
                  <w:marTop w:val="0"/>
                  <w:marBottom w:val="0"/>
                  <w:divBdr>
                    <w:top w:val="none" w:sz="0" w:space="0" w:color="auto"/>
                    <w:left w:val="none" w:sz="0" w:space="0" w:color="auto"/>
                    <w:bottom w:val="none" w:sz="0" w:space="0" w:color="auto"/>
                    <w:right w:val="none" w:sz="0" w:space="0" w:color="auto"/>
                  </w:divBdr>
                  <w:divsChild>
                    <w:div w:id="412052900">
                      <w:marLeft w:val="0"/>
                      <w:marRight w:val="0"/>
                      <w:marTop w:val="0"/>
                      <w:marBottom w:val="0"/>
                      <w:divBdr>
                        <w:top w:val="none" w:sz="0" w:space="0" w:color="auto"/>
                        <w:left w:val="none" w:sz="0" w:space="0" w:color="auto"/>
                        <w:bottom w:val="none" w:sz="0" w:space="0" w:color="auto"/>
                        <w:right w:val="none" w:sz="0" w:space="0" w:color="auto"/>
                      </w:divBdr>
                      <w:divsChild>
                        <w:div w:id="1400441697">
                          <w:marLeft w:val="0"/>
                          <w:marRight w:val="0"/>
                          <w:marTop w:val="0"/>
                          <w:marBottom w:val="0"/>
                          <w:divBdr>
                            <w:top w:val="none" w:sz="0" w:space="0" w:color="auto"/>
                            <w:left w:val="none" w:sz="0" w:space="0" w:color="auto"/>
                            <w:bottom w:val="none" w:sz="0" w:space="0" w:color="auto"/>
                            <w:right w:val="none" w:sz="0" w:space="0" w:color="auto"/>
                          </w:divBdr>
                          <w:divsChild>
                            <w:div w:id="584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396764">
      <w:bodyDiv w:val="1"/>
      <w:marLeft w:val="0"/>
      <w:marRight w:val="0"/>
      <w:marTop w:val="0"/>
      <w:marBottom w:val="0"/>
      <w:divBdr>
        <w:top w:val="none" w:sz="0" w:space="0" w:color="auto"/>
        <w:left w:val="none" w:sz="0" w:space="0" w:color="auto"/>
        <w:bottom w:val="none" w:sz="0" w:space="0" w:color="auto"/>
        <w:right w:val="none" w:sz="0" w:space="0" w:color="auto"/>
      </w:divBdr>
    </w:div>
    <w:div w:id="869805996">
      <w:bodyDiv w:val="1"/>
      <w:marLeft w:val="0"/>
      <w:marRight w:val="0"/>
      <w:marTop w:val="0"/>
      <w:marBottom w:val="0"/>
      <w:divBdr>
        <w:top w:val="none" w:sz="0" w:space="0" w:color="auto"/>
        <w:left w:val="none" w:sz="0" w:space="0" w:color="auto"/>
        <w:bottom w:val="none" w:sz="0" w:space="0" w:color="auto"/>
        <w:right w:val="none" w:sz="0" w:space="0" w:color="auto"/>
      </w:divBdr>
    </w:div>
    <w:div w:id="1038315738">
      <w:bodyDiv w:val="1"/>
      <w:marLeft w:val="0"/>
      <w:marRight w:val="0"/>
      <w:marTop w:val="0"/>
      <w:marBottom w:val="0"/>
      <w:divBdr>
        <w:top w:val="none" w:sz="0" w:space="0" w:color="auto"/>
        <w:left w:val="none" w:sz="0" w:space="0" w:color="auto"/>
        <w:bottom w:val="none" w:sz="0" w:space="0" w:color="auto"/>
        <w:right w:val="none" w:sz="0" w:space="0" w:color="auto"/>
      </w:divBdr>
    </w:div>
    <w:div w:id="1371222379">
      <w:bodyDiv w:val="1"/>
      <w:marLeft w:val="0"/>
      <w:marRight w:val="0"/>
      <w:marTop w:val="0"/>
      <w:marBottom w:val="0"/>
      <w:divBdr>
        <w:top w:val="none" w:sz="0" w:space="0" w:color="auto"/>
        <w:left w:val="none" w:sz="0" w:space="0" w:color="auto"/>
        <w:bottom w:val="none" w:sz="0" w:space="0" w:color="auto"/>
        <w:right w:val="none" w:sz="0" w:space="0" w:color="auto"/>
      </w:divBdr>
    </w:div>
    <w:div w:id="18645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vic.gov.au/grants-and-programs/enabling-tourism-fund" TargetMode="External"/><Relationship Id="rId18" Type="http://schemas.openxmlformats.org/officeDocument/2006/relationships/hyperlink" Target="https://www.dss.gov.au/grants" TargetMode="External"/><Relationship Id="rId26" Type="http://schemas.microsoft.com/office/2018/08/relationships/commentsExtensible" Target="commentsExtensible.xml"/><Relationship Id="rId21" Type="http://schemas.openxmlformats.org/officeDocument/2006/relationships/hyperlink" Target="https://creative.vic.gov.au/"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lmw.vic.gov.au/" TargetMode="External"/><Relationship Id="rId17" Type="http://schemas.openxmlformats.org/officeDocument/2006/relationships/hyperlink" Target="https://services.dffh.vic.gov.au/families-and-children" TargetMode="External"/><Relationship Id="rId25" Type="http://schemas.microsoft.com/office/2016/09/relationships/commentsIds" Target="commentsIds.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elwp.vic.gov.au/" TargetMode="External"/><Relationship Id="rId20" Type="http://schemas.openxmlformats.org/officeDocument/2006/relationships/hyperlink" Target="https://www.health.vic.gov.au/cemeteries-and-crematoria/cemetery-gra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cd.vic.gov.au" TargetMode="External"/><Relationship Id="rId24" Type="http://schemas.microsoft.com/office/2011/relationships/commentsExtended" Target="commentsExtended.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we.gov.au/about/assistance-grants-tenders" TargetMode="External"/><Relationship Id="rId23" Type="http://schemas.openxmlformats.org/officeDocument/2006/relationships/comments" Target="comments.xml"/><Relationship Id="rId28" Type="http://schemas.openxmlformats.org/officeDocument/2006/relationships/footer" Target="footer2.xml"/><Relationship Id="rId36" Type="http://schemas.microsoft.com/office/2011/relationships/people" Target="people.xml"/><Relationship Id="rId10" Type="http://schemas.openxmlformats.org/officeDocument/2006/relationships/hyperlink" Target="https://www.ourcommunity.com.au" TargetMode="External"/><Relationship Id="rId19" Type="http://schemas.openxmlformats.org/officeDocument/2006/relationships/hyperlink" Target="https://www.vicroads.vic.gov.au/safety-and-road-rules/road-safety-programs/vicroads-community-road-safety-grants-progra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ldura.vic.gov.au" TargetMode="External"/><Relationship Id="rId14" Type="http://schemas.openxmlformats.org/officeDocument/2006/relationships/hyperlink" Target="https://landcareaustralia.org.au/grants/" TargetMode="External"/><Relationship Id="rId22" Type="http://schemas.openxmlformats.org/officeDocument/2006/relationships/hyperlink" Target="https://www.rdv.vic.gov.au/grants-and-programs"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F68B-E3DF-4DB1-AA39-9C08B1AA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Cassey Gloster</dc:creator>
  <cp:keywords/>
  <dc:description/>
  <cp:lastModifiedBy>Kerren Miles</cp:lastModifiedBy>
  <cp:revision>66</cp:revision>
  <cp:lastPrinted>2019-03-11T22:23:00Z</cp:lastPrinted>
  <dcterms:created xsi:type="dcterms:W3CDTF">2022-05-19T23:55:00Z</dcterms:created>
  <dcterms:modified xsi:type="dcterms:W3CDTF">2022-05-26T00:58:00Z</dcterms:modified>
</cp:coreProperties>
</file>