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0EEC" w14:textId="77777777" w:rsidR="00D95034" w:rsidRDefault="00D95034">
      <w:pPr>
        <w:spacing w:after="200" w:line="276" w:lineRule="auto"/>
        <w:sectPr w:rsidR="00D95034" w:rsidSect="002D2B6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2268" w:left="1418" w:header="709" w:footer="709" w:gutter="0"/>
          <w:cols w:space="708"/>
          <w:titlePg/>
          <w:docGrid w:linePitch="360"/>
        </w:sectPr>
      </w:pPr>
    </w:p>
    <w:p w14:paraId="7421C841" w14:textId="0CD7377B" w:rsidR="0093549F" w:rsidRDefault="00B13DF5">
      <w:pPr>
        <w:spacing w:after="200" w:line="276" w:lineRule="auto"/>
        <w:rPr>
          <w:rFonts w:ascii="Trebuchet MS" w:eastAsiaTheme="minorHAnsi" w:hAnsi="Trebuchet MS" w:cs="Arial"/>
          <w:sz w:val="20"/>
          <w:szCs w:val="20"/>
          <w:lang w:val="en-AU"/>
        </w:rPr>
      </w:pPr>
      <w:r>
        <w:rPr>
          <w:noProof/>
          <w:lang w:val="en-AU" w:eastAsia="en-AU"/>
        </w:rPr>
        <mc:AlternateContent>
          <mc:Choice Requires="wps">
            <w:drawing>
              <wp:anchor distT="0" distB="0" distL="114300" distR="114300" simplePos="0" relativeHeight="251659264" behindDoc="0" locked="0" layoutInCell="1" allowOverlap="1" wp14:anchorId="1A849629" wp14:editId="6B817397">
                <wp:simplePos x="0" y="0"/>
                <wp:positionH relativeFrom="page">
                  <wp:posOffset>540385</wp:posOffset>
                </wp:positionH>
                <wp:positionV relativeFrom="page">
                  <wp:posOffset>3481705</wp:posOffset>
                </wp:positionV>
                <wp:extent cx="4686300" cy="3086100"/>
                <wp:effectExtent l="0" t="0" r="12700" b="12700"/>
                <wp:wrapSquare wrapText="bothSides"/>
                <wp:docPr id="6" name="Text Box 6"/>
                <wp:cNvGraphicFramePr/>
                <a:graphic xmlns:a="http://schemas.openxmlformats.org/drawingml/2006/main">
                  <a:graphicData uri="http://schemas.microsoft.com/office/word/2010/wordprocessingShape">
                    <wps:wsp>
                      <wps:cNvSpPr txBox="1"/>
                      <wps:spPr>
                        <a:xfrm>
                          <a:off x="0" y="0"/>
                          <a:ext cx="4686300" cy="308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1ECF75" w14:textId="4259ACE4" w:rsidR="00A82CE9" w:rsidRPr="00032C65" w:rsidRDefault="00D457FD" w:rsidP="00032C65">
                            <w:pPr>
                              <w:spacing w:after="120"/>
                              <w:rPr>
                                <w:rFonts w:ascii="Arial" w:hAnsi="Arial"/>
                                <w:b/>
                                <w:caps/>
                                <w:color w:val="FFFFFF" w:themeColor="background1"/>
                                <w:sz w:val="32"/>
                                <w:szCs w:val="32"/>
                              </w:rPr>
                            </w:pPr>
                            <w:r>
                              <w:rPr>
                                <w:rFonts w:ascii="Arial" w:hAnsi="Arial"/>
                                <w:b/>
                                <w:caps/>
                                <w:color w:val="FFFFFF" w:themeColor="background1"/>
                                <w:sz w:val="32"/>
                                <w:szCs w:val="32"/>
                              </w:rPr>
                              <w:t>S</w:t>
                            </w:r>
                            <w:r>
                              <w:rPr>
                                <w:rFonts w:ascii="Arial" w:hAnsi="Arial"/>
                                <w:b/>
                                <w:color w:val="FFFFFF" w:themeColor="background1"/>
                                <w:sz w:val="32"/>
                                <w:szCs w:val="32"/>
                              </w:rPr>
                              <w:t xml:space="preserve">eptember </w:t>
                            </w:r>
                            <w:r w:rsidR="00A82CE9">
                              <w:rPr>
                                <w:rFonts w:ascii="Arial" w:hAnsi="Arial"/>
                                <w:b/>
                                <w:caps/>
                                <w:color w:val="FFFFFF" w:themeColor="background1"/>
                                <w:sz w:val="32"/>
                                <w:szCs w:val="32"/>
                              </w:rPr>
                              <w:t>2022</w:t>
                            </w:r>
                          </w:p>
                          <w:p w14:paraId="06098ED4" w14:textId="77777777" w:rsidR="00A82CE9" w:rsidRPr="001762A9" w:rsidRDefault="00A82CE9" w:rsidP="001762A9">
                            <w:pPr>
                              <w:pStyle w:val="MRCCCoverHeading"/>
                            </w:pPr>
                            <w:r>
                              <w:t>Governance Rules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A849629" id="_x0000_t202" coordsize="21600,21600" o:spt="202" path="m,l,21600r21600,l21600,xe">
                <v:stroke joinstyle="miter"/>
                <v:path gradientshapeok="t" o:connecttype="rect"/>
              </v:shapetype>
              <v:shape id="Text Box 6" o:spid="_x0000_s1026" type="#_x0000_t202" style="position:absolute;margin-left:42.55pt;margin-top:274.15pt;width:369pt;height:24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lpVwIAACUFAAAOAAAAZHJzL2Uyb0RvYy54bWysVE1v2zAMvQ/YfxB0X520Q1AEdYosRYcB&#10;RVusHXpWZCkxJosaxcTOfv0o2U67bpcOu8g0v0Q+Purismuc2BuMNfhSTk8mUhivoar9ppTfHq8/&#10;nEsRSflKOfCmlAcT5eXi/buLNszNKWzBVQYFJ/Fx3oZSbonCvCii3ppGxRMIxrPRAjaK+Bc3RYWq&#10;5eyNK04nk1nRAlYBQZsYWXvVG+Ui57fWaLqzNhoSrpRcG+UT87lOZ7G4UPMNqrCt9VCG+ocqGlV7&#10;vvSY6kqREjus/0jV1BohgqUTDU0B1tba5B64m+nkVTcPWxVM7oXBieEIU/x/afXt/iHco6DuE3Q8&#10;wARIG+I8sjL101ls0pcrFWxnCA9H2ExHQrPy4+x8djZhk2bb2eR8NuUfzlM8hweM9NlAI5JQSuS5&#10;ZLjU/iZS7zq6pNs8XNfO5dk4/5uCc/Yak4c7RD9XnCU6OJOinP9qrKirXHhSZFqZlUOxV0wIpbXx&#10;lHvOedk7eVm++y2Bg38K7at6S/AxIt8Mno7BTe0BM0qvyq6+jyXb3p+hftF3Eqlbd8Mk11AdeMAI&#10;Pfdj0Nc1D+FGRbpXyGTnwfEC0x0f1kFbShgkKbaAP/+mT/7MQbZK0fLylDL+2Ck0UrgvntmZNm0U&#10;cBTWo+B3zQoY/ik/DUFnkQOQ3ChahOaJ93qZbmGT8prvKiWN4or6FeZ3QZvlMjvxPgVFN/4h6JQ6&#10;wZko9dg9KQwD74gpewvjWqn5K/r1vinSw3JHYOvMzQRoj+IANO9iZvfwbqRlf/mfvZ5ft8UvAAAA&#10;//8DAFBLAwQUAAYACAAAACEAr9qyZeAAAAALAQAADwAAAGRycy9kb3ducmV2LnhtbEyPwU7DMAyG&#10;70i8Q+RJ3FiydZtK13SaEJyQEF05cEybrI3WOKXJtvL2mNM42v70+/vz3eR6djFjsB4lLOYCmMHG&#10;a4uthM/q9TEFFqJCrXqPRsKPCbAr7u9ylWl/xdJcDrFlFIIhUxK6GIeM89B0xqkw94NBuh396FSk&#10;cWy5HtWVwl3Pl0JsuFMW6UOnBvPcmeZ0ODsJ+y8sX+z3e/1RHktbVU8C3zYnKR9m034LLJop3mD4&#10;0yd1KMip9mfUgfUS0vWCSAnrVZoAIyBdJrSpiRTJKgFe5Px/h+IXAAD//wMAUEsBAi0AFAAGAAgA&#10;AAAhALaDOJL+AAAA4QEAABMAAAAAAAAAAAAAAAAAAAAAAFtDb250ZW50X1R5cGVzXS54bWxQSwEC&#10;LQAUAAYACAAAACEAOP0h/9YAAACUAQAACwAAAAAAAAAAAAAAAAAvAQAAX3JlbHMvLnJlbHNQSwEC&#10;LQAUAAYACAAAACEAu63paVcCAAAlBQAADgAAAAAAAAAAAAAAAAAuAgAAZHJzL2Uyb0RvYy54bWxQ&#10;SwECLQAUAAYACAAAACEAr9qyZeAAAAALAQAADwAAAAAAAAAAAAAAAACxBAAAZHJzL2Rvd25yZXYu&#10;eG1sUEsFBgAAAAAEAAQA8wAAAL4FAAAAAA==&#10;" filled="f" stroked="f">
                <v:textbox inset="0,0,0,0">
                  <w:txbxContent>
                    <w:p w14:paraId="311ECF75" w14:textId="4259ACE4" w:rsidR="00A82CE9" w:rsidRPr="00032C65" w:rsidRDefault="00D457FD" w:rsidP="00032C65">
                      <w:pPr>
                        <w:spacing w:after="120"/>
                        <w:rPr>
                          <w:rFonts w:ascii="Arial" w:hAnsi="Arial"/>
                          <w:b/>
                          <w:caps/>
                          <w:color w:val="FFFFFF" w:themeColor="background1"/>
                          <w:sz w:val="32"/>
                          <w:szCs w:val="32"/>
                        </w:rPr>
                      </w:pPr>
                      <w:r>
                        <w:rPr>
                          <w:rFonts w:ascii="Arial" w:hAnsi="Arial"/>
                          <w:b/>
                          <w:caps/>
                          <w:color w:val="FFFFFF" w:themeColor="background1"/>
                          <w:sz w:val="32"/>
                          <w:szCs w:val="32"/>
                        </w:rPr>
                        <w:t>S</w:t>
                      </w:r>
                      <w:r>
                        <w:rPr>
                          <w:rFonts w:ascii="Arial" w:hAnsi="Arial"/>
                          <w:b/>
                          <w:color w:val="FFFFFF" w:themeColor="background1"/>
                          <w:sz w:val="32"/>
                          <w:szCs w:val="32"/>
                        </w:rPr>
                        <w:t xml:space="preserve">eptember </w:t>
                      </w:r>
                      <w:r w:rsidR="00A82CE9">
                        <w:rPr>
                          <w:rFonts w:ascii="Arial" w:hAnsi="Arial"/>
                          <w:b/>
                          <w:caps/>
                          <w:color w:val="FFFFFF" w:themeColor="background1"/>
                          <w:sz w:val="32"/>
                          <w:szCs w:val="32"/>
                        </w:rPr>
                        <w:t>2022</w:t>
                      </w:r>
                    </w:p>
                    <w:p w14:paraId="06098ED4" w14:textId="77777777" w:rsidR="00A82CE9" w:rsidRPr="001762A9" w:rsidRDefault="00A82CE9" w:rsidP="001762A9">
                      <w:pPr>
                        <w:pStyle w:val="MRCCCoverHeading"/>
                      </w:pPr>
                      <w:r>
                        <w:t>Governance Rules</w:t>
                      </w:r>
                    </w:p>
                  </w:txbxContent>
                </v:textbox>
                <w10:wrap type="square" anchorx="page" anchory="page"/>
              </v:shape>
            </w:pict>
          </mc:Fallback>
        </mc:AlternateContent>
      </w:r>
      <w:r w:rsidR="0093549F">
        <w:br w:type="page"/>
      </w:r>
    </w:p>
    <w:p w14:paraId="4F0C6A76" w14:textId="710B7346" w:rsidR="005727B5" w:rsidRPr="007D05FD" w:rsidRDefault="00AA0747" w:rsidP="007D05FD">
      <w:pPr>
        <w:pStyle w:val="MRCCBodyCopy"/>
        <w:jc w:val="center"/>
        <w:rPr>
          <w:b/>
          <w:color w:val="4CBAFF" w:themeColor="text2" w:themeTint="99"/>
          <w:sz w:val="36"/>
          <w:szCs w:val="36"/>
        </w:rPr>
      </w:pPr>
      <w:bookmarkStart w:id="0" w:name="_Toc380748010"/>
      <w:r w:rsidRPr="007D05FD">
        <w:rPr>
          <w:b/>
          <w:color w:val="4CBAFF" w:themeColor="text2" w:themeTint="99"/>
          <w:sz w:val="36"/>
          <w:szCs w:val="36"/>
        </w:rPr>
        <w:lastRenderedPageBreak/>
        <w:t>Table of Contents</w:t>
      </w:r>
      <w:bookmarkEnd w:id="0"/>
    </w:p>
    <w:bookmarkStart w:id="1" w:name="_Toc38721202"/>
    <w:p w14:paraId="67EC2B1D" w14:textId="05729359" w:rsidR="00691AA7" w:rsidRPr="00691AA7" w:rsidRDefault="004C5890">
      <w:pPr>
        <w:pStyle w:val="TOC1"/>
        <w:rPr>
          <w:b w:val="0"/>
          <w:sz w:val="20"/>
          <w:szCs w:val="20"/>
          <w:lang w:val="en-AU" w:eastAsia="en-AU"/>
        </w:rPr>
      </w:pPr>
      <w:r w:rsidRPr="00691AA7">
        <w:rPr>
          <w:sz w:val="20"/>
          <w:szCs w:val="20"/>
        </w:rPr>
        <w:fldChar w:fldCharType="begin"/>
      </w:r>
      <w:r w:rsidRPr="00691AA7">
        <w:rPr>
          <w:sz w:val="20"/>
          <w:szCs w:val="20"/>
        </w:rPr>
        <w:instrText xml:space="preserve"> TOC \h \z \t "MRCC Bold Body,2,MRCC Heading,1" </w:instrText>
      </w:r>
      <w:r w:rsidRPr="00691AA7">
        <w:rPr>
          <w:sz w:val="20"/>
          <w:szCs w:val="20"/>
        </w:rPr>
        <w:fldChar w:fldCharType="separate"/>
      </w:r>
      <w:hyperlink w:anchor="_Toc111468054" w:history="1">
        <w:r w:rsidR="00691AA7" w:rsidRPr="00691AA7">
          <w:rPr>
            <w:rStyle w:val="Hyperlink"/>
            <w:sz w:val="20"/>
            <w:szCs w:val="20"/>
          </w:rPr>
          <w:t>Chapter 1 – Preliminary</w:t>
        </w:r>
        <w:r w:rsidR="00691AA7" w:rsidRPr="00691AA7">
          <w:rPr>
            <w:webHidden/>
            <w:sz w:val="20"/>
            <w:szCs w:val="20"/>
          </w:rPr>
          <w:tab/>
        </w:r>
        <w:r w:rsidR="00691AA7" w:rsidRPr="00691AA7">
          <w:rPr>
            <w:webHidden/>
            <w:sz w:val="20"/>
            <w:szCs w:val="20"/>
          </w:rPr>
          <w:fldChar w:fldCharType="begin"/>
        </w:r>
        <w:r w:rsidR="00691AA7" w:rsidRPr="00691AA7">
          <w:rPr>
            <w:webHidden/>
            <w:sz w:val="20"/>
            <w:szCs w:val="20"/>
          </w:rPr>
          <w:instrText xml:space="preserve"> PAGEREF _Toc111468054 \h </w:instrText>
        </w:r>
        <w:r w:rsidR="00691AA7" w:rsidRPr="00691AA7">
          <w:rPr>
            <w:webHidden/>
            <w:sz w:val="20"/>
            <w:szCs w:val="20"/>
          </w:rPr>
        </w:r>
        <w:r w:rsidR="00691AA7" w:rsidRPr="00691AA7">
          <w:rPr>
            <w:webHidden/>
            <w:sz w:val="20"/>
            <w:szCs w:val="20"/>
          </w:rPr>
          <w:fldChar w:fldCharType="separate"/>
        </w:r>
        <w:r w:rsidR="00691AA7" w:rsidRPr="00691AA7">
          <w:rPr>
            <w:webHidden/>
            <w:sz w:val="20"/>
            <w:szCs w:val="20"/>
          </w:rPr>
          <w:t>3</w:t>
        </w:r>
        <w:r w:rsidR="00691AA7" w:rsidRPr="00691AA7">
          <w:rPr>
            <w:webHidden/>
            <w:sz w:val="20"/>
            <w:szCs w:val="20"/>
          </w:rPr>
          <w:fldChar w:fldCharType="end"/>
        </w:r>
      </w:hyperlink>
    </w:p>
    <w:p w14:paraId="559455CF" w14:textId="1E9B95C1" w:rsidR="00691AA7" w:rsidRPr="00691AA7" w:rsidRDefault="00691AA7">
      <w:pPr>
        <w:pStyle w:val="TOC1"/>
        <w:rPr>
          <w:b w:val="0"/>
          <w:sz w:val="20"/>
          <w:szCs w:val="20"/>
          <w:lang w:val="en-AU" w:eastAsia="en-AU"/>
        </w:rPr>
      </w:pPr>
      <w:r w:rsidRPr="00691AA7">
        <w:rPr>
          <w:rStyle w:val="Hyperlink"/>
          <w:sz w:val="20"/>
          <w:szCs w:val="20"/>
        </w:rPr>
        <w:fldChar w:fldCharType="begin"/>
      </w:r>
      <w:r w:rsidRPr="00691AA7">
        <w:rPr>
          <w:rStyle w:val="Hyperlink"/>
          <w:sz w:val="20"/>
          <w:szCs w:val="20"/>
        </w:rPr>
        <w:instrText xml:space="preserve"> </w:instrText>
      </w:r>
      <w:r w:rsidRPr="00691AA7">
        <w:rPr>
          <w:sz w:val="20"/>
          <w:szCs w:val="20"/>
        </w:rPr>
        <w:instrText>HYPERLINK \l "_Toc111468060"</w:instrText>
      </w:r>
      <w:r w:rsidRPr="00691AA7">
        <w:rPr>
          <w:rStyle w:val="Hyperlink"/>
          <w:sz w:val="20"/>
          <w:szCs w:val="20"/>
        </w:rPr>
        <w:instrText xml:space="preserve"> </w:instrText>
      </w:r>
      <w:r w:rsidRPr="00691AA7">
        <w:rPr>
          <w:rStyle w:val="Hyperlink"/>
          <w:sz w:val="20"/>
          <w:szCs w:val="20"/>
        </w:rPr>
      </w:r>
      <w:r w:rsidRPr="00691AA7">
        <w:rPr>
          <w:rStyle w:val="Hyperlink"/>
          <w:sz w:val="20"/>
          <w:szCs w:val="20"/>
        </w:rPr>
        <w:fldChar w:fldCharType="separate"/>
      </w:r>
      <w:r w:rsidRPr="00691AA7">
        <w:rPr>
          <w:rStyle w:val="Hyperlink"/>
          <w:sz w:val="20"/>
          <w:szCs w:val="20"/>
        </w:rPr>
        <w:t>Chapter 2 – Governance Framework</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_Toc111468060 \h </w:instrText>
      </w:r>
      <w:r w:rsidRPr="00691AA7">
        <w:rPr>
          <w:webHidden/>
          <w:sz w:val="20"/>
          <w:szCs w:val="20"/>
        </w:rPr>
      </w:r>
      <w:r w:rsidRPr="00691AA7">
        <w:rPr>
          <w:webHidden/>
          <w:sz w:val="20"/>
          <w:szCs w:val="20"/>
        </w:rPr>
        <w:fldChar w:fldCharType="separate"/>
      </w:r>
      <w:r w:rsidRPr="00691AA7">
        <w:rPr>
          <w:webHidden/>
          <w:sz w:val="20"/>
          <w:szCs w:val="20"/>
        </w:rPr>
        <w:t>7</w:t>
      </w:r>
      <w:r w:rsidRPr="00691AA7">
        <w:rPr>
          <w:webHidden/>
          <w:sz w:val="20"/>
          <w:szCs w:val="20"/>
        </w:rPr>
        <w:fldChar w:fldCharType="end"/>
      </w:r>
      <w:r w:rsidRPr="00691AA7">
        <w:rPr>
          <w:rStyle w:val="Hyperlink"/>
          <w:sz w:val="20"/>
          <w:szCs w:val="20"/>
        </w:rPr>
        <w:fldChar w:fldCharType="end"/>
      </w:r>
    </w:p>
    <w:p w14:paraId="36ACBB18" w14:textId="74E0E603" w:rsidR="00691AA7" w:rsidRPr="00691AA7" w:rsidRDefault="00691AA7">
      <w:pPr>
        <w:pStyle w:val="TOC1"/>
        <w:rPr>
          <w:b w:val="0"/>
          <w:sz w:val="20"/>
          <w:szCs w:val="20"/>
          <w:lang w:val="en-AU" w:eastAsia="en-AU"/>
        </w:rPr>
      </w:pPr>
      <w:hyperlink w:anchor="_Toc111468061" w:history="1">
        <w:r w:rsidRPr="00691AA7">
          <w:rPr>
            <w:rStyle w:val="Hyperlink"/>
            <w:sz w:val="20"/>
            <w:szCs w:val="20"/>
          </w:rPr>
          <w:t>Chapter 3 – Election of the Mayor</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_Toc111468061 \h </w:instrText>
        </w:r>
        <w:r w:rsidRPr="00691AA7">
          <w:rPr>
            <w:webHidden/>
            <w:sz w:val="20"/>
            <w:szCs w:val="20"/>
          </w:rPr>
        </w:r>
        <w:r w:rsidRPr="00691AA7">
          <w:rPr>
            <w:webHidden/>
            <w:sz w:val="20"/>
            <w:szCs w:val="20"/>
          </w:rPr>
          <w:fldChar w:fldCharType="separate"/>
        </w:r>
        <w:r w:rsidRPr="00691AA7">
          <w:rPr>
            <w:webHidden/>
            <w:sz w:val="20"/>
            <w:szCs w:val="20"/>
          </w:rPr>
          <w:t>9</w:t>
        </w:r>
        <w:r w:rsidRPr="00691AA7">
          <w:rPr>
            <w:webHidden/>
            <w:sz w:val="20"/>
            <w:szCs w:val="20"/>
          </w:rPr>
          <w:fldChar w:fldCharType="end"/>
        </w:r>
      </w:hyperlink>
    </w:p>
    <w:p w14:paraId="1B9259D8" w14:textId="666DDCC4" w:rsidR="00691AA7" w:rsidRPr="00691AA7" w:rsidRDefault="00691AA7">
      <w:pPr>
        <w:pStyle w:val="TOC1"/>
        <w:rPr>
          <w:b w:val="0"/>
          <w:sz w:val="20"/>
          <w:szCs w:val="20"/>
          <w:lang w:val="en-AU" w:eastAsia="en-AU"/>
        </w:rPr>
      </w:pPr>
      <w:hyperlink w:anchor="_Toc111468062" w:history="1">
        <w:r w:rsidRPr="00691AA7">
          <w:rPr>
            <w:rStyle w:val="Hyperlink"/>
            <w:sz w:val="20"/>
            <w:szCs w:val="20"/>
          </w:rPr>
          <w:t>Chapter 4 – Meeting Procedures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_Toc111468062 \h </w:instrText>
        </w:r>
        <w:r w:rsidRPr="00691AA7">
          <w:rPr>
            <w:webHidden/>
            <w:sz w:val="20"/>
            <w:szCs w:val="20"/>
          </w:rPr>
        </w:r>
        <w:r w:rsidRPr="00691AA7">
          <w:rPr>
            <w:webHidden/>
            <w:sz w:val="20"/>
            <w:szCs w:val="20"/>
          </w:rPr>
          <w:fldChar w:fldCharType="separate"/>
        </w:r>
        <w:r w:rsidRPr="00691AA7">
          <w:rPr>
            <w:webHidden/>
            <w:sz w:val="20"/>
            <w:szCs w:val="20"/>
          </w:rPr>
          <w:t>11</w:t>
        </w:r>
        <w:r w:rsidRPr="00691AA7">
          <w:rPr>
            <w:webHidden/>
            <w:sz w:val="20"/>
            <w:szCs w:val="20"/>
          </w:rPr>
          <w:fldChar w:fldCharType="end"/>
        </w:r>
      </w:hyperlink>
    </w:p>
    <w:p w14:paraId="588D69F1" w14:textId="0E3D7965" w:rsidR="00691AA7" w:rsidRPr="00691AA7" w:rsidRDefault="00691AA7">
      <w:pPr>
        <w:pStyle w:val="TOC1"/>
        <w:rPr>
          <w:b w:val="0"/>
          <w:sz w:val="20"/>
          <w:szCs w:val="20"/>
          <w:lang w:val="en-AU" w:eastAsia="en-AU"/>
        </w:rPr>
      </w:pPr>
      <w:hyperlink w:anchor="_Toc111468063" w:history="1">
        <w:r w:rsidRPr="00691AA7">
          <w:rPr>
            <w:rStyle w:val="Hyperlink"/>
            <w:sz w:val="20"/>
            <w:szCs w:val="20"/>
          </w:rPr>
          <w:t>Part 1 – Purpose of Meetings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_Toc111468063 \h </w:instrText>
        </w:r>
        <w:r w:rsidRPr="00691AA7">
          <w:rPr>
            <w:webHidden/>
            <w:sz w:val="20"/>
            <w:szCs w:val="20"/>
          </w:rPr>
        </w:r>
        <w:r w:rsidRPr="00691AA7">
          <w:rPr>
            <w:webHidden/>
            <w:sz w:val="20"/>
            <w:szCs w:val="20"/>
          </w:rPr>
          <w:fldChar w:fldCharType="separate"/>
        </w:r>
        <w:r w:rsidRPr="00691AA7">
          <w:rPr>
            <w:webHidden/>
            <w:sz w:val="20"/>
            <w:szCs w:val="20"/>
          </w:rPr>
          <w:t>11</w:t>
        </w:r>
        <w:r w:rsidRPr="00691AA7">
          <w:rPr>
            <w:webHidden/>
            <w:sz w:val="20"/>
            <w:szCs w:val="20"/>
          </w:rPr>
          <w:fldChar w:fldCharType="end"/>
        </w:r>
      </w:hyperlink>
    </w:p>
    <w:p w14:paraId="44261E6A" w14:textId="20AB423C" w:rsidR="00691AA7" w:rsidRPr="00691AA7" w:rsidRDefault="00691AA7">
      <w:pPr>
        <w:pStyle w:val="TOC1"/>
        <w:rPr>
          <w:b w:val="0"/>
          <w:sz w:val="20"/>
          <w:szCs w:val="20"/>
          <w:lang w:val="en-AU" w:eastAsia="en-AU"/>
        </w:rPr>
      </w:pPr>
      <w:hyperlink w:anchor="_Toc111468064" w:history="1">
        <w:r w:rsidRPr="00691AA7">
          <w:rPr>
            <w:rStyle w:val="Hyperlink"/>
            <w:sz w:val="20"/>
            <w:szCs w:val="20"/>
          </w:rPr>
          <w:t>Part 3 – Notice of Meetings &amp; Agenda Availability</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_Toc111468064 \h </w:instrText>
        </w:r>
        <w:r w:rsidRPr="00691AA7">
          <w:rPr>
            <w:webHidden/>
            <w:sz w:val="20"/>
            <w:szCs w:val="20"/>
          </w:rPr>
        </w:r>
        <w:r w:rsidRPr="00691AA7">
          <w:rPr>
            <w:webHidden/>
            <w:sz w:val="20"/>
            <w:szCs w:val="20"/>
          </w:rPr>
          <w:fldChar w:fldCharType="separate"/>
        </w:r>
        <w:r w:rsidRPr="00691AA7">
          <w:rPr>
            <w:webHidden/>
            <w:sz w:val="20"/>
            <w:szCs w:val="20"/>
          </w:rPr>
          <w:t>16</w:t>
        </w:r>
        <w:r w:rsidRPr="00691AA7">
          <w:rPr>
            <w:webHidden/>
            <w:sz w:val="20"/>
            <w:szCs w:val="20"/>
          </w:rPr>
          <w:fldChar w:fldCharType="end"/>
        </w:r>
      </w:hyperlink>
    </w:p>
    <w:p w14:paraId="05699683" w14:textId="7B2E9A00" w:rsidR="00691AA7" w:rsidRPr="00691AA7" w:rsidRDefault="00691AA7">
      <w:pPr>
        <w:pStyle w:val="TOC1"/>
        <w:rPr>
          <w:b w:val="0"/>
          <w:sz w:val="20"/>
          <w:szCs w:val="20"/>
          <w:lang w:val="en-AU" w:eastAsia="en-AU"/>
        </w:rPr>
      </w:pPr>
      <w:hyperlink w:anchor="_Toc111468065" w:history="1">
        <w:r w:rsidRPr="00691AA7">
          <w:rPr>
            <w:rStyle w:val="Hyperlink"/>
            <w:sz w:val="20"/>
            <w:szCs w:val="20"/>
          </w:rPr>
          <w:t>Part 4 – Quorum</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_Toc111468065 \h </w:instrText>
        </w:r>
        <w:r w:rsidRPr="00691AA7">
          <w:rPr>
            <w:webHidden/>
            <w:sz w:val="20"/>
            <w:szCs w:val="20"/>
          </w:rPr>
        </w:r>
        <w:r w:rsidRPr="00691AA7">
          <w:rPr>
            <w:webHidden/>
            <w:sz w:val="20"/>
            <w:szCs w:val="20"/>
          </w:rPr>
          <w:fldChar w:fldCharType="separate"/>
        </w:r>
        <w:r w:rsidRPr="00691AA7">
          <w:rPr>
            <w:webHidden/>
            <w:sz w:val="20"/>
            <w:szCs w:val="20"/>
          </w:rPr>
          <w:t>18</w:t>
        </w:r>
        <w:r w:rsidRPr="00691AA7">
          <w:rPr>
            <w:webHidden/>
            <w:sz w:val="20"/>
            <w:szCs w:val="20"/>
          </w:rPr>
          <w:fldChar w:fldCharType="end"/>
        </w:r>
      </w:hyperlink>
    </w:p>
    <w:p w14:paraId="3EBFD670" w14:textId="0BBE3D94" w:rsidR="00691AA7" w:rsidRPr="00691AA7" w:rsidRDefault="00691AA7">
      <w:pPr>
        <w:pStyle w:val="TOC1"/>
        <w:rPr>
          <w:b w:val="0"/>
          <w:sz w:val="20"/>
          <w:szCs w:val="20"/>
          <w:lang w:val="en-AU" w:eastAsia="en-AU"/>
        </w:rPr>
      </w:pPr>
      <w:hyperlink w:anchor="_Toc111468066" w:history="1">
        <w:r w:rsidRPr="00691AA7">
          <w:rPr>
            <w:rStyle w:val="Hyperlink"/>
            <w:sz w:val="20"/>
            <w:szCs w:val="20"/>
          </w:rPr>
          <w:t>Part 5 – Business of Meetings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_Toc111468066 \h </w:instrText>
        </w:r>
        <w:r w:rsidRPr="00691AA7">
          <w:rPr>
            <w:webHidden/>
            <w:sz w:val="20"/>
            <w:szCs w:val="20"/>
          </w:rPr>
        </w:r>
        <w:r w:rsidRPr="00691AA7">
          <w:rPr>
            <w:webHidden/>
            <w:sz w:val="20"/>
            <w:szCs w:val="20"/>
          </w:rPr>
          <w:fldChar w:fldCharType="separate"/>
        </w:r>
        <w:r w:rsidRPr="00691AA7">
          <w:rPr>
            <w:webHidden/>
            <w:sz w:val="20"/>
            <w:szCs w:val="20"/>
          </w:rPr>
          <w:t>20</w:t>
        </w:r>
        <w:r w:rsidRPr="00691AA7">
          <w:rPr>
            <w:webHidden/>
            <w:sz w:val="20"/>
            <w:szCs w:val="20"/>
          </w:rPr>
          <w:fldChar w:fldCharType="end"/>
        </w:r>
      </w:hyperlink>
    </w:p>
    <w:p w14:paraId="60925F07" w14:textId="5CE940D3" w:rsidR="00691AA7" w:rsidRPr="00691AA7" w:rsidRDefault="00691AA7">
      <w:pPr>
        <w:pStyle w:val="TOC1"/>
        <w:rPr>
          <w:b w:val="0"/>
          <w:sz w:val="20"/>
          <w:szCs w:val="20"/>
          <w:lang w:val="en-AU" w:eastAsia="en-AU"/>
        </w:rPr>
      </w:pPr>
      <w:hyperlink w:anchor="_Toc111468067" w:history="1">
        <w:r w:rsidRPr="00691AA7">
          <w:rPr>
            <w:rStyle w:val="Hyperlink"/>
            <w:sz w:val="20"/>
            <w:szCs w:val="20"/>
          </w:rPr>
          <w:t>Part 6 – Community Questions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_Toc111468067 \h </w:instrText>
        </w:r>
        <w:r w:rsidRPr="00691AA7">
          <w:rPr>
            <w:webHidden/>
            <w:sz w:val="20"/>
            <w:szCs w:val="20"/>
          </w:rPr>
        </w:r>
        <w:r w:rsidRPr="00691AA7">
          <w:rPr>
            <w:webHidden/>
            <w:sz w:val="20"/>
            <w:szCs w:val="20"/>
          </w:rPr>
          <w:fldChar w:fldCharType="separate"/>
        </w:r>
        <w:r w:rsidRPr="00691AA7">
          <w:rPr>
            <w:webHidden/>
            <w:sz w:val="20"/>
            <w:szCs w:val="20"/>
          </w:rPr>
          <w:t>22</w:t>
        </w:r>
        <w:r w:rsidRPr="00691AA7">
          <w:rPr>
            <w:webHidden/>
            <w:sz w:val="20"/>
            <w:szCs w:val="20"/>
          </w:rPr>
          <w:fldChar w:fldCharType="end"/>
        </w:r>
      </w:hyperlink>
    </w:p>
    <w:p w14:paraId="6A546F4D" w14:textId="5632849D" w:rsidR="00691AA7" w:rsidRPr="00691AA7" w:rsidRDefault="00691AA7">
      <w:pPr>
        <w:pStyle w:val="TOC1"/>
        <w:rPr>
          <w:b w:val="0"/>
          <w:sz w:val="20"/>
          <w:szCs w:val="20"/>
          <w:lang w:val="en-AU" w:eastAsia="en-AU"/>
        </w:rPr>
      </w:pPr>
      <w:hyperlink w:anchor="_Toc111468068" w:history="1">
        <w:r w:rsidRPr="00691AA7">
          <w:rPr>
            <w:rStyle w:val="Hyperlink"/>
            <w:sz w:val="20"/>
            <w:szCs w:val="20"/>
          </w:rPr>
          <w:t>Part 7 – Councillor Reports and Questions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_Toc111468068 \h </w:instrText>
        </w:r>
        <w:r w:rsidRPr="00691AA7">
          <w:rPr>
            <w:webHidden/>
            <w:sz w:val="20"/>
            <w:szCs w:val="20"/>
          </w:rPr>
        </w:r>
        <w:r w:rsidRPr="00691AA7">
          <w:rPr>
            <w:webHidden/>
            <w:sz w:val="20"/>
            <w:szCs w:val="20"/>
          </w:rPr>
          <w:fldChar w:fldCharType="separate"/>
        </w:r>
        <w:r w:rsidRPr="00691AA7">
          <w:rPr>
            <w:webHidden/>
            <w:sz w:val="20"/>
            <w:szCs w:val="20"/>
          </w:rPr>
          <w:t>24</w:t>
        </w:r>
        <w:r w:rsidRPr="00691AA7">
          <w:rPr>
            <w:webHidden/>
            <w:sz w:val="20"/>
            <w:szCs w:val="20"/>
          </w:rPr>
          <w:fldChar w:fldCharType="end"/>
        </w:r>
      </w:hyperlink>
    </w:p>
    <w:p w14:paraId="443EBC0F" w14:textId="56DD9913" w:rsidR="00691AA7" w:rsidRPr="00691AA7" w:rsidRDefault="00691AA7">
      <w:pPr>
        <w:pStyle w:val="TOC1"/>
        <w:rPr>
          <w:b w:val="0"/>
          <w:sz w:val="20"/>
          <w:szCs w:val="20"/>
          <w:lang w:val="en-AU" w:eastAsia="en-AU"/>
        </w:rPr>
      </w:pPr>
      <w:hyperlink w:anchor="_Toc111468069" w:history="1">
        <w:r w:rsidRPr="00691AA7">
          <w:rPr>
            <w:rStyle w:val="Hyperlink"/>
            <w:sz w:val="20"/>
            <w:szCs w:val="20"/>
          </w:rPr>
          <w:t>Part 8 – Voting</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_Toc111468069 \h </w:instrText>
        </w:r>
        <w:r w:rsidRPr="00691AA7">
          <w:rPr>
            <w:webHidden/>
            <w:sz w:val="20"/>
            <w:szCs w:val="20"/>
          </w:rPr>
        </w:r>
        <w:r w:rsidRPr="00691AA7">
          <w:rPr>
            <w:webHidden/>
            <w:sz w:val="20"/>
            <w:szCs w:val="20"/>
          </w:rPr>
          <w:fldChar w:fldCharType="separate"/>
        </w:r>
        <w:r w:rsidRPr="00691AA7">
          <w:rPr>
            <w:webHidden/>
            <w:sz w:val="20"/>
            <w:szCs w:val="20"/>
          </w:rPr>
          <w:t>26</w:t>
        </w:r>
        <w:r w:rsidRPr="00691AA7">
          <w:rPr>
            <w:webHidden/>
            <w:sz w:val="20"/>
            <w:szCs w:val="20"/>
          </w:rPr>
          <w:fldChar w:fldCharType="end"/>
        </w:r>
      </w:hyperlink>
    </w:p>
    <w:p w14:paraId="35C1522F" w14:textId="2F2246D9" w:rsidR="00691AA7" w:rsidRPr="00691AA7" w:rsidRDefault="00691AA7">
      <w:pPr>
        <w:pStyle w:val="TOC1"/>
        <w:rPr>
          <w:b w:val="0"/>
          <w:sz w:val="20"/>
          <w:szCs w:val="20"/>
          <w:lang w:val="en-AU" w:eastAsia="en-AU"/>
        </w:rPr>
      </w:pPr>
      <w:hyperlink w:anchor="_Toc111468070" w:history="1">
        <w:r w:rsidRPr="00691AA7">
          <w:rPr>
            <w:rStyle w:val="Hyperlink"/>
            <w:sz w:val="20"/>
            <w:szCs w:val="20"/>
          </w:rPr>
          <w:t>Part 9 – Addressing the Meeting</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_Toc111468070 \h </w:instrText>
        </w:r>
        <w:r w:rsidRPr="00691AA7">
          <w:rPr>
            <w:webHidden/>
            <w:sz w:val="20"/>
            <w:szCs w:val="20"/>
          </w:rPr>
        </w:r>
        <w:r w:rsidRPr="00691AA7">
          <w:rPr>
            <w:webHidden/>
            <w:sz w:val="20"/>
            <w:szCs w:val="20"/>
          </w:rPr>
          <w:fldChar w:fldCharType="separate"/>
        </w:r>
        <w:r w:rsidRPr="00691AA7">
          <w:rPr>
            <w:webHidden/>
            <w:sz w:val="20"/>
            <w:szCs w:val="20"/>
          </w:rPr>
          <w:t>28</w:t>
        </w:r>
        <w:r w:rsidRPr="00691AA7">
          <w:rPr>
            <w:webHidden/>
            <w:sz w:val="20"/>
            <w:szCs w:val="20"/>
          </w:rPr>
          <w:fldChar w:fldCharType="end"/>
        </w:r>
      </w:hyperlink>
    </w:p>
    <w:p w14:paraId="547A9A88" w14:textId="0EA2B38D" w:rsidR="00691AA7" w:rsidRPr="00691AA7" w:rsidRDefault="00691AA7">
      <w:pPr>
        <w:pStyle w:val="TOC1"/>
        <w:rPr>
          <w:b w:val="0"/>
          <w:sz w:val="20"/>
          <w:szCs w:val="20"/>
          <w:lang w:val="en-AU" w:eastAsia="en-AU"/>
        </w:rPr>
      </w:pPr>
      <w:hyperlink w:anchor="_Toc111468071" w:history="1">
        <w:r w:rsidRPr="00691AA7">
          <w:rPr>
            <w:rStyle w:val="Hyperlink"/>
            <w:sz w:val="20"/>
            <w:szCs w:val="20"/>
          </w:rPr>
          <w:t>Part 10 – Motions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_Toc111468071 \h </w:instrText>
        </w:r>
        <w:r w:rsidRPr="00691AA7">
          <w:rPr>
            <w:webHidden/>
            <w:sz w:val="20"/>
            <w:szCs w:val="20"/>
          </w:rPr>
        </w:r>
        <w:r w:rsidRPr="00691AA7">
          <w:rPr>
            <w:webHidden/>
            <w:sz w:val="20"/>
            <w:szCs w:val="20"/>
          </w:rPr>
          <w:fldChar w:fldCharType="separate"/>
        </w:r>
        <w:r w:rsidRPr="00691AA7">
          <w:rPr>
            <w:webHidden/>
            <w:sz w:val="20"/>
            <w:szCs w:val="20"/>
          </w:rPr>
          <w:t>29</w:t>
        </w:r>
        <w:r w:rsidRPr="00691AA7">
          <w:rPr>
            <w:webHidden/>
            <w:sz w:val="20"/>
            <w:szCs w:val="20"/>
          </w:rPr>
          <w:fldChar w:fldCharType="end"/>
        </w:r>
      </w:hyperlink>
    </w:p>
    <w:p w14:paraId="7E873BDA" w14:textId="5DADFA5D" w:rsidR="00691AA7" w:rsidRPr="00691AA7" w:rsidRDefault="00691AA7">
      <w:pPr>
        <w:pStyle w:val="TOC1"/>
        <w:rPr>
          <w:b w:val="0"/>
          <w:sz w:val="20"/>
          <w:szCs w:val="20"/>
          <w:lang w:val="en-AU" w:eastAsia="en-AU"/>
        </w:rPr>
      </w:pPr>
      <w:hyperlink w:anchor="_Toc111468072" w:history="1">
        <w:r w:rsidRPr="00691AA7">
          <w:rPr>
            <w:rStyle w:val="Hyperlink"/>
            <w:sz w:val="20"/>
            <w:szCs w:val="20"/>
          </w:rPr>
          <w:t>Part 11 – Points of Order</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_Toc111468072 \h </w:instrText>
        </w:r>
        <w:r w:rsidRPr="00691AA7">
          <w:rPr>
            <w:webHidden/>
            <w:sz w:val="20"/>
            <w:szCs w:val="20"/>
          </w:rPr>
        </w:r>
        <w:r w:rsidRPr="00691AA7">
          <w:rPr>
            <w:webHidden/>
            <w:sz w:val="20"/>
            <w:szCs w:val="20"/>
          </w:rPr>
          <w:fldChar w:fldCharType="separate"/>
        </w:r>
        <w:r w:rsidRPr="00691AA7">
          <w:rPr>
            <w:webHidden/>
            <w:sz w:val="20"/>
            <w:szCs w:val="20"/>
          </w:rPr>
          <w:t>37</w:t>
        </w:r>
        <w:r w:rsidRPr="00691AA7">
          <w:rPr>
            <w:webHidden/>
            <w:sz w:val="20"/>
            <w:szCs w:val="20"/>
          </w:rPr>
          <w:fldChar w:fldCharType="end"/>
        </w:r>
      </w:hyperlink>
    </w:p>
    <w:p w14:paraId="25102258" w14:textId="1F85D604" w:rsidR="00691AA7" w:rsidRPr="00691AA7" w:rsidRDefault="00691AA7">
      <w:pPr>
        <w:pStyle w:val="TOC1"/>
        <w:rPr>
          <w:b w:val="0"/>
          <w:sz w:val="20"/>
          <w:szCs w:val="20"/>
          <w:lang w:val="en-AU" w:eastAsia="en-AU"/>
        </w:rPr>
      </w:pPr>
      <w:hyperlink w:anchor="_Toc111468073" w:history="1">
        <w:r w:rsidRPr="00691AA7">
          <w:rPr>
            <w:rStyle w:val="Hyperlink"/>
            <w:sz w:val="20"/>
            <w:szCs w:val="20"/>
          </w:rPr>
          <w:t>Part 12 – Meeting Records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_Toc111468073 \h </w:instrText>
        </w:r>
        <w:r w:rsidRPr="00691AA7">
          <w:rPr>
            <w:webHidden/>
            <w:sz w:val="20"/>
            <w:szCs w:val="20"/>
          </w:rPr>
        </w:r>
        <w:r w:rsidRPr="00691AA7">
          <w:rPr>
            <w:webHidden/>
            <w:sz w:val="20"/>
            <w:szCs w:val="20"/>
          </w:rPr>
          <w:fldChar w:fldCharType="separate"/>
        </w:r>
        <w:r w:rsidRPr="00691AA7">
          <w:rPr>
            <w:webHidden/>
            <w:sz w:val="20"/>
            <w:szCs w:val="20"/>
          </w:rPr>
          <w:t>39</w:t>
        </w:r>
        <w:r w:rsidRPr="00691AA7">
          <w:rPr>
            <w:webHidden/>
            <w:sz w:val="20"/>
            <w:szCs w:val="20"/>
          </w:rPr>
          <w:fldChar w:fldCharType="end"/>
        </w:r>
      </w:hyperlink>
    </w:p>
    <w:p w14:paraId="77023F17" w14:textId="25E02B1B" w:rsidR="00691AA7" w:rsidRPr="00691AA7" w:rsidRDefault="00691AA7">
      <w:pPr>
        <w:pStyle w:val="TOC1"/>
        <w:rPr>
          <w:b w:val="0"/>
          <w:sz w:val="20"/>
          <w:szCs w:val="20"/>
          <w:lang w:val="en-AU" w:eastAsia="en-AU"/>
        </w:rPr>
      </w:pPr>
      <w:hyperlink w:anchor="_Toc111468074" w:history="1">
        <w:r w:rsidRPr="00691AA7">
          <w:rPr>
            <w:rStyle w:val="Hyperlink"/>
            <w:sz w:val="20"/>
            <w:szCs w:val="20"/>
          </w:rPr>
          <w:t>Part 13 – Suspension of Standing Orders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_Toc111468074 \h </w:instrText>
        </w:r>
        <w:r w:rsidRPr="00691AA7">
          <w:rPr>
            <w:webHidden/>
            <w:sz w:val="20"/>
            <w:szCs w:val="20"/>
          </w:rPr>
        </w:r>
        <w:r w:rsidRPr="00691AA7">
          <w:rPr>
            <w:webHidden/>
            <w:sz w:val="20"/>
            <w:szCs w:val="20"/>
          </w:rPr>
          <w:fldChar w:fldCharType="separate"/>
        </w:r>
        <w:r w:rsidRPr="00691AA7">
          <w:rPr>
            <w:webHidden/>
            <w:sz w:val="20"/>
            <w:szCs w:val="20"/>
          </w:rPr>
          <w:t>41</w:t>
        </w:r>
        <w:r w:rsidRPr="00691AA7">
          <w:rPr>
            <w:webHidden/>
            <w:sz w:val="20"/>
            <w:szCs w:val="20"/>
          </w:rPr>
          <w:fldChar w:fldCharType="end"/>
        </w:r>
      </w:hyperlink>
    </w:p>
    <w:p w14:paraId="2C3B4D3E" w14:textId="756AED15" w:rsidR="00691AA7" w:rsidRPr="00691AA7" w:rsidRDefault="00691AA7">
      <w:pPr>
        <w:pStyle w:val="TOC1"/>
        <w:rPr>
          <w:b w:val="0"/>
          <w:sz w:val="20"/>
          <w:szCs w:val="20"/>
          <w:lang w:val="en-AU" w:eastAsia="en-AU"/>
        </w:rPr>
      </w:pPr>
      <w:hyperlink w:anchor="_Toc111468075" w:history="1">
        <w:r w:rsidRPr="00691AA7">
          <w:rPr>
            <w:rStyle w:val="Hyperlink"/>
            <w:sz w:val="20"/>
            <w:szCs w:val="20"/>
          </w:rPr>
          <w:t>Part 13 – Delegated Committees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_Toc111468075 \h </w:instrText>
        </w:r>
        <w:r w:rsidRPr="00691AA7">
          <w:rPr>
            <w:webHidden/>
            <w:sz w:val="20"/>
            <w:szCs w:val="20"/>
          </w:rPr>
        </w:r>
        <w:r w:rsidRPr="00691AA7">
          <w:rPr>
            <w:webHidden/>
            <w:sz w:val="20"/>
            <w:szCs w:val="20"/>
          </w:rPr>
          <w:fldChar w:fldCharType="separate"/>
        </w:r>
        <w:r w:rsidRPr="00691AA7">
          <w:rPr>
            <w:webHidden/>
            <w:sz w:val="20"/>
            <w:szCs w:val="20"/>
          </w:rPr>
          <w:t>42</w:t>
        </w:r>
        <w:r w:rsidRPr="00691AA7">
          <w:rPr>
            <w:webHidden/>
            <w:sz w:val="20"/>
            <w:szCs w:val="20"/>
          </w:rPr>
          <w:fldChar w:fldCharType="end"/>
        </w:r>
      </w:hyperlink>
    </w:p>
    <w:p w14:paraId="7A0F0EF9" w14:textId="7E389892" w:rsidR="00691AA7" w:rsidRPr="00691AA7" w:rsidRDefault="00691AA7">
      <w:pPr>
        <w:pStyle w:val="TOC1"/>
        <w:rPr>
          <w:b w:val="0"/>
          <w:sz w:val="20"/>
          <w:szCs w:val="20"/>
          <w:lang w:val="en-AU" w:eastAsia="en-AU"/>
        </w:rPr>
      </w:pPr>
      <w:hyperlink w:anchor="_Toc111468076" w:history="1">
        <w:r w:rsidRPr="00691AA7">
          <w:rPr>
            <w:rStyle w:val="Hyperlink"/>
            <w:sz w:val="20"/>
            <w:szCs w:val="20"/>
          </w:rPr>
          <w:t>Part 15 – Community Asset Committees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_Toc111468076 \h </w:instrText>
        </w:r>
        <w:r w:rsidRPr="00691AA7">
          <w:rPr>
            <w:webHidden/>
            <w:sz w:val="20"/>
            <w:szCs w:val="20"/>
          </w:rPr>
        </w:r>
        <w:r w:rsidRPr="00691AA7">
          <w:rPr>
            <w:webHidden/>
            <w:sz w:val="20"/>
            <w:szCs w:val="20"/>
          </w:rPr>
          <w:fldChar w:fldCharType="separate"/>
        </w:r>
        <w:r w:rsidRPr="00691AA7">
          <w:rPr>
            <w:webHidden/>
            <w:sz w:val="20"/>
            <w:szCs w:val="20"/>
          </w:rPr>
          <w:t>43</w:t>
        </w:r>
        <w:r w:rsidRPr="00691AA7">
          <w:rPr>
            <w:webHidden/>
            <w:sz w:val="20"/>
            <w:szCs w:val="20"/>
          </w:rPr>
          <w:fldChar w:fldCharType="end"/>
        </w:r>
      </w:hyperlink>
    </w:p>
    <w:p w14:paraId="2EBE634A" w14:textId="6DBB03B3" w:rsidR="00691AA7" w:rsidRPr="00691AA7" w:rsidRDefault="00691AA7">
      <w:pPr>
        <w:pStyle w:val="TOC1"/>
        <w:rPr>
          <w:b w:val="0"/>
          <w:sz w:val="20"/>
          <w:szCs w:val="20"/>
          <w:lang w:val="en-AU" w:eastAsia="en-AU"/>
        </w:rPr>
      </w:pPr>
      <w:hyperlink w:anchor="_Toc111468077" w:history="1">
        <w:r w:rsidRPr="00691AA7">
          <w:rPr>
            <w:rStyle w:val="Hyperlink"/>
            <w:sz w:val="20"/>
            <w:szCs w:val="20"/>
          </w:rPr>
          <w:t>Part 16 – Audit and Risk Committee</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_Toc111468077 \h </w:instrText>
        </w:r>
        <w:r w:rsidRPr="00691AA7">
          <w:rPr>
            <w:webHidden/>
            <w:sz w:val="20"/>
            <w:szCs w:val="20"/>
          </w:rPr>
        </w:r>
        <w:r w:rsidRPr="00691AA7">
          <w:rPr>
            <w:webHidden/>
            <w:sz w:val="20"/>
            <w:szCs w:val="20"/>
          </w:rPr>
          <w:fldChar w:fldCharType="separate"/>
        </w:r>
        <w:r w:rsidRPr="00691AA7">
          <w:rPr>
            <w:webHidden/>
            <w:sz w:val="20"/>
            <w:szCs w:val="20"/>
          </w:rPr>
          <w:t>44</w:t>
        </w:r>
        <w:r w:rsidRPr="00691AA7">
          <w:rPr>
            <w:webHidden/>
            <w:sz w:val="20"/>
            <w:szCs w:val="20"/>
          </w:rPr>
          <w:fldChar w:fldCharType="end"/>
        </w:r>
      </w:hyperlink>
    </w:p>
    <w:p w14:paraId="58F3D909" w14:textId="3F4E7C29" w:rsidR="00691AA7" w:rsidRPr="00691AA7" w:rsidRDefault="00691AA7">
      <w:pPr>
        <w:pStyle w:val="TOC1"/>
        <w:rPr>
          <w:b w:val="0"/>
          <w:sz w:val="20"/>
          <w:szCs w:val="20"/>
          <w:lang w:val="en-AU" w:eastAsia="en-AU"/>
        </w:rPr>
      </w:pPr>
      <w:hyperlink w:anchor="_Toc111468078" w:history="1">
        <w:r w:rsidRPr="00691AA7">
          <w:rPr>
            <w:rStyle w:val="Hyperlink"/>
            <w:sz w:val="20"/>
            <w:szCs w:val="20"/>
          </w:rPr>
          <w:t>Part 17 – Election Period Policy</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_Toc111468078 \h </w:instrText>
        </w:r>
        <w:r w:rsidRPr="00691AA7">
          <w:rPr>
            <w:webHidden/>
            <w:sz w:val="20"/>
            <w:szCs w:val="20"/>
          </w:rPr>
        </w:r>
        <w:r w:rsidRPr="00691AA7">
          <w:rPr>
            <w:webHidden/>
            <w:sz w:val="20"/>
            <w:szCs w:val="20"/>
          </w:rPr>
          <w:fldChar w:fldCharType="separate"/>
        </w:r>
        <w:r w:rsidRPr="00691AA7">
          <w:rPr>
            <w:webHidden/>
            <w:sz w:val="20"/>
            <w:szCs w:val="20"/>
          </w:rPr>
          <w:t>45</w:t>
        </w:r>
        <w:r w:rsidRPr="00691AA7">
          <w:rPr>
            <w:webHidden/>
            <w:sz w:val="20"/>
            <w:szCs w:val="20"/>
          </w:rPr>
          <w:fldChar w:fldCharType="end"/>
        </w:r>
      </w:hyperlink>
    </w:p>
    <w:p w14:paraId="1DDA0F3B" w14:textId="0B19AE7C" w:rsidR="00691AA7" w:rsidRPr="00691AA7" w:rsidRDefault="00691AA7">
      <w:pPr>
        <w:pStyle w:val="TOC1"/>
        <w:rPr>
          <w:b w:val="0"/>
          <w:sz w:val="20"/>
          <w:szCs w:val="20"/>
          <w:lang w:val="en-AU" w:eastAsia="en-AU"/>
        </w:rPr>
      </w:pPr>
      <w:hyperlink w:anchor="_Toc111468079" w:history="1">
        <w:r w:rsidRPr="00691AA7">
          <w:rPr>
            <w:rStyle w:val="Hyperlink"/>
            <w:sz w:val="20"/>
            <w:szCs w:val="20"/>
          </w:rPr>
          <w:t>Part 18 – Disclosure of Conflicts of Interest</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_Toc111468079 \h </w:instrText>
        </w:r>
        <w:r w:rsidRPr="00691AA7">
          <w:rPr>
            <w:webHidden/>
            <w:sz w:val="20"/>
            <w:szCs w:val="20"/>
          </w:rPr>
        </w:r>
        <w:r w:rsidRPr="00691AA7">
          <w:rPr>
            <w:webHidden/>
            <w:sz w:val="20"/>
            <w:szCs w:val="20"/>
          </w:rPr>
          <w:fldChar w:fldCharType="separate"/>
        </w:r>
        <w:r w:rsidRPr="00691AA7">
          <w:rPr>
            <w:webHidden/>
            <w:sz w:val="20"/>
            <w:szCs w:val="20"/>
          </w:rPr>
          <w:t>46</w:t>
        </w:r>
        <w:r w:rsidRPr="00691AA7">
          <w:rPr>
            <w:webHidden/>
            <w:sz w:val="20"/>
            <w:szCs w:val="20"/>
          </w:rPr>
          <w:fldChar w:fldCharType="end"/>
        </w:r>
      </w:hyperlink>
    </w:p>
    <w:p w14:paraId="5186FF8F" w14:textId="258C5C1E" w:rsidR="00691AA7" w:rsidRPr="00691AA7" w:rsidRDefault="00691AA7">
      <w:pPr>
        <w:pStyle w:val="TOC1"/>
        <w:rPr>
          <w:b w:val="0"/>
          <w:sz w:val="20"/>
          <w:szCs w:val="20"/>
          <w:lang w:val="en-AU" w:eastAsia="en-AU"/>
        </w:rPr>
      </w:pPr>
      <w:hyperlink w:anchor="_Toc111468080" w:history="1">
        <w:r w:rsidRPr="00691AA7">
          <w:rPr>
            <w:rStyle w:val="Hyperlink"/>
            <w:sz w:val="20"/>
            <w:szCs w:val="20"/>
          </w:rPr>
          <w:t>Part 19 – Joint Council Meetings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_Toc111468080 \h </w:instrText>
        </w:r>
        <w:r w:rsidRPr="00691AA7">
          <w:rPr>
            <w:webHidden/>
            <w:sz w:val="20"/>
            <w:szCs w:val="20"/>
          </w:rPr>
        </w:r>
        <w:r w:rsidRPr="00691AA7">
          <w:rPr>
            <w:webHidden/>
            <w:sz w:val="20"/>
            <w:szCs w:val="20"/>
          </w:rPr>
          <w:fldChar w:fldCharType="separate"/>
        </w:r>
        <w:r w:rsidRPr="00691AA7">
          <w:rPr>
            <w:webHidden/>
            <w:sz w:val="20"/>
            <w:szCs w:val="20"/>
          </w:rPr>
          <w:t>49</w:t>
        </w:r>
        <w:r w:rsidRPr="00691AA7">
          <w:rPr>
            <w:webHidden/>
            <w:sz w:val="20"/>
            <w:szCs w:val="20"/>
          </w:rPr>
          <w:fldChar w:fldCharType="end"/>
        </w:r>
      </w:hyperlink>
    </w:p>
    <w:p w14:paraId="4306E279" w14:textId="554F2ADE" w:rsidR="00691AA7" w:rsidRPr="00691AA7" w:rsidRDefault="00691AA7">
      <w:pPr>
        <w:pStyle w:val="TOC1"/>
        <w:rPr>
          <w:b w:val="0"/>
          <w:sz w:val="20"/>
          <w:szCs w:val="20"/>
          <w:lang w:val="en-AU" w:eastAsia="en-AU"/>
        </w:rPr>
      </w:pPr>
      <w:hyperlink w:anchor="_Toc111468081" w:history="1">
        <w:r w:rsidRPr="00691AA7">
          <w:rPr>
            <w:rStyle w:val="Hyperlink"/>
            <w:sz w:val="20"/>
            <w:szCs w:val="20"/>
          </w:rPr>
          <w:t>Part 20 – Councillor Code of Conduct</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_Toc111468081 \h </w:instrText>
        </w:r>
        <w:r w:rsidRPr="00691AA7">
          <w:rPr>
            <w:webHidden/>
            <w:sz w:val="20"/>
            <w:szCs w:val="20"/>
          </w:rPr>
        </w:r>
        <w:r w:rsidRPr="00691AA7">
          <w:rPr>
            <w:webHidden/>
            <w:sz w:val="20"/>
            <w:szCs w:val="20"/>
          </w:rPr>
          <w:fldChar w:fldCharType="separate"/>
        </w:r>
        <w:r w:rsidRPr="00691AA7">
          <w:rPr>
            <w:webHidden/>
            <w:sz w:val="20"/>
            <w:szCs w:val="20"/>
          </w:rPr>
          <w:t>50</w:t>
        </w:r>
        <w:r w:rsidRPr="00691AA7">
          <w:rPr>
            <w:webHidden/>
            <w:sz w:val="20"/>
            <w:szCs w:val="20"/>
          </w:rPr>
          <w:fldChar w:fldCharType="end"/>
        </w:r>
      </w:hyperlink>
    </w:p>
    <w:p w14:paraId="7A2B0768" w14:textId="019C0BBC" w:rsidR="00691AA7" w:rsidRPr="00691AA7" w:rsidRDefault="00691AA7">
      <w:pPr>
        <w:pStyle w:val="TOC1"/>
        <w:rPr>
          <w:b w:val="0"/>
          <w:sz w:val="20"/>
          <w:szCs w:val="20"/>
          <w:lang w:val="en-AU" w:eastAsia="en-AU"/>
        </w:rPr>
      </w:pPr>
      <w:hyperlink w:anchor="_Toc111468082" w:history="1">
        <w:r w:rsidRPr="00691AA7">
          <w:rPr>
            <w:rStyle w:val="Hyperlink"/>
            <w:sz w:val="20"/>
            <w:szCs w:val="20"/>
          </w:rPr>
          <w:t>Part 21 – Council Auspiced Meetings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_Toc111468082 \h </w:instrText>
        </w:r>
        <w:r w:rsidRPr="00691AA7">
          <w:rPr>
            <w:webHidden/>
            <w:sz w:val="20"/>
            <w:szCs w:val="20"/>
          </w:rPr>
        </w:r>
        <w:r w:rsidRPr="00691AA7">
          <w:rPr>
            <w:webHidden/>
            <w:sz w:val="20"/>
            <w:szCs w:val="20"/>
          </w:rPr>
          <w:fldChar w:fldCharType="separate"/>
        </w:r>
        <w:r w:rsidRPr="00691AA7">
          <w:rPr>
            <w:webHidden/>
            <w:sz w:val="20"/>
            <w:szCs w:val="20"/>
          </w:rPr>
          <w:t>51</w:t>
        </w:r>
        <w:r w:rsidRPr="00691AA7">
          <w:rPr>
            <w:webHidden/>
            <w:sz w:val="20"/>
            <w:szCs w:val="20"/>
          </w:rPr>
          <w:fldChar w:fldCharType="end"/>
        </w:r>
      </w:hyperlink>
    </w:p>
    <w:p w14:paraId="5FC81D9C" w14:textId="69652A16" w:rsidR="00691AA7" w:rsidRPr="00691AA7" w:rsidRDefault="00691AA7">
      <w:pPr>
        <w:pStyle w:val="TOC1"/>
        <w:rPr>
          <w:b w:val="0"/>
          <w:sz w:val="20"/>
          <w:szCs w:val="20"/>
          <w:lang w:val="en-AU" w:eastAsia="en-AU"/>
        </w:rPr>
      </w:pPr>
      <w:hyperlink w:anchor="_Toc111468083" w:history="1">
        <w:r w:rsidRPr="00691AA7">
          <w:rPr>
            <w:rStyle w:val="Hyperlink"/>
            <w:sz w:val="20"/>
            <w:szCs w:val="20"/>
          </w:rPr>
          <w:t>Schedule 1 – Procedural Motions</w:t>
        </w:r>
        <w:r w:rsidRPr="00691AA7">
          <w:rPr>
            <w:webHidden/>
            <w:sz w:val="20"/>
            <w:szCs w:val="20"/>
          </w:rPr>
          <w:tab/>
        </w:r>
        <w:r w:rsidRPr="00691AA7">
          <w:rPr>
            <w:webHidden/>
            <w:sz w:val="20"/>
            <w:szCs w:val="20"/>
          </w:rPr>
          <w:fldChar w:fldCharType="begin"/>
        </w:r>
        <w:r w:rsidRPr="00691AA7">
          <w:rPr>
            <w:webHidden/>
            <w:sz w:val="20"/>
            <w:szCs w:val="20"/>
          </w:rPr>
          <w:instrText xml:space="preserve"> PAGEREF _Toc111468083 \h </w:instrText>
        </w:r>
        <w:r w:rsidRPr="00691AA7">
          <w:rPr>
            <w:webHidden/>
            <w:sz w:val="20"/>
            <w:szCs w:val="20"/>
          </w:rPr>
        </w:r>
        <w:r w:rsidRPr="00691AA7">
          <w:rPr>
            <w:webHidden/>
            <w:sz w:val="20"/>
            <w:szCs w:val="20"/>
          </w:rPr>
          <w:fldChar w:fldCharType="separate"/>
        </w:r>
        <w:r w:rsidRPr="00691AA7">
          <w:rPr>
            <w:webHidden/>
            <w:sz w:val="20"/>
            <w:szCs w:val="20"/>
          </w:rPr>
          <w:t>52</w:t>
        </w:r>
        <w:r w:rsidRPr="00691AA7">
          <w:rPr>
            <w:webHidden/>
            <w:sz w:val="20"/>
            <w:szCs w:val="20"/>
          </w:rPr>
          <w:fldChar w:fldCharType="end"/>
        </w:r>
      </w:hyperlink>
    </w:p>
    <w:p w14:paraId="02FB5726" w14:textId="1B24DB31" w:rsidR="0082056C" w:rsidRPr="00024D7C" w:rsidRDefault="004C5890" w:rsidP="00024D7C">
      <w:pPr>
        <w:pStyle w:val="MRCCHeading"/>
        <w:ind w:left="-142"/>
        <w:jc w:val="center"/>
        <w:rPr>
          <w:color w:val="4CBAFF" w:themeColor="text2" w:themeTint="99"/>
          <w:sz w:val="36"/>
          <w:szCs w:val="36"/>
        </w:rPr>
      </w:pPr>
      <w:r w:rsidRPr="00691AA7">
        <w:rPr>
          <w:sz w:val="20"/>
          <w:szCs w:val="20"/>
        </w:rPr>
        <w:fldChar w:fldCharType="end"/>
      </w:r>
      <w:r w:rsidR="003C78C8" w:rsidRPr="00691AA7">
        <w:rPr>
          <w:sz w:val="20"/>
          <w:szCs w:val="20"/>
        </w:rPr>
        <w:br w:type="page"/>
      </w:r>
      <w:bookmarkStart w:id="2" w:name="_Toc39589204"/>
      <w:bookmarkStart w:id="3" w:name="_Toc39589358"/>
      <w:bookmarkStart w:id="4" w:name="_Toc111468054"/>
      <w:r w:rsidR="00C93EFD" w:rsidRPr="00024D7C">
        <w:rPr>
          <w:color w:val="4CBAFF" w:themeColor="text2" w:themeTint="99"/>
          <w:sz w:val="36"/>
          <w:szCs w:val="36"/>
        </w:rPr>
        <w:lastRenderedPageBreak/>
        <w:t>Chapter 1</w:t>
      </w:r>
      <w:r w:rsidR="00C43D17" w:rsidRPr="00024D7C">
        <w:rPr>
          <w:color w:val="4CBAFF" w:themeColor="text2" w:themeTint="99"/>
          <w:sz w:val="36"/>
          <w:szCs w:val="36"/>
        </w:rPr>
        <w:t xml:space="preserve"> </w:t>
      </w:r>
      <w:r w:rsidR="00CA72E0" w:rsidRPr="00024D7C">
        <w:rPr>
          <w:color w:val="4CBAFF" w:themeColor="text2" w:themeTint="99"/>
          <w:sz w:val="36"/>
          <w:szCs w:val="36"/>
        </w:rPr>
        <w:t>–</w:t>
      </w:r>
      <w:r w:rsidR="00C43D17" w:rsidRPr="00024D7C">
        <w:rPr>
          <w:color w:val="4CBAFF" w:themeColor="text2" w:themeTint="99"/>
          <w:sz w:val="36"/>
          <w:szCs w:val="36"/>
        </w:rPr>
        <w:t xml:space="preserve"> P</w:t>
      </w:r>
      <w:r w:rsidR="0082056C" w:rsidRPr="00024D7C">
        <w:rPr>
          <w:color w:val="4CBAFF" w:themeColor="text2" w:themeTint="99"/>
          <w:sz w:val="36"/>
          <w:szCs w:val="36"/>
        </w:rPr>
        <w:t>reliminary</w:t>
      </w:r>
      <w:bookmarkEnd w:id="1"/>
      <w:bookmarkEnd w:id="2"/>
      <w:bookmarkEnd w:id="3"/>
      <w:bookmarkEnd w:id="4"/>
    </w:p>
    <w:p w14:paraId="6F239BB5" w14:textId="558F8C27" w:rsidR="00E51E42" w:rsidRPr="00451663" w:rsidRDefault="004C5890" w:rsidP="00346762">
      <w:pPr>
        <w:pStyle w:val="MRCCBoldBody"/>
        <w:numPr>
          <w:ilvl w:val="0"/>
          <w:numId w:val="7"/>
        </w:numPr>
        <w:ind w:left="284"/>
        <w:jc w:val="both"/>
      </w:pPr>
      <w:bookmarkStart w:id="5" w:name="_Toc111468055"/>
      <w:r w:rsidRPr="00451663">
        <w:t>Introduction</w:t>
      </w:r>
      <w:bookmarkEnd w:id="5"/>
    </w:p>
    <w:p w14:paraId="53191E53" w14:textId="579063A4" w:rsidR="004C5890" w:rsidRDefault="004C5890" w:rsidP="004C5890">
      <w:pPr>
        <w:pStyle w:val="MRCCBodyCopy"/>
        <w:ind w:left="284"/>
        <w:rPr>
          <w:i/>
        </w:rPr>
      </w:pPr>
      <w:r w:rsidRPr="00451663">
        <w:t xml:space="preserve">These Governance Rules are adopted in accordance with </w:t>
      </w:r>
      <w:r w:rsidR="00781C7E" w:rsidRPr="00451663">
        <w:t>Section</w:t>
      </w:r>
      <w:r w:rsidRPr="00451663">
        <w:t xml:space="preserve"> 60 of the </w:t>
      </w:r>
      <w:r w:rsidRPr="00451663">
        <w:rPr>
          <w:i/>
        </w:rPr>
        <w:t>Local Government Act 202</w:t>
      </w:r>
      <w:r w:rsidR="009B2496" w:rsidRPr="00451663">
        <w:rPr>
          <w:i/>
        </w:rPr>
        <w:t>0</w:t>
      </w:r>
      <w:r w:rsidRPr="00451663">
        <w:rPr>
          <w:i/>
        </w:rPr>
        <w:t>.</w:t>
      </w:r>
    </w:p>
    <w:p w14:paraId="38ABDDB2" w14:textId="70808D14" w:rsidR="00E40293" w:rsidRPr="00E40293" w:rsidRDefault="00E40293" w:rsidP="00346762">
      <w:pPr>
        <w:pStyle w:val="MRCCBoldBody"/>
        <w:numPr>
          <w:ilvl w:val="0"/>
          <w:numId w:val="7"/>
        </w:numPr>
        <w:ind w:left="284"/>
        <w:jc w:val="both"/>
      </w:pPr>
      <w:bookmarkStart w:id="6" w:name="_Toc111468056"/>
      <w:r w:rsidRPr="00E40293">
        <w:t>Purpose</w:t>
      </w:r>
      <w:bookmarkEnd w:id="6"/>
    </w:p>
    <w:p w14:paraId="3464C063" w14:textId="7EC12AFF" w:rsidR="00E40293" w:rsidRPr="00E40293" w:rsidRDefault="00E40293" w:rsidP="00E40293">
      <w:pPr>
        <w:pStyle w:val="MRCCBodyCopy"/>
        <w:ind w:firstLine="284"/>
      </w:pPr>
      <w:r w:rsidRPr="00E40293">
        <w:t>The purpose of the Governance Rules is to:</w:t>
      </w:r>
    </w:p>
    <w:p w14:paraId="18356B9C" w14:textId="52649B0B" w:rsidR="00E40293" w:rsidRPr="00E40293" w:rsidRDefault="00E40293" w:rsidP="00346762">
      <w:pPr>
        <w:pStyle w:val="MRCCBodyCopy"/>
        <w:numPr>
          <w:ilvl w:val="0"/>
          <w:numId w:val="31"/>
        </w:numPr>
      </w:pPr>
      <w:r w:rsidRPr="00E40293">
        <w:t xml:space="preserve">Ensure Council and Delegated Committees consider and make decisions on any matter fairly and on their </w:t>
      </w:r>
      <w:proofErr w:type="gramStart"/>
      <w:r w:rsidRPr="00E40293">
        <w:t>merits;</w:t>
      </w:r>
      <w:proofErr w:type="gramEnd"/>
    </w:p>
    <w:p w14:paraId="546E0AC0" w14:textId="2A13F53A" w:rsidR="00E40293" w:rsidRPr="00E40293" w:rsidRDefault="00E40293" w:rsidP="00346762">
      <w:pPr>
        <w:pStyle w:val="MRCCBodyCopy"/>
        <w:numPr>
          <w:ilvl w:val="0"/>
          <w:numId w:val="31"/>
        </w:numPr>
      </w:pPr>
      <w:r w:rsidRPr="00E40293">
        <w:t xml:space="preserve">Institute decision making processes to ensure that any person whose rights will be directly affected by a decision of the Council is entitled to communicate their views and have their interests </w:t>
      </w:r>
      <w:proofErr w:type="gramStart"/>
      <w:r w:rsidRPr="00E40293">
        <w:t>considered;</w:t>
      </w:r>
      <w:proofErr w:type="gramEnd"/>
    </w:p>
    <w:p w14:paraId="1C9F41BE" w14:textId="2776FEEA" w:rsidR="00E40293" w:rsidRPr="00E40293" w:rsidRDefault="00E40293" w:rsidP="00346762">
      <w:pPr>
        <w:pStyle w:val="MRCCBodyCopy"/>
        <w:numPr>
          <w:ilvl w:val="0"/>
          <w:numId w:val="31"/>
        </w:numPr>
      </w:pPr>
      <w:r w:rsidRPr="00E40293">
        <w:t xml:space="preserve">Regulate proceedings at all Ordinary and Unscheduled Meetings of Council, and Meetings of Delegated </w:t>
      </w:r>
      <w:proofErr w:type="gramStart"/>
      <w:r w:rsidRPr="00E40293">
        <w:t>Committees;</w:t>
      </w:r>
      <w:proofErr w:type="gramEnd"/>
    </w:p>
    <w:p w14:paraId="24A9CF45" w14:textId="187303F1" w:rsidR="00E40293" w:rsidRPr="00E40293" w:rsidRDefault="00E40293" w:rsidP="00346762">
      <w:pPr>
        <w:pStyle w:val="MRCCBodyCopy"/>
        <w:numPr>
          <w:ilvl w:val="0"/>
          <w:numId w:val="31"/>
        </w:numPr>
      </w:pPr>
      <w:r w:rsidRPr="00E40293">
        <w:t xml:space="preserve">Detail the form and availability of Meeting </w:t>
      </w:r>
      <w:proofErr w:type="gramStart"/>
      <w:r w:rsidRPr="00E40293">
        <w:t>records;</w:t>
      </w:r>
      <w:proofErr w:type="gramEnd"/>
    </w:p>
    <w:p w14:paraId="21815B37" w14:textId="12C46CAF" w:rsidR="00E40293" w:rsidRPr="00F0073F" w:rsidRDefault="00E40293" w:rsidP="00346762">
      <w:pPr>
        <w:pStyle w:val="MRCCBodyCopy"/>
        <w:numPr>
          <w:ilvl w:val="0"/>
          <w:numId w:val="31"/>
        </w:numPr>
      </w:pPr>
      <w:r w:rsidRPr="00F0073F">
        <w:t xml:space="preserve">Regulate proceedings for the election of Mayor and Deputy Mayor, and chairpersons of Delegated </w:t>
      </w:r>
      <w:proofErr w:type="gramStart"/>
      <w:r w:rsidRPr="00F0073F">
        <w:t>Committees;</w:t>
      </w:r>
      <w:proofErr w:type="gramEnd"/>
    </w:p>
    <w:p w14:paraId="7A951BF4" w14:textId="148A36D7" w:rsidR="00E40293" w:rsidRPr="00F0073F" w:rsidRDefault="00E40293" w:rsidP="00346762">
      <w:pPr>
        <w:pStyle w:val="MRCCBodyCopy"/>
        <w:numPr>
          <w:ilvl w:val="0"/>
          <w:numId w:val="31"/>
        </w:numPr>
      </w:pPr>
      <w:r w:rsidRPr="00F0073F">
        <w:t xml:space="preserve">Outline the process to be followed to determine the appointment of an Acting </w:t>
      </w:r>
      <w:proofErr w:type="gramStart"/>
      <w:r w:rsidRPr="00F0073F">
        <w:t>Mayor;</w:t>
      </w:r>
      <w:proofErr w:type="gramEnd"/>
    </w:p>
    <w:p w14:paraId="455E4AB7" w14:textId="1566919A" w:rsidR="00E40293" w:rsidRPr="00F0073F" w:rsidRDefault="00E40293" w:rsidP="00346762">
      <w:pPr>
        <w:pStyle w:val="MRCCBodyCopy"/>
        <w:numPr>
          <w:ilvl w:val="0"/>
          <w:numId w:val="31"/>
        </w:numPr>
      </w:pPr>
      <w:r w:rsidRPr="00F0073F">
        <w:t xml:space="preserve">Provide for the administration of Council powers and </w:t>
      </w:r>
      <w:proofErr w:type="gramStart"/>
      <w:r w:rsidRPr="00F0073F">
        <w:t>functions;</w:t>
      </w:r>
      <w:proofErr w:type="gramEnd"/>
    </w:p>
    <w:p w14:paraId="4D6517AF" w14:textId="1F5ED935" w:rsidR="00E40293" w:rsidRPr="00F0073F" w:rsidRDefault="00E40293" w:rsidP="00346762">
      <w:pPr>
        <w:pStyle w:val="MRCCBodyCopy"/>
        <w:numPr>
          <w:ilvl w:val="0"/>
          <w:numId w:val="31"/>
        </w:numPr>
      </w:pPr>
      <w:r w:rsidRPr="00F0073F">
        <w:t xml:space="preserve">Outline the procedures to be applied by Council during the election </w:t>
      </w:r>
      <w:proofErr w:type="gramStart"/>
      <w:r w:rsidRPr="00F0073F">
        <w:t>period;</w:t>
      </w:r>
      <w:proofErr w:type="gramEnd"/>
    </w:p>
    <w:p w14:paraId="3A4A802C" w14:textId="4A28089A" w:rsidR="00E40293" w:rsidRPr="00F0073F" w:rsidRDefault="00E40293" w:rsidP="00346762">
      <w:pPr>
        <w:pStyle w:val="MRCCBodyCopy"/>
        <w:numPr>
          <w:ilvl w:val="0"/>
          <w:numId w:val="31"/>
        </w:numPr>
      </w:pPr>
      <w:r w:rsidRPr="00F0073F">
        <w:t>Outline the procedures for the disclosure of a conflict of interest by a Councillor or a member of a Delegated Committee; and</w:t>
      </w:r>
    </w:p>
    <w:p w14:paraId="5723EB87" w14:textId="4ABC9003" w:rsidR="00E40293" w:rsidRPr="00F0073F" w:rsidRDefault="00E40293" w:rsidP="00346762">
      <w:pPr>
        <w:pStyle w:val="MRCCBodyCopy"/>
        <w:numPr>
          <w:ilvl w:val="0"/>
          <w:numId w:val="31"/>
        </w:numPr>
      </w:pPr>
      <w:r w:rsidRPr="00F0073F">
        <w:t xml:space="preserve">Outline the procedures for the disclosure of a conflict of interest by Council staff when providing information in respect of a matter within the meaning of Section 126(1) of the </w:t>
      </w:r>
      <w:r w:rsidRPr="00F0073F">
        <w:rPr>
          <w:i/>
        </w:rPr>
        <w:t xml:space="preserve">Local Government Act 2020 </w:t>
      </w:r>
      <w:r w:rsidRPr="00F0073F">
        <w:t>(the Act)</w:t>
      </w:r>
      <w:r w:rsidRPr="00F0073F">
        <w:rPr>
          <w:i/>
        </w:rPr>
        <w:t>.</w:t>
      </w:r>
    </w:p>
    <w:p w14:paraId="2F97EF76" w14:textId="49A38FC2" w:rsidR="00603C67" w:rsidRPr="00F0073F" w:rsidRDefault="00603C67" w:rsidP="00346762">
      <w:pPr>
        <w:pStyle w:val="MRCCBoldBody"/>
        <w:numPr>
          <w:ilvl w:val="0"/>
          <w:numId w:val="7"/>
        </w:numPr>
        <w:ind w:left="284"/>
        <w:jc w:val="both"/>
      </w:pPr>
      <w:bookmarkStart w:id="7" w:name="_Toc38720546"/>
      <w:bookmarkStart w:id="8" w:name="_Toc38720634"/>
      <w:bookmarkStart w:id="9" w:name="_Toc38721204"/>
      <w:bookmarkStart w:id="10" w:name="_Toc38721656"/>
      <w:bookmarkStart w:id="11" w:name="_Toc38719775"/>
      <w:bookmarkStart w:id="12" w:name="_Toc38719859"/>
      <w:bookmarkStart w:id="13" w:name="_Toc38719943"/>
      <w:bookmarkStart w:id="14" w:name="_Toc38720304"/>
      <w:bookmarkStart w:id="15" w:name="_Toc38720384"/>
      <w:bookmarkStart w:id="16" w:name="_Toc38720549"/>
      <w:bookmarkStart w:id="17" w:name="_Toc38720637"/>
      <w:bookmarkStart w:id="18" w:name="_Toc38721207"/>
      <w:bookmarkStart w:id="19" w:name="_Toc38721659"/>
      <w:bookmarkStart w:id="20" w:name="_Toc38721208"/>
      <w:bookmarkStart w:id="21" w:name="_Toc39589208"/>
      <w:bookmarkStart w:id="22" w:name="_Toc39589362"/>
      <w:bookmarkStart w:id="23" w:name="_Toc111468057"/>
      <w:bookmarkEnd w:id="7"/>
      <w:bookmarkEnd w:id="8"/>
      <w:bookmarkEnd w:id="9"/>
      <w:bookmarkEnd w:id="10"/>
      <w:bookmarkEnd w:id="11"/>
      <w:bookmarkEnd w:id="12"/>
      <w:bookmarkEnd w:id="13"/>
      <w:bookmarkEnd w:id="14"/>
      <w:bookmarkEnd w:id="15"/>
      <w:bookmarkEnd w:id="16"/>
      <w:bookmarkEnd w:id="17"/>
      <w:bookmarkEnd w:id="18"/>
      <w:bookmarkEnd w:id="19"/>
      <w:r>
        <w:t>Authorising Provision</w:t>
      </w:r>
      <w:bookmarkEnd w:id="23"/>
    </w:p>
    <w:p w14:paraId="72CA5BB4" w14:textId="4F4FFF7D" w:rsidR="00603C67" w:rsidRPr="00603C67" w:rsidRDefault="00603C67" w:rsidP="00603C67">
      <w:pPr>
        <w:pStyle w:val="MRCCBodyCopy"/>
        <w:ind w:left="284"/>
      </w:pPr>
      <w:r>
        <w:t xml:space="preserve">These Governance rules are made under Part 3, Section 60 of the </w:t>
      </w:r>
      <w:r>
        <w:rPr>
          <w:i/>
        </w:rPr>
        <w:t>Local Government Act 2020</w:t>
      </w:r>
      <w:r>
        <w:t>.</w:t>
      </w:r>
    </w:p>
    <w:p w14:paraId="7D7194E0" w14:textId="6D85D64E" w:rsidR="00CC1FB5" w:rsidRDefault="0082056C" w:rsidP="001E6858">
      <w:pPr>
        <w:pStyle w:val="MRCCBoldBody"/>
        <w:numPr>
          <w:ilvl w:val="0"/>
          <w:numId w:val="7"/>
        </w:numPr>
        <w:ind w:left="284"/>
        <w:jc w:val="both"/>
      </w:pPr>
      <w:bookmarkStart w:id="24" w:name="_Toc111468058"/>
      <w:r w:rsidRPr="00F0073F">
        <w:t>Commencement</w:t>
      </w:r>
      <w:bookmarkEnd w:id="20"/>
      <w:bookmarkEnd w:id="21"/>
      <w:bookmarkEnd w:id="22"/>
      <w:r w:rsidR="001E6858">
        <w:t xml:space="preserve"> and Document Control</w:t>
      </w:r>
      <w:bookmarkEnd w:id="24"/>
    </w:p>
    <w:tbl>
      <w:tblPr>
        <w:tblStyle w:val="TableGrid"/>
        <w:tblW w:w="5000" w:type="pct"/>
        <w:tblLook w:val="04A0" w:firstRow="1" w:lastRow="0" w:firstColumn="1" w:lastColumn="0" w:noHBand="0" w:noVBand="1"/>
      </w:tblPr>
      <w:tblGrid>
        <w:gridCol w:w="1847"/>
        <w:gridCol w:w="1433"/>
        <w:gridCol w:w="3118"/>
        <w:gridCol w:w="1395"/>
        <w:gridCol w:w="1267"/>
      </w:tblGrid>
      <w:tr w:rsidR="001E6858" w:rsidRPr="00BE2CC8" w14:paraId="73356204" w14:textId="77777777" w:rsidTr="00DE04EB">
        <w:tc>
          <w:tcPr>
            <w:tcW w:w="1019" w:type="pct"/>
          </w:tcPr>
          <w:p w14:paraId="78CB87EA" w14:textId="77777777" w:rsidR="001E6858" w:rsidRPr="00BE2CC8" w:rsidRDefault="001E6858" w:rsidP="00DE04EB">
            <w:pPr>
              <w:rPr>
                <w:rFonts w:cstheme="minorHAnsi"/>
                <w:b/>
                <w:sz w:val="20"/>
                <w:szCs w:val="20"/>
              </w:rPr>
            </w:pPr>
            <w:r w:rsidRPr="00BE2CC8">
              <w:rPr>
                <w:rFonts w:cstheme="minorHAnsi"/>
                <w:b/>
                <w:sz w:val="20"/>
                <w:szCs w:val="20"/>
              </w:rPr>
              <w:t>Title</w:t>
            </w:r>
          </w:p>
        </w:tc>
        <w:tc>
          <w:tcPr>
            <w:tcW w:w="3981" w:type="pct"/>
            <w:gridSpan w:val="4"/>
          </w:tcPr>
          <w:p w14:paraId="332A2760" w14:textId="77777777" w:rsidR="001E6858" w:rsidRPr="00BE2CC8" w:rsidRDefault="001E6858" w:rsidP="00DE04EB">
            <w:pPr>
              <w:rPr>
                <w:rFonts w:cstheme="minorHAnsi"/>
                <w:sz w:val="20"/>
                <w:szCs w:val="20"/>
              </w:rPr>
            </w:pPr>
            <w:r w:rsidRPr="00BE2CC8">
              <w:rPr>
                <w:rFonts w:cstheme="minorHAnsi"/>
                <w:sz w:val="20"/>
                <w:szCs w:val="20"/>
              </w:rPr>
              <w:t>Governance Rules</w:t>
            </w:r>
          </w:p>
        </w:tc>
      </w:tr>
      <w:tr w:rsidR="001E6858" w:rsidRPr="00BE2CC8" w14:paraId="64722A81" w14:textId="77777777" w:rsidTr="00DE04EB">
        <w:tc>
          <w:tcPr>
            <w:tcW w:w="1019" w:type="pct"/>
          </w:tcPr>
          <w:p w14:paraId="61FE32FB" w14:textId="77777777" w:rsidR="001E6858" w:rsidRPr="00BE2CC8" w:rsidRDefault="001E6858" w:rsidP="00DE04EB">
            <w:pPr>
              <w:rPr>
                <w:rFonts w:cstheme="minorHAnsi"/>
                <w:b/>
                <w:sz w:val="20"/>
                <w:szCs w:val="20"/>
              </w:rPr>
            </w:pPr>
            <w:r w:rsidRPr="00BE2CC8">
              <w:rPr>
                <w:rFonts w:cstheme="minorHAnsi"/>
                <w:b/>
                <w:sz w:val="20"/>
                <w:szCs w:val="20"/>
              </w:rPr>
              <w:t>Description</w:t>
            </w:r>
          </w:p>
        </w:tc>
        <w:tc>
          <w:tcPr>
            <w:tcW w:w="3981" w:type="pct"/>
            <w:gridSpan w:val="4"/>
          </w:tcPr>
          <w:p w14:paraId="6FF6A704" w14:textId="77777777" w:rsidR="001E6858" w:rsidRPr="00BE2CC8" w:rsidRDefault="001E6858" w:rsidP="00DE04EB">
            <w:pPr>
              <w:rPr>
                <w:rFonts w:cstheme="minorHAnsi"/>
                <w:sz w:val="20"/>
                <w:szCs w:val="20"/>
              </w:rPr>
            </w:pPr>
            <w:r w:rsidRPr="00BE2CC8">
              <w:rPr>
                <w:rFonts w:cstheme="minorHAnsi"/>
                <w:sz w:val="20"/>
                <w:szCs w:val="20"/>
              </w:rPr>
              <w:t>Document Control</w:t>
            </w:r>
          </w:p>
        </w:tc>
      </w:tr>
      <w:tr w:rsidR="001E6858" w:rsidRPr="00BE2CC8" w14:paraId="66074FE5" w14:textId="77777777" w:rsidTr="00DE04EB">
        <w:tc>
          <w:tcPr>
            <w:tcW w:w="1019" w:type="pct"/>
          </w:tcPr>
          <w:p w14:paraId="0AD57FFE" w14:textId="77777777" w:rsidR="001E6858" w:rsidRPr="00BE2CC8" w:rsidRDefault="001E6858" w:rsidP="00DE04EB">
            <w:pPr>
              <w:rPr>
                <w:rFonts w:cstheme="minorHAnsi"/>
                <w:b/>
                <w:sz w:val="20"/>
                <w:szCs w:val="20"/>
              </w:rPr>
            </w:pPr>
            <w:r w:rsidRPr="00BE2CC8">
              <w:rPr>
                <w:rFonts w:cstheme="minorHAnsi"/>
                <w:b/>
                <w:sz w:val="20"/>
                <w:szCs w:val="20"/>
              </w:rPr>
              <w:t>Created By</w:t>
            </w:r>
          </w:p>
        </w:tc>
        <w:tc>
          <w:tcPr>
            <w:tcW w:w="3981" w:type="pct"/>
            <w:gridSpan w:val="4"/>
          </w:tcPr>
          <w:p w14:paraId="3B9BE0AE" w14:textId="77777777" w:rsidR="001E6858" w:rsidRPr="00BE2CC8" w:rsidRDefault="001E6858" w:rsidP="00DE04EB">
            <w:pPr>
              <w:rPr>
                <w:rFonts w:cstheme="minorHAnsi"/>
                <w:sz w:val="20"/>
                <w:szCs w:val="20"/>
              </w:rPr>
            </w:pPr>
            <w:r w:rsidRPr="00BE2CC8">
              <w:rPr>
                <w:rFonts w:cstheme="minorHAnsi"/>
                <w:sz w:val="20"/>
                <w:szCs w:val="20"/>
              </w:rPr>
              <w:t>Governance &amp; Performance Branch</w:t>
            </w:r>
          </w:p>
        </w:tc>
      </w:tr>
      <w:tr w:rsidR="001E6858" w:rsidRPr="00BE2CC8" w14:paraId="238ECC90" w14:textId="77777777" w:rsidTr="00DE04EB">
        <w:tc>
          <w:tcPr>
            <w:tcW w:w="1019" w:type="pct"/>
          </w:tcPr>
          <w:p w14:paraId="4190F87B" w14:textId="77777777" w:rsidR="001E6858" w:rsidRPr="00BE2CC8" w:rsidRDefault="001E6858" w:rsidP="00DE04EB">
            <w:pPr>
              <w:rPr>
                <w:rFonts w:cstheme="minorHAnsi"/>
                <w:b/>
                <w:sz w:val="20"/>
                <w:szCs w:val="20"/>
              </w:rPr>
            </w:pPr>
            <w:r w:rsidRPr="00BE2CC8">
              <w:rPr>
                <w:rFonts w:cstheme="minorHAnsi"/>
                <w:b/>
                <w:sz w:val="20"/>
                <w:szCs w:val="20"/>
              </w:rPr>
              <w:t>Date Created</w:t>
            </w:r>
          </w:p>
        </w:tc>
        <w:tc>
          <w:tcPr>
            <w:tcW w:w="3981" w:type="pct"/>
            <w:gridSpan w:val="4"/>
          </w:tcPr>
          <w:p w14:paraId="71995CEC" w14:textId="77777777" w:rsidR="001E6858" w:rsidRPr="00BE2CC8" w:rsidRDefault="001E6858" w:rsidP="00DE04EB">
            <w:pPr>
              <w:rPr>
                <w:rFonts w:cstheme="minorHAnsi"/>
                <w:sz w:val="20"/>
                <w:szCs w:val="20"/>
              </w:rPr>
            </w:pPr>
            <w:r w:rsidRPr="00BE2CC8">
              <w:rPr>
                <w:rFonts w:cstheme="minorHAnsi"/>
                <w:sz w:val="20"/>
                <w:szCs w:val="20"/>
              </w:rPr>
              <w:t>1 September, 2020</w:t>
            </w:r>
          </w:p>
        </w:tc>
      </w:tr>
      <w:tr w:rsidR="001E6858" w:rsidRPr="00BE2CC8" w14:paraId="1686782B" w14:textId="77777777" w:rsidTr="00DE04EB">
        <w:tc>
          <w:tcPr>
            <w:tcW w:w="1019" w:type="pct"/>
          </w:tcPr>
          <w:p w14:paraId="384A697C" w14:textId="77777777" w:rsidR="001E6858" w:rsidRPr="00BE2CC8" w:rsidRDefault="001E6858" w:rsidP="00DE04EB">
            <w:pPr>
              <w:rPr>
                <w:rFonts w:cstheme="minorHAnsi"/>
                <w:b/>
                <w:sz w:val="20"/>
                <w:szCs w:val="20"/>
              </w:rPr>
            </w:pPr>
            <w:r w:rsidRPr="00BE2CC8">
              <w:rPr>
                <w:rFonts w:cstheme="minorHAnsi"/>
                <w:b/>
                <w:sz w:val="20"/>
                <w:szCs w:val="20"/>
              </w:rPr>
              <w:t>Maintained By</w:t>
            </w:r>
          </w:p>
        </w:tc>
        <w:tc>
          <w:tcPr>
            <w:tcW w:w="3981" w:type="pct"/>
            <w:gridSpan w:val="4"/>
          </w:tcPr>
          <w:p w14:paraId="19BD843B" w14:textId="77777777" w:rsidR="001E6858" w:rsidRPr="00BE2CC8" w:rsidRDefault="001E6858" w:rsidP="00DE04EB">
            <w:pPr>
              <w:rPr>
                <w:rFonts w:cstheme="minorHAnsi"/>
                <w:sz w:val="20"/>
                <w:szCs w:val="20"/>
              </w:rPr>
            </w:pPr>
            <w:r w:rsidRPr="00BE2CC8">
              <w:rPr>
                <w:rFonts w:cstheme="minorHAnsi"/>
                <w:sz w:val="20"/>
                <w:szCs w:val="20"/>
              </w:rPr>
              <w:t>Governance &amp; Performance Branch</w:t>
            </w:r>
          </w:p>
        </w:tc>
      </w:tr>
      <w:tr w:rsidR="001E6858" w:rsidRPr="00BE2CC8" w14:paraId="7BD42F18" w14:textId="77777777" w:rsidTr="00DE04EB">
        <w:tc>
          <w:tcPr>
            <w:tcW w:w="1019" w:type="pct"/>
          </w:tcPr>
          <w:p w14:paraId="3FBCCDF5" w14:textId="77777777" w:rsidR="001E6858" w:rsidRPr="00BE2CC8" w:rsidRDefault="001E6858" w:rsidP="00DE04EB">
            <w:pPr>
              <w:rPr>
                <w:rFonts w:cstheme="minorHAnsi"/>
                <w:b/>
                <w:sz w:val="20"/>
                <w:szCs w:val="20"/>
              </w:rPr>
            </w:pPr>
            <w:r w:rsidRPr="00BE2CC8">
              <w:rPr>
                <w:rFonts w:cstheme="minorHAnsi"/>
                <w:b/>
                <w:sz w:val="20"/>
                <w:szCs w:val="20"/>
              </w:rPr>
              <w:t>Version Number</w:t>
            </w:r>
          </w:p>
        </w:tc>
        <w:tc>
          <w:tcPr>
            <w:tcW w:w="791" w:type="pct"/>
          </w:tcPr>
          <w:p w14:paraId="4935FCA8" w14:textId="77777777" w:rsidR="001E6858" w:rsidRPr="00BE2CC8" w:rsidRDefault="001E6858" w:rsidP="00DE04EB">
            <w:pPr>
              <w:rPr>
                <w:rFonts w:cstheme="minorHAnsi"/>
                <w:b/>
                <w:sz w:val="20"/>
                <w:szCs w:val="20"/>
              </w:rPr>
            </w:pPr>
            <w:r w:rsidRPr="00BE2CC8">
              <w:rPr>
                <w:rFonts w:cstheme="minorHAnsi"/>
                <w:b/>
                <w:sz w:val="20"/>
                <w:szCs w:val="20"/>
              </w:rPr>
              <w:t>Modified By</w:t>
            </w:r>
          </w:p>
        </w:tc>
        <w:tc>
          <w:tcPr>
            <w:tcW w:w="1721" w:type="pct"/>
          </w:tcPr>
          <w:p w14:paraId="372A8BE7" w14:textId="77777777" w:rsidR="001E6858" w:rsidRPr="00BE2CC8" w:rsidRDefault="001E6858" w:rsidP="00DE04EB">
            <w:pPr>
              <w:rPr>
                <w:rFonts w:cstheme="minorHAnsi"/>
                <w:b/>
                <w:sz w:val="20"/>
                <w:szCs w:val="20"/>
              </w:rPr>
            </w:pPr>
            <w:r w:rsidRPr="00BE2CC8">
              <w:rPr>
                <w:rFonts w:cstheme="minorHAnsi"/>
                <w:b/>
                <w:sz w:val="20"/>
                <w:szCs w:val="20"/>
              </w:rPr>
              <w:t>Modifications Made</w:t>
            </w:r>
          </w:p>
        </w:tc>
        <w:tc>
          <w:tcPr>
            <w:tcW w:w="770" w:type="pct"/>
          </w:tcPr>
          <w:p w14:paraId="7645F2B5" w14:textId="77777777" w:rsidR="001E6858" w:rsidRPr="00BE2CC8" w:rsidRDefault="001E6858" w:rsidP="00DE04EB">
            <w:pPr>
              <w:rPr>
                <w:rFonts w:cstheme="minorHAnsi"/>
                <w:b/>
                <w:sz w:val="20"/>
                <w:szCs w:val="20"/>
              </w:rPr>
            </w:pPr>
            <w:r w:rsidRPr="00BE2CC8">
              <w:rPr>
                <w:rFonts w:cstheme="minorHAnsi"/>
                <w:b/>
                <w:sz w:val="20"/>
                <w:szCs w:val="20"/>
              </w:rPr>
              <w:t>Date Modified</w:t>
            </w:r>
          </w:p>
        </w:tc>
        <w:tc>
          <w:tcPr>
            <w:tcW w:w="700" w:type="pct"/>
          </w:tcPr>
          <w:p w14:paraId="747D0921" w14:textId="77777777" w:rsidR="001E6858" w:rsidRPr="00BE2CC8" w:rsidRDefault="001E6858" w:rsidP="00DE04EB">
            <w:pPr>
              <w:rPr>
                <w:rFonts w:cstheme="minorHAnsi"/>
                <w:b/>
                <w:sz w:val="20"/>
                <w:szCs w:val="20"/>
              </w:rPr>
            </w:pPr>
            <w:r w:rsidRPr="00BE2CC8">
              <w:rPr>
                <w:rFonts w:cstheme="minorHAnsi"/>
                <w:b/>
                <w:sz w:val="20"/>
                <w:szCs w:val="20"/>
              </w:rPr>
              <w:t>Status</w:t>
            </w:r>
          </w:p>
        </w:tc>
      </w:tr>
      <w:tr w:rsidR="001E6858" w:rsidRPr="00BE2CC8" w14:paraId="4B1F45A0" w14:textId="77777777" w:rsidTr="00DE04EB">
        <w:tc>
          <w:tcPr>
            <w:tcW w:w="1019" w:type="pct"/>
          </w:tcPr>
          <w:p w14:paraId="161FB285" w14:textId="77777777" w:rsidR="001E6858" w:rsidRPr="00BE2CC8" w:rsidRDefault="001E6858" w:rsidP="00DE04EB">
            <w:pPr>
              <w:rPr>
                <w:rFonts w:cstheme="minorHAnsi"/>
                <w:sz w:val="20"/>
                <w:szCs w:val="20"/>
              </w:rPr>
            </w:pPr>
            <w:r w:rsidRPr="00BE2CC8">
              <w:rPr>
                <w:rFonts w:cstheme="minorHAnsi"/>
                <w:sz w:val="20"/>
                <w:szCs w:val="20"/>
              </w:rPr>
              <w:t>V2</w:t>
            </w:r>
          </w:p>
        </w:tc>
        <w:tc>
          <w:tcPr>
            <w:tcW w:w="791" w:type="pct"/>
          </w:tcPr>
          <w:p w14:paraId="59104319" w14:textId="77777777" w:rsidR="001E6858" w:rsidRPr="00BE2CC8" w:rsidRDefault="001E6858" w:rsidP="00DE04EB">
            <w:pPr>
              <w:rPr>
                <w:rFonts w:cstheme="minorHAnsi"/>
                <w:sz w:val="20"/>
                <w:szCs w:val="20"/>
              </w:rPr>
            </w:pPr>
          </w:p>
        </w:tc>
        <w:tc>
          <w:tcPr>
            <w:tcW w:w="1721" w:type="pct"/>
          </w:tcPr>
          <w:p w14:paraId="5FEB0B6B" w14:textId="77777777" w:rsidR="001E6858" w:rsidRPr="00BE2CC8" w:rsidRDefault="001E6858" w:rsidP="00DE04EB">
            <w:pPr>
              <w:rPr>
                <w:rFonts w:cstheme="minorHAnsi"/>
                <w:sz w:val="20"/>
                <w:szCs w:val="20"/>
              </w:rPr>
            </w:pPr>
            <w:r w:rsidRPr="00BE2CC8">
              <w:rPr>
                <w:rFonts w:cstheme="minorHAnsi"/>
                <w:sz w:val="20"/>
                <w:szCs w:val="20"/>
              </w:rPr>
              <w:t>Addition of Governance Framework; Order of Business; Framing of Mayoral Election; Councillor Reports; Councillor Questions</w:t>
            </w:r>
          </w:p>
        </w:tc>
        <w:tc>
          <w:tcPr>
            <w:tcW w:w="770" w:type="pct"/>
          </w:tcPr>
          <w:p w14:paraId="5721F2F1" w14:textId="77777777" w:rsidR="001E6858" w:rsidRPr="00BE2CC8" w:rsidRDefault="001E6858" w:rsidP="00DE04EB">
            <w:pPr>
              <w:rPr>
                <w:rFonts w:cstheme="minorHAnsi"/>
                <w:sz w:val="20"/>
                <w:szCs w:val="20"/>
              </w:rPr>
            </w:pPr>
            <w:r w:rsidRPr="00BE2CC8">
              <w:rPr>
                <w:rFonts w:cstheme="minorHAnsi"/>
                <w:sz w:val="20"/>
                <w:szCs w:val="20"/>
              </w:rPr>
              <w:t>March</w:t>
            </w:r>
            <w:r>
              <w:rPr>
                <w:rFonts w:cstheme="minorHAnsi"/>
                <w:sz w:val="20"/>
                <w:szCs w:val="20"/>
              </w:rPr>
              <w:t>,</w:t>
            </w:r>
            <w:r w:rsidRPr="00BE2CC8">
              <w:rPr>
                <w:rFonts w:cstheme="minorHAnsi"/>
                <w:sz w:val="20"/>
                <w:szCs w:val="20"/>
              </w:rPr>
              <w:t xml:space="preserve"> 2022</w:t>
            </w:r>
          </w:p>
        </w:tc>
        <w:tc>
          <w:tcPr>
            <w:tcW w:w="700" w:type="pct"/>
          </w:tcPr>
          <w:p w14:paraId="4C71F70B" w14:textId="77777777" w:rsidR="001E6858" w:rsidRPr="00BE2CC8" w:rsidRDefault="001E6858" w:rsidP="00DE04EB">
            <w:pPr>
              <w:rPr>
                <w:rFonts w:cstheme="minorHAnsi"/>
                <w:sz w:val="20"/>
                <w:szCs w:val="20"/>
              </w:rPr>
            </w:pPr>
            <w:r w:rsidRPr="00BE2CC8">
              <w:rPr>
                <w:rFonts w:cstheme="minorHAnsi"/>
                <w:sz w:val="20"/>
                <w:szCs w:val="20"/>
              </w:rPr>
              <w:t>Draft</w:t>
            </w:r>
          </w:p>
        </w:tc>
      </w:tr>
    </w:tbl>
    <w:p w14:paraId="3613B30B" w14:textId="77777777" w:rsidR="001E6858" w:rsidRPr="00F0073F" w:rsidRDefault="001E6858" w:rsidP="00E65BFD">
      <w:pPr>
        <w:pStyle w:val="MRCCBodyCopy"/>
        <w:ind w:left="284"/>
      </w:pPr>
    </w:p>
    <w:p w14:paraId="4CB43940" w14:textId="137390A2" w:rsidR="00CC1FB5" w:rsidRPr="00F0073F" w:rsidRDefault="00CC1FB5" w:rsidP="00F61CDC">
      <w:pPr>
        <w:pStyle w:val="MRCCBoldBody"/>
        <w:numPr>
          <w:ilvl w:val="0"/>
          <w:numId w:val="7"/>
        </w:numPr>
        <w:spacing w:before="120"/>
        <w:ind w:left="283" w:hanging="357"/>
        <w:jc w:val="both"/>
      </w:pPr>
      <w:bookmarkStart w:id="25" w:name="_Toc38720551"/>
      <w:bookmarkStart w:id="26" w:name="_Toc38720639"/>
      <w:bookmarkStart w:id="27" w:name="_Toc38721209"/>
      <w:bookmarkStart w:id="28" w:name="_Toc38721661"/>
      <w:bookmarkStart w:id="29" w:name="_Toc38721210"/>
      <w:bookmarkStart w:id="30" w:name="_Toc39589209"/>
      <w:bookmarkStart w:id="31" w:name="_Toc39589363"/>
      <w:bookmarkStart w:id="32" w:name="_Toc111468059"/>
      <w:bookmarkEnd w:id="25"/>
      <w:bookmarkEnd w:id="26"/>
      <w:bookmarkEnd w:id="27"/>
      <w:bookmarkEnd w:id="28"/>
      <w:r w:rsidRPr="00F0073F">
        <w:t>Revision</w:t>
      </w:r>
      <w:bookmarkEnd w:id="29"/>
      <w:bookmarkEnd w:id="30"/>
      <w:bookmarkEnd w:id="31"/>
      <w:bookmarkEnd w:id="32"/>
    </w:p>
    <w:p w14:paraId="6C0DA490" w14:textId="0906275A" w:rsidR="00E40F1B" w:rsidRPr="00F0073F" w:rsidRDefault="00E40F1B" w:rsidP="00F61CDC">
      <w:pPr>
        <w:pStyle w:val="MRCCBodyCopy"/>
        <w:numPr>
          <w:ilvl w:val="0"/>
          <w:numId w:val="107"/>
        </w:numPr>
        <w:ind w:left="709"/>
      </w:pPr>
      <w:r w:rsidRPr="00F0073F">
        <w:t xml:space="preserve">In developing or amending these Governance Rules, Council will undertake a process of community engagement in accordance with all relevant Policies. </w:t>
      </w:r>
    </w:p>
    <w:p w14:paraId="310778EB" w14:textId="35E6A2DE" w:rsidR="00E40F1B" w:rsidRPr="00F0073F" w:rsidRDefault="00E0212E" w:rsidP="00F61CDC">
      <w:pPr>
        <w:pStyle w:val="MRCCBodyCopy"/>
        <w:numPr>
          <w:ilvl w:val="0"/>
          <w:numId w:val="107"/>
        </w:numPr>
        <w:ind w:left="709"/>
      </w:pPr>
      <w:r w:rsidRPr="00F0073F">
        <w:lastRenderedPageBreak/>
        <w:t xml:space="preserve">In accordance with </w:t>
      </w:r>
      <w:r w:rsidR="00781C7E" w:rsidRPr="00F0073F">
        <w:t>Section</w:t>
      </w:r>
      <w:r w:rsidR="00E40F1B" w:rsidRPr="00F0073F">
        <w:t xml:space="preserve"> 87(3) of the Act, where a change to the Governance Rules involves the adopting or amendment of a rule that only adopts a good practice guideline issued by the Minister under </w:t>
      </w:r>
      <w:r w:rsidR="00781C7E" w:rsidRPr="00F0073F">
        <w:t>Section</w:t>
      </w:r>
      <w:r w:rsidR="00E40F1B" w:rsidRPr="00F0073F">
        <w:t xml:space="preserve"> 87(1) of the Act, a process of community engagement is not required to be undertaken.</w:t>
      </w:r>
    </w:p>
    <w:p w14:paraId="6DAF675C" w14:textId="7050E36D" w:rsidR="00CC1FB5" w:rsidRPr="00745785" w:rsidRDefault="00CC1FB5" w:rsidP="00F61CDC">
      <w:pPr>
        <w:pStyle w:val="ListParagraph"/>
        <w:numPr>
          <w:ilvl w:val="0"/>
          <w:numId w:val="7"/>
        </w:numPr>
        <w:spacing w:after="80" w:line="276" w:lineRule="auto"/>
        <w:rPr>
          <w:b/>
          <w:sz w:val="20"/>
          <w:szCs w:val="20"/>
        </w:rPr>
      </w:pPr>
      <w:bookmarkStart w:id="33" w:name="_Toc38720553"/>
      <w:bookmarkStart w:id="34" w:name="_Toc38720641"/>
      <w:bookmarkStart w:id="35" w:name="_Toc38721211"/>
      <w:bookmarkStart w:id="36" w:name="_Toc38721663"/>
      <w:bookmarkStart w:id="37" w:name="_Toc38720554"/>
      <w:bookmarkStart w:id="38" w:name="_Toc38720642"/>
      <w:bookmarkStart w:id="39" w:name="_Toc38721212"/>
      <w:bookmarkStart w:id="40" w:name="_Toc38721664"/>
      <w:bookmarkStart w:id="41" w:name="_Toc38720555"/>
      <w:bookmarkStart w:id="42" w:name="_Toc38720643"/>
      <w:bookmarkStart w:id="43" w:name="_Toc38721213"/>
      <w:bookmarkStart w:id="44" w:name="_Toc38721665"/>
      <w:bookmarkStart w:id="45" w:name="_Toc38720556"/>
      <w:bookmarkStart w:id="46" w:name="_Toc38720644"/>
      <w:bookmarkStart w:id="47" w:name="_Toc38721214"/>
      <w:bookmarkStart w:id="48" w:name="_Toc38721666"/>
      <w:bookmarkStart w:id="49" w:name="_Toc38721216"/>
      <w:bookmarkStart w:id="50" w:name="_Toc39589211"/>
      <w:bookmarkStart w:id="51" w:name="_Toc395893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45785">
        <w:rPr>
          <w:b/>
          <w:sz w:val="20"/>
          <w:szCs w:val="20"/>
        </w:rPr>
        <w:t>Definitions</w:t>
      </w:r>
      <w:bookmarkEnd w:id="49"/>
      <w:bookmarkEnd w:id="50"/>
      <w:bookmarkEnd w:id="51"/>
    </w:p>
    <w:p w14:paraId="045B402A" w14:textId="22BB6D59" w:rsidR="00CC1FB5" w:rsidRPr="00F0073F" w:rsidRDefault="00CC1FB5" w:rsidP="00F61CDC">
      <w:pPr>
        <w:pStyle w:val="MRCCBodyCopy"/>
        <w:ind w:left="284"/>
      </w:pPr>
      <w:r w:rsidRPr="00F0073F">
        <w:t>Unless a contrary intention appears in the</w:t>
      </w:r>
      <w:r w:rsidR="00E3030C" w:rsidRPr="00F0073F">
        <w:t xml:space="preserve"> Governance Rules</w:t>
      </w:r>
      <w:r w:rsidRPr="00F0073F">
        <w:t xml:space="preserve">, the following words and phrases are defined for the purposes of the </w:t>
      </w:r>
      <w:r w:rsidR="00E3030C" w:rsidRPr="00F0073F">
        <w:t>Governance Rules</w:t>
      </w:r>
      <w:r w:rsidRPr="00F0073F">
        <w:t>:</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3"/>
      </w:tblGrid>
      <w:tr w:rsidR="00F0073F" w:rsidRPr="00F0073F" w14:paraId="105F18DC" w14:textId="77777777" w:rsidTr="004944BA">
        <w:trPr>
          <w:trHeight w:val="340"/>
        </w:trPr>
        <w:tc>
          <w:tcPr>
            <w:tcW w:w="2127" w:type="dxa"/>
            <w:vAlign w:val="center"/>
          </w:tcPr>
          <w:p w14:paraId="738570F2" w14:textId="2BDEF3CE" w:rsidR="00D57F7D" w:rsidRPr="00F0073F" w:rsidRDefault="00D57F7D" w:rsidP="008378E1">
            <w:pPr>
              <w:pStyle w:val="MRCCBodyCopy"/>
              <w:spacing w:before="60" w:afterLines="60" w:after="144"/>
            </w:pPr>
            <w:r w:rsidRPr="00F0073F">
              <w:t>Absolute Majority</w:t>
            </w:r>
          </w:p>
        </w:tc>
        <w:tc>
          <w:tcPr>
            <w:tcW w:w="7513" w:type="dxa"/>
            <w:vAlign w:val="center"/>
          </w:tcPr>
          <w:p w14:paraId="614ADF22" w14:textId="763AC245" w:rsidR="00D57F7D" w:rsidRPr="00F0073F" w:rsidRDefault="00D57F7D" w:rsidP="008378E1">
            <w:pPr>
              <w:pStyle w:val="MRCCBodyCopy"/>
              <w:spacing w:before="60" w:afterLines="60" w:after="144"/>
            </w:pPr>
            <w:r w:rsidRPr="00F0073F">
              <w:t xml:space="preserve">means the number of members which is greater than half the total number of </w:t>
            </w:r>
            <w:r w:rsidR="005447C8" w:rsidRPr="00F0073F">
              <w:t>elected Councillors, or members of a Delegated Committee</w:t>
            </w:r>
          </w:p>
        </w:tc>
      </w:tr>
      <w:tr w:rsidR="00F0073F" w:rsidRPr="00F0073F" w14:paraId="5C40963A" w14:textId="77777777" w:rsidTr="004944BA">
        <w:trPr>
          <w:trHeight w:val="340"/>
        </w:trPr>
        <w:tc>
          <w:tcPr>
            <w:tcW w:w="2127" w:type="dxa"/>
            <w:vAlign w:val="center"/>
          </w:tcPr>
          <w:p w14:paraId="30A83FFA" w14:textId="4C205CAB" w:rsidR="00183635" w:rsidRPr="00F0073F" w:rsidRDefault="00183635" w:rsidP="008378E1">
            <w:pPr>
              <w:pStyle w:val="MRCCBodyCopy"/>
              <w:spacing w:before="60" w:afterLines="60" w:after="144"/>
            </w:pPr>
            <w:r w:rsidRPr="00F0073F">
              <w:t>Act</w:t>
            </w:r>
          </w:p>
        </w:tc>
        <w:tc>
          <w:tcPr>
            <w:tcW w:w="7513" w:type="dxa"/>
            <w:vAlign w:val="center"/>
          </w:tcPr>
          <w:p w14:paraId="41AB1B3C" w14:textId="0D130DD9" w:rsidR="00183635" w:rsidRPr="00F0073F" w:rsidRDefault="00183635" w:rsidP="00E40293">
            <w:pPr>
              <w:pStyle w:val="MRCCBodyCopy"/>
              <w:spacing w:before="60" w:afterLines="60" w:after="144"/>
            </w:pPr>
            <w:r w:rsidRPr="00F0073F">
              <w:t xml:space="preserve">means the </w:t>
            </w:r>
            <w:r w:rsidRPr="00F0073F">
              <w:rPr>
                <w:i/>
              </w:rPr>
              <w:t xml:space="preserve">Local Government Act 2020 </w:t>
            </w:r>
            <w:r w:rsidR="00F653AB" w:rsidRPr="00F0073F">
              <w:t>(the Act)</w:t>
            </w:r>
            <w:r w:rsidR="00F653AB" w:rsidRPr="00F0073F">
              <w:rPr>
                <w:i/>
              </w:rPr>
              <w:t xml:space="preserve">, </w:t>
            </w:r>
            <w:r w:rsidR="00F653AB" w:rsidRPr="00F0073F">
              <w:t>as amended from time to time</w:t>
            </w:r>
          </w:p>
        </w:tc>
      </w:tr>
      <w:tr w:rsidR="00F0073F" w:rsidRPr="00F0073F" w14:paraId="0FE4235F" w14:textId="77777777" w:rsidTr="004944BA">
        <w:trPr>
          <w:trHeight w:val="340"/>
        </w:trPr>
        <w:tc>
          <w:tcPr>
            <w:tcW w:w="2127" w:type="dxa"/>
            <w:vAlign w:val="center"/>
          </w:tcPr>
          <w:p w14:paraId="23F441D0" w14:textId="2F39A59C" w:rsidR="00944D41" w:rsidRPr="00F0073F" w:rsidRDefault="00944D41" w:rsidP="008378E1">
            <w:pPr>
              <w:pStyle w:val="MRCCBodyCopy"/>
              <w:spacing w:before="60" w:afterLines="60" w:after="144"/>
            </w:pPr>
            <w:r w:rsidRPr="00F0073F">
              <w:t>Advisory Committee</w:t>
            </w:r>
          </w:p>
        </w:tc>
        <w:tc>
          <w:tcPr>
            <w:tcW w:w="7513" w:type="dxa"/>
            <w:vAlign w:val="center"/>
          </w:tcPr>
          <w:p w14:paraId="3C6306F7" w14:textId="480256C8" w:rsidR="00944D41" w:rsidRPr="00F0073F" w:rsidRDefault="00944D41" w:rsidP="008378E1">
            <w:pPr>
              <w:pStyle w:val="MRCCBodyCopy"/>
              <w:spacing w:before="60" w:afterLines="60" w:after="144"/>
            </w:pPr>
            <w:r w:rsidRPr="00F0073F">
              <w:t>means a committee established by the Council, that provides advice to:</w:t>
            </w:r>
          </w:p>
          <w:p w14:paraId="514934AC" w14:textId="4D5CA6F9" w:rsidR="00944D41" w:rsidRPr="00F0073F" w:rsidRDefault="00944D41" w:rsidP="00346762">
            <w:pPr>
              <w:pStyle w:val="MRCCBodyCopy"/>
              <w:numPr>
                <w:ilvl w:val="0"/>
                <w:numId w:val="46"/>
              </w:numPr>
              <w:spacing w:after="0"/>
              <w:ind w:left="714" w:hanging="357"/>
            </w:pPr>
            <w:r w:rsidRPr="00F0073F">
              <w:t>the Council; or</w:t>
            </w:r>
          </w:p>
          <w:p w14:paraId="2A589551" w14:textId="2D51ACE8" w:rsidR="00944D41" w:rsidRPr="00F0073F" w:rsidRDefault="00944D41" w:rsidP="00346762">
            <w:pPr>
              <w:pStyle w:val="MRCCBodyCopy"/>
              <w:numPr>
                <w:ilvl w:val="0"/>
                <w:numId w:val="46"/>
              </w:numPr>
              <w:spacing w:after="0"/>
              <w:ind w:left="714" w:hanging="357"/>
            </w:pPr>
            <w:r w:rsidRPr="00F0073F">
              <w:t xml:space="preserve">a member of Council staff who has been delegated a power, duty or function of the </w:t>
            </w:r>
            <w:proofErr w:type="gramStart"/>
            <w:r w:rsidRPr="00F0073F">
              <w:t>Council;</w:t>
            </w:r>
            <w:proofErr w:type="gramEnd"/>
          </w:p>
          <w:p w14:paraId="6C8D9D9B" w14:textId="198114D0" w:rsidR="00944D41" w:rsidRPr="00F0073F" w:rsidRDefault="00944D41" w:rsidP="008378E1">
            <w:pPr>
              <w:pStyle w:val="MRCCBodyCopy"/>
              <w:spacing w:before="60" w:afterLines="60" w:after="144"/>
            </w:pPr>
            <w:r w:rsidRPr="00F0073F">
              <w:t>that is not a Delegated Committee</w:t>
            </w:r>
          </w:p>
        </w:tc>
      </w:tr>
      <w:tr w:rsidR="00603C67" w:rsidRPr="00F0073F" w14:paraId="3D4CCB75" w14:textId="77777777" w:rsidTr="004944BA">
        <w:trPr>
          <w:trHeight w:val="340"/>
        </w:trPr>
        <w:tc>
          <w:tcPr>
            <w:tcW w:w="2127" w:type="dxa"/>
            <w:vAlign w:val="center"/>
          </w:tcPr>
          <w:p w14:paraId="106F305E" w14:textId="261A40B2" w:rsidR="00603C67" w:rsidRPr="00F0073F" w:rsidRDefault="00603C67" w:rsidP="008378E1">
            <w:pPr>
              <w:pStyle w:val="MRCCBodyCopy"/>
              <w:spacing w:before="60" w:afterLines="60" w:after="144"/>
            </w:pPr>
            <w:r>
              <w:t>Agenda</w:t>
            </w:r>
          </w:p>
        </w:tc>
        <w:tc>
          <w:tcPr>
            <w:tcW w:w="7513" w:type="dxa"/>
            <w:vAlign w:val="center"/>
          </w:tcPr>
          <w:p w14:paraId="149F45FE" w14:textId="0F6F50A6" w:rsidR="00603C67" w:rsidRPr="00F0073F" w:rsidRDefault="00603C67" w:rsidP="008378E1">
            <w:pPr>
              <w:pStyle w:val="MRCCBodyCopy"/>
              <w:spacing w:before="60" w:afterLines="60" w:after="144"/>
            </w:pPr>
            <w:r>
              <w:t>means a document containing the date, time and place of a Meeting and a list of business to be transacted at the Meeting</w:t>
            </w:r>
          </w:p>
        </w:tc>
      </w:tr>
      <w:tr w:rsidR="00F0073F" w:rsidRPr="00F0073F" w14:paraId="4F8FB2C1" w14:textId="77777777" w:rsidTr="004944BA">
        <w:trPr>
          <w:trHeight w:val="340"/>
        </w:trPr>
        <w:tc>
          <w:tcPr>
            <w:tcW w:w="2127" w:type="dxa"/>
            <w:vAlign w:val="center"/>
          </w:tcPr>
          <w:p w14:paraId="0E9D57F2" w14:textId="29918C64" w:rsidR="00944D41" w:rsidRPr="00F0073F" w:rsidRDefault="00944D41" w:rsidP="008378E1">
            <w:pPr>
              <w:pStyle w:val="MRCCBodyCopy"/>
              <w:spacing w:before="60" w:afterLines="60" w:after="144"/>
            </w:pPr>
            <w:r w:rsidRPr="00F0073F">
              <w:t>Agreement of Council</w:t>
            </w:r>
          </w:p>
        </w:tc>
        <w:tc>
          <w:tcPr>
            <w:tcW w:w="7513" w:type="dxa"/>
            <w:vAlign w:val="center"/>
          </w:tcPr>
          <w:p w14:paraId="4543A7F8" w14:textId="4BAFC325" w:rsidR="00944D41" w:rsidRPr="00F0073F" w:rsidRDefault="00944D41" w:rsidP="008378E1">
            <w:pPr>
              <w:pStyle w:val="MRCCBodyCopy"/>
              <w:spacing w:before="60" w:afterLines="60" w:after="144"/>
            </w:pPr>
            <w:r w:rsidRPr="00F0073F">
              <w:t xml:space="preserve">means indicative agreement of </w:t>
            </w:r>
            <w:proofErr w:type="gramStart"/>
            <w:r w:rsidRPr="00F0073F">
              <w:t>all of</w:t>
            </w:r>
            <w:proofErr w:type="gramEnd"/>
            <w:r w:rsidRPr="00F0073F">
              <w:t xml:space="preserve"> the Councillors present, without a vote being conducted.  In the event there is any uncertainty about majority of Councillors agreeing, the matter may be put to a vote</w:t>
            </w:r>
          </w:p>
        </w:tc>
      </w:tr>
      <w:tr w:rsidR="00F0073F" w:rsidRPr="00F0073F" w14:paraId="656653B3" w14:textId="77777777" w:rsidTr="004944BA">
        <w:trPr>
          <w:trHeight w:val="340"/>
        </w:trPr>
        <w:tc>
          <w:tcPr>
            <w:tcW w:w="2127" w:type="dxa"/>
            <w:vAlign w:val="center"/>
          </w:tcPr>
          <w:p w14:paraId="3DBA0A66" w14:textId="5499EFBE" w:rsidR="00D567D4" w:rsidRPr="00F0073F" w:rsidRDefault="00D567D4" w:rsidP="008378E1">
            <w:pPr>
              <w:pStyle w:val="MRCCBodyCopy"/>
              <w:spacing w:before="60" w:afterLines="60" w:after="144"/>
            </w:pPr>
            <w:r w:rsidRPr="00F0073F">
              <w:t>Audit and Risk Committee</w:t>
            </w:r>
          </w:p>
        </w:tc>
        <w:tc>
          <w:tcPr>
            <w:tcW w:w="7513" w:type="dxa"/>
            <w:vAlign w:val="center"/>
          </w:tcPr>
          <w:p w14:paraId="252DB430" w14:textId="44D65531" w:rsidR="00D567D4" w:rsidRPr="00F0073F" w:rsidRDefault="00D567D4" w:rsidP="008378E1">
            <w:pPr>
              <w:pStyle w:val="MRCCBodyCopy"/>
              <w:spacing w:before="60" w:afterLines="60" w:after="144"/>
            </w:pPr>
            <w:r w:rsidRPr="00F0073F">
              <w:t xml:space="preserve">means the Committee established by Council under </w:t>
            </w:r>
            <w:r w:rsidR="00781C7E" w:rsidRPr="00F0073F">
              <w:t>Section</w:t>
            </w:r>
            <w:r w:rsidRPr="00F0073F">
              <w:t xml:space="preserve"> 53 of the Act</w:t>
            </w:r>
          </w:p>
        </w:tc>
      </w:tr>
      <w:tr w:rsidR="00F0073F" w:rsidRPr="00F0073F" w14:paraId="198522BC" w14:textId="77777777" w:rsidTr="004944BA">
        <w:trPr>
          <w:trHeight w:val="340"/>
        </w:trPr>
        <w:tc>
          <w:tcPr>
            <w:tcW w:w="2127" w:type="dxa"/>
            <w:vAlign w:val="center"/>
          </w:tcPr>
          <w:p w14:paraId="5FCB3358" w14:textId="6563B323" w:rsidR="00944D41" w:rsidRPr="00F0073F" w:rsidRDefault="00944D41" w:rsidP="008378E1">
            <w:pPr>
              <w:pStyle w:val="MRCCBodyCopy"/>
              <w:spacing w:before="60" w:afterLines="60" w:after="144"/>
            </w:pPr>
            <w:r w:rsidRPr="00F0073F">
              <w:t>Authorised Officer</w:t>
            </w:r>
          </w:p>
        </w:tc>
        <w:tc>
          <w:tcPr>
            <w:tcW w:w="7513" w:type="dxa"/>
            <w:vAlign w:val="center"/>
          </w:tcPr>
          <w:p w14:paraId="117D9335" w14:textId="13DFDC19" w:rsidR="00944D41" w:rsidRPr="00F0073F" w:rsidRDefault="00944D41" w:rsidP="008378E1">
            <w:pPr>
              <w:pStyle w:val="MRCCBodyCopy"/>
              <w:spacing w:before="60" w:afterLines="60" w:after="144"/>
            </w:pPr>
            <w:r w:rsidRPr="00F0073F">
              <w:t>has the same meaning as in the 1989 Act or any other Act</w:t>
            </w:r>
          </w:p>
        </w:tc>
      </w:tr>
      <w:tr w:rsidR="00603C67" w:rsidRPr="00F0073F" w14:paraId="70404C71" w14:textId="77777777" w:rsidTr="004944BA">
        <w:trPr>
          <w:trHeight w:val="340"/>
        </w:trPr>
        <w:tc>
          <w:tcPr>
            <w:tcW w:w="2127" w:type="dxa"/>
            <w:vAlign w:val="center"/>
          </w:tcPr>
          <w:p w14:paraId="1195C8B3" w14:textId="328A1CC8" w:rsidR="00603C67" w:rsidRPr="00F0073F" w:rsidRDefault="00603C67" w:rsidP="008378E1">
            <w:pPr>
              <w:pStyle w:val="MRCCBodyCopy"/>
              <w:spacing w:before="60" w:afterLines="60" w:after="144"/>
            </w:pPr>
            <w:r>
              <w:t>Chairperson</w:t>
            </w:r>
          </w:p>
        </w:tc>
        <w:tc>
          <w:tcPr>
            <w:tcW w:w="7513" w:type="dxa"/>
            <w:vAlign w:val="center"/>
          </w:tcPr>
          <w:p w14:paraId="3A41254A" w14:textId="7F0DD060" w:rsidR="00603C67" w:rsidRPr="00F0073F" w:rsidRDefault="00603C67" w:rsidP="008378E1">
            <w:pPr>
              <w:pStyle w:val="MRCCBodyCopy"/>
              <w:spacing w:before="60" w:afterLines="60" w:after="144"/>
            </w:pPr>
            <w:r>
              <w:t>means the Chairperson of a Meeting and includes an acting, temporary and substitute Chairperson</w:t>
            </w:r>
          </w:p>
        </w:tc>
      </w:tr>
      <w:tr w:rsidR="00F0073F" w:rsidRPr="00F0073F" w14:paraId="103CF78B" w14:textId="77777777" w:rsidTr="004944BA">
        <w:trPr>
          <w:trHeight w:val="340"/>
        </w:trPr>
        <w:tc>
          <w:tcPr>
            <w:tcW w:w="2127" w:type="dxa"/>
            <w:vAlign w:val="center"/>
          </w:tcPr>
          <w:p w14:paraId="5B479823" w14:textId="740AC764" w:rsidR="00CC1FB5" w:rsidRPr="00F0073F" w:rsidRDefault="00CC1FB5" w:rsidP="008378E1">
            <w:pPr>
              <w:pStyle w:val="MRCCBodyCopy"/>
              <w:spacing w:before="60" w:afterLines="60" w:after="144"/>
            </w:pPr>
            <w:r w:rsidRPr="00F0073F">
              <w:t>Chief Executive Office</w:t>
            </w:r>
            <w:r w:rsidR="00A4286C" w:rsidRPr="00F0073F">
              <w:t>r</w:t>
            </w:r>
          </w:p>
        </w:tc>
        <w:tc>
          <w:tcPr>
            <w:tcW w:w="7513" w:type="dxa"/>
            <w:vAlign w:val="center"/>
          </w:tcPr>
          <w:p w14:paraId="64A45AD1" w14:textId="5926E56B" w:rsidR="00CC1FB5" w:rsidRPr="00F0073F" w:rsidRDefault="00CC1FB5" w:rsidP="008378E1">
            <w:pPr>
              <w:pStyle w:val="MRCCBodyCopy"/>
              <w:spacing w:before="60" w:afterLines="60" w:after="144"/>
            </w:pPr>
            <w:r w:rsidRPr="00F0073F">
              <w:rPr>
                <w:rFonts w:ascii="Arial" w:hAnsi="Arial"/>
              </w:rPr>
              <w:t>means the Chief Ex</w:t>
            </w:r>
            <w:r w:rsidR="00F653AB" w:rsidRPr="00F0073F">
              <w:rPr>
                <w:rFonts w:ascii="Arial" w:hAnsi="Arial"/>
              </w:rPr>
              <w:t>ecutive Officer</w:t>
            </w:r>
            <w:r w:rsidRPr="00F0073F">
              <w:rPr>
                <w:rFonts w:ascii="Arial" w:hAnsi="Arial"/>
              </w:rPr>
              <w:t xml:space="preserve"> of Council, and includes a person acting as Chief Executive Officer</w:t>
            </w:r>
          </w:p>
        </w:tc>
      </w:tr>
      <w:tr w:rsidR="00F0073F" w:rsidRPr="00F0073F" w:rsidDel="00944D41" w14:paraId="2FE6AA9F" w14:textId="77777777" w:rsidTr="004944BA">
        <w:trPr>
          <w:trHeight w:val="340"/>
        </w:trPr>
        <w:tc>
          <w:tcPr>
            <w:tcW w:w="2127" w:type="dxa"/>
            <w:vAlign w:val="center"/>
          </w:tcPr>
          <w:p w14:paraId="38704498" w14:textId="5E484367" w:rsidR="00944D41" w:rsidRPr="00F0073F" w:rsidDel="00944D41" w:rsidRDefault="00421ABB" w:rsidP="008378E1">
            <w:pPr>
              <w:pStyle w:val="MRCCBodyCopy"/>
              <w:spacing w:before="60" w:afterLines="60" w:after="144"/>
            </w:pPr>
            <w:r w:rsidRPr="00F0073F">
              <w:t xml:space="preserve">Councillor </w:t>
            </w:r>
            <w:r w:rsidR="00944D41" w:rsidRPr="00F0073F">
              <w:t>Code of Conduct</w:t>
            </w:r>
          </w:p>
        </w:tc>
        <w:tc>
          <w:tcPr>
            <w:tcW w:w="7513" w:type="dxa"/>
            <w:vAlign w:val="center"/>
          </w:tcPr>
          <w:p w14:paraId="46045967" w14:textId="67EA08A7" w:rsidR="00944D41" w:rsidRPr="00F0073F" w:rsidDel="00944D41" w:rsidRDefault="00421ABB" w:rsidP="00421ABB">
            <w:pPr>
              <w:pStyle w:val="MRCCBodyCopy"/>
              <w:spacing w:before="60" w:afterLines="60" w:after="144"/>
              <w:rPr>
                <w:rFonts w:ascii="Arial" w:hAnsi="Arial"/>
              </w:rPr>
            </w:pPr>
            <w:r w:rsidRPr="00F0073F">
              <w:rPr>
                <w:rFonts w:ascii="Arial" w:hAnsi="Arial"/>
              </w:rPr>
              <w:t>means the Councillor Code of Conduct developed by a Council under section 139 of the Act</w:t>
            </w:r>
          </w:p>
        </w:tc>
      </w:tr>
      <w:tr w:rsidR="00F0073F" w:rsidRPr="00F0073F" w:rsidDel="00944D41" w14:paraId="01E1ACA7" w14:textId="77777777" w:rsidTr="004944BA">
        <w:trPr>
          <w:trHeight w:val="340"/>
        </w:trPr>
        <w:tc>
          <w:tcPr>
            <w:tcW w:w="2127" w:type="dxa"/>
            <w:vAlign w:val="center"/>
          </w:tcPr>
          <w:p w14:paraId="2EB6C189" w14:textId="3EB941AF" w:rsidR="00944D41" w:rsidRPr="00F0073F" w:rsidDel="00944D41" w:rsidRDefault="00944D41" w:rsidP="008378E1">
            <w:pPr>
              <w:pStyle w:val="MRCCBodyCopy"/>
              <w:spacing w:before="60" w:afterLines="60" w:after="144"/>
            </w:pPr>
            <w:r w:rsidRPr="00F0073F">
              <w:t xml:space="preserve">Committee </w:t>
            </w:r>
            <w:r w:rsidR="00FE00AF" w:rsidRPr="00F0073F">
              <w:t>Meeting</w:t>
            </w:r>
          </w:p>
        </w:tc>
        <w:tc>
          <w:tcPr>
            <w:tcW w:w="7513" w:type="dxa"/>
            <w:vAlign w:val="center"/>
          </w:tcPr>
          <w:p w14:paraId="342B72D9" w14:textId="4A690EF8" w:rsidR="00944D41" w:rsidRPr="00F0073F" w:rsidDel="00944D41" w:rsidRDefault="00944D41" w:rsidP="008378E1">
            <w:pPr>
              <w:pStyle w:val="MRCCBodyCopy"/>
              <w:spacing w:before="60" w:afterLines="60" w:after="144"/>
              <w:rPr>
                <w:rFonts w:ascii="Arial" w:hAnsi="Arial"/>
              </w:rPr>
            </w:pPr>
            <w:proofErr w:type="gramStart"/>
            <w:r w:rsidRPr="00F0073F">
              <w:rPr>
                <w:rFonts w:ascii="Arial" w:hAnsi="Arial"/>
              </w:rPr>
              <w:t>means  a</w:t>
            </w:r>
            <w:proofErr w:type="gramEnd"/>
            <w:r w:rsidRPr="00F0073F">
              <w:rPr>
                <w:rFonts w:ascii="Arial" w:hAnsi="Arial"/>
              </w:rPr>
              <w:t xml:space="preserve"> </w:t>
            </w:r>
            <w:r w:rsidR="00FE00AF" w:rsidRPr="00F0073F">
              <w:rPr>
                <w:rFonts w:ascii="Arial" w:hAnsi="Arial"/>
              </w:rPr>
              <w:t>Meeting</w:t>
            </w:r>
            <w:r w:rsidRPr="00F0073F">
              <w:rPr>
                <w:rFonts w:ascii="Arial" w:hAnsi="Arial"/>
              </w:rPr>
              <w:t xml:space="preserve"> of a Delegated Committee</w:t>
            </w:r>
          </w:p>
        </w:tc>
      </w:tr>
      <w:tr w:rsidR="00F0073F" w:rsidRPr="00F0073F" w:rsidDel="00944D41" w14:paraId="011527EC" w14:textId="77777777" w:rsidTr="004944BA">
        <w:trPr>
          <w:trHeight w:val="340"/>
        </w:trPr>
        <w:tc>
          <w:tcPr>
            <w:tcW w:w="2127" w:type="dxa"/>
            <w:vAlign w:val="center"/>
          </w:tcPr>
          <w:p w14:paraId="6E872759" w14:textId="34FEB3C8" w:rsidR="00C82BA1" w:rsidRPr="00F0073F" w:rsidRDefault="00C82BA1" w:rsidP="008378E1">
            <w:pPr>
              <w:pStyle w:val="MRCCBodyCopy"/>
              <w:spacing w:before="60" w:afterLines="60" w:after="144"/>
            </w:pPr>
            <w:r w:rsidRPr="00F0073F">
              <w:t>Community Engagement</w:t>
            </w:r>
          </w:p>
        </w:tc>
        <w:tc>
          <w:tcPr>
            <w:tcW w:w="7513" w:type="dxa"/>
            <w:vAlign w:val="center"/>
          </w:tcPr>
          <w:p w14:paraId="51FD64E9" w14:textId="13CDA36D" w:rsidR="00C82BA1" w:rsidRPr="00F0073F" w:rsidRDefault="001C00DA" w:rsidP="008378E1">
            <w:pPr>
              <w:pStyle w:val="MRCCBodyCopy"/>
              <w:spacing w:before="60" w:afterLines="60" w:after="144"/>
              <w:rPr>
                <w:rFonts w:ascii="Arial" w:hAnsi="Arial"/>
              </w:rPr>
            </w:pPr>
            <w:r w:rsidRPr="00F0073F">
              <w:rPr>
                <w:rFonts w:ascii="Arial" w:hAnsi="Arial"/>
              </w:rPr>
              <w:t>has the same meaning as defined within the ‘Community Engagement Policy’</w:t>
            </w:r>
          </w:p>
        </w:tc>
      </w:tr>
      <w:tr w:rsidR="00F0073F" w:rsidRPr="00F0073F" w14:paraId="7890F208" w14:textId="77777777" w:rsidTr="004944BA">
        <w:trPr>
          <w:trHeight w:val="340"/>
        </w:trPr>
        <w:tc>
          <w:tcPr>
            <w:tcW w:w="2127" w:type="dxa"/>
            <w:vAlign w:val="center"/>
          </w:tcPr>
          <w:p w14:paraId="001437FB" w14:textId="5B634629" w:rsidR="00A4286C" w:rsidRPr="00F0073F" w:rsidRDefault="00A4286C" w:rsidP="008378E1">
            <w:pPr>
              <w:pStyle w:val="MRCCBodyCopy"/>
              <w:spacing w:before="60" w:afterLines="60" w:after="144"/>
            </w:pPr>
            <w:r w:rsidRPr="00F0073F">
              <w:t>Council</w:t>
            </w:r>
          </w:p>
        </w:tc>
        <w:tc>
          <w:tcPr>
            <w:tcW w:w="7513" w:type="dxa"/>
            <w:vAlign w:val="center"/>
          </w:tcPr>
          <w:p w14:paraId="22B44392" w14:textId="1361EBD6" w:rsidR="00A4286C" w:rsidRPr="00F0073F" w:rsidRDefault="00A4286C" w:rsidP="008378E1">
            <w:pPr>
              <w:pStyle w:val="MRCCBodyCopy"/>
              <w:spacing w:before="60" w:afterLines="60" w:after="144"/>
            </w:pPr>
            <w:r w:rsidRPr="00F0073F">
              <w:t>means Mildura Rural City Council</w:t>
            </w:r>
          </w:p>
        </w:tc>
      </w:tr>
      <w:tr w:rsidR="00F0073F" w:rsidRPr="00F0073F" w14:paraId="2FC787B2" w14:textId="77777777" w:rsidTr="004944BA">
        <w:trPr>
          <w:trHeight w:val="340"/>
        </w:trPr>
        <w:tc>
          <w:tcPr>
            <w:tcW w:w="2127" w:type="dxa"/>
            <w:vAlign w:val="center"/>
          </w:tcPr>
          <w:p w14:paraId="60BAD1CA" w14:textId="756D7CA5" w:rsidR="00004F92" w:rsidRPr="00F0073F" w:rsidRDefault="00004F92" w:rsidP="008378E1">
            <w:pPr>
              <w:pStyle w:val="MRCCBodyCopy"/>
              <w:spacing w:before="60" w:afterLines="60" w:after="144"/>
            </w:pPr>
            <w:r w:rsidRPr="00F0073F">
              <w:t xml:space="preserve">Council </w:t>
            </w:r>
            <w:proofErr w:type="spellStart"/>
            <w:r w:rsidR="00940DC3" w:rsidRPr="00F0073F">
              <w:t>Auspiced</w:t>
            </w:r>
            <w:proofErr w:type="spellEnd"/>
            <w:r w:rsidRPr="00F0073F">
              <w:t xml:space="preserve"> </w:t>
            </w:r>
            <w:r w:rsidR="00FE00AF" w:rsidRPr="00F0073F">
              <w:t>Meeting</w:t>
            </w:r>
          </w:p>
        </w:tc>
        <w:tc>
          <w:tcPr>
            <w:tcW w:w="7513" w:type="dxa"/>
            <w:vAlign w:val="center"/>
          </w:tcPr>
          <w:p w14:paraId="7A0F15E2" w14:textId="46456667" w:rsidR="00004F92" w:rsidRPr="00F0073F" w:rsidRDefault="00004F92" w:rsidP="008378E1">
            <w:pPr>
              <w:pStyle w:val="MRCCBodyCopy"/>
              <w:spacing w:before="60" w:afterLines="60" w:after="144"/>
            </w:pPr>
            <w:r w:rsidRPr="00F0073F">
              <w:t xml:space="preserve">means a </w:t>
            </w:r>
            <w:r w:rsidR="00FE00AF" w:rsidRPr="00F0073F">
              <w:t>Meeting</w:t>
            </w:r>
            <w:r w:rsidRPr="00F0073F">
              <w:t xml:space="preserve"> of an advisory committee where at least one Councillor is present; or a planned or scheduled </w:t>
            </w:r>
            <w:r w:rsidR="00FE00AF" w:rsidRPr="00F0073F">
              <w:t>Meeting</w:t>
            </w:r>
            <w:r w:rsidRPr="00F0073F">
              <w:t xml:space="preserve"> that includes at least half the Councillors and at least one Council officer</w:t>
            </w:r>
            <w:r w:rsidR="002407FA" w:rsidRPr="00F0073F">
              <w:t xml:space="preserve">; and </w:t>
            </w:r>
            <w:r w:rsidRPr="00F0073F">
              <w:t xml:space="preserve">the </w:t>
            </w:r>
            <w:r w:rsidR="00FE00AF" w:rsidRPr="00F0073F">
              <w:t>Meeting</w:t>
            </w:r>
            <w:r w:rsidRPr="00F0073F">
              <w:t xml:space="preserve"> is to consider </w:t>
            </w:r>
            <w:r w:rsidR="002407FA" w:rsidRPr="00F0073F">
              <w:t>matters intended or likely to be the subject of a decision of the Council; or duty or power delegated by Council to a person or Committee</w:t>
            </w:r>
          </w:p>
        </w:tc>
      </w:tr>
      <w:tr w:rsidR="00F0073F" w:rsidRPr="00F0073F" w14:paraId="774A7613" w14:textId="77777777" w:rsidTr="004944BA">
        <w:trPr>
          <w:trHeight w:val="340"/>
        </w:trPr>
        <w:tc>
          <w:tcPr>
            <w:tcW w:w="2127" w:type="dxa"/>
            <w:vAlign w:val="center"/>
          </w:tcPr>
          <w:p w14:paraId="1F7EF9AD" w14:textId="27E7A8B4" w:rsidR="00004F92" w:rsidRPr="00F0073F" w:rsidRDefault="00004F92" w:rsidP="008378E1">
            <w:pPr>
              <w:pStyle w:val="MRCCBodyCopy"/>
              <w:spacing w:before="60" w:afterLines="60" w:after="144"/>
            </w:pPr>
            <w:r w:rsidRPr="00F0073F">
              <w:t xml:space="preserve">Council </w:t>
            </w:r>
            <w:r w:rsidR="00FE00AF" w:rsidRPr="00F0073F">
              <w:t>Meeting</w:t>
            </w:r>
          </w:p>
        </w:tc>
        <w:tc>
          <w:tcPr>
            <w:tcW w:w="7513" w:type="dxa"/>
            <w:vAlign w:val="center"/>
          </w:tcPr>
          <w:p w14:paraId="653D2F3F" w14:textId="0B5EB265" w:rsidR="00004F92" w:rsidRPr="00F0073F" w:rsidRDefault="00944D41" w:rsidP="002F5BE1">
            <w:pPr>
              <w:pStyle w:val="MRCCBodyCopy"/>
              <w:spacing w:before="60" w:afterLines="60" w:after="144"/>
            </w:pPr>
            <w:r w:rsidRPr="00F0073F">
              <w:t xml:space="preserve">means a </w:t>
            </w:r>
            <w:r w:rsidR="00FE00AF" w:rsidRPr="00F0073F">
              <w:t>Meeting</w:t>
            </w:r>
            <w:r w:rsidRPr="00F0073F">
              <w:t xml:space="preserve"> of the Council convened in accordance with these Governance Rules and includes </w:t>
            </w:r>
            <w:r w:rsidR="00D567D4" w:rsidRPr="00F0073F">
              <w:t xml:space="preserve">a </w:t>
            </w:r>
            <w:r w:rsidR="00FE00AF" w:rsidRPr="00F0073F">
              <w:t>Meeting</w:t>
            </w:r>
            <w:r w:rsidR="00D567D4" w:rsidRPr="00F0073F">
              <w:t xml:space="preserve"> at which the </w:t>
            </w:r>
            <w:proofErr w:type="gramStart"/>
            <w:r w:rsidR="00D567D4" w:rsidRPr="00F0073F">
              <w:t>Mayor</w:t>
            </w:r>
            <w:proofErr w:type="gramEnd"/>
            <w:r w:rsidR="00D567D4" w:rsidRPr="00F0073F">
              <w:t xml:space="preserve"> is elected, an Ordinary </w:t>
            </w:r>
            <w:r w:rsidR="00FE00AF" w:rsidRPr="00F0073F">
              <w:t>Meeting</w:t>
            </w:r>
            <w:r w:rsidR="002F5BE1" w:rsidRPr="00F0073F">
              <w:t xml:space="preserve"> and an Unscheduled </w:t>
            </w:r>
            <w:r w:rsidR="00FE00AF" w:rsidRPr="00F0073F">
              <w:t>Meeting</w:t>
            </w:r>
            <w:r w:rsidR="00D567D4" w:rsidRPr="00F0073F">
              <w:t xml:space="preserve"> of Council</w:t>
            </w:r>
          </w:p>
        </w:tc>
      </w:tr>
      <w:tr w:rsidR="00F0073F" w:rsidRPr="00F0073F" w14:paraId="627B5F62" w14:textId="77777777" w:rsidTr="004944BA">
        <w:trPr>
          <w:trHeight w:val="340"/>
        </w:trPr>
        <w:tc>
          <w:tcPr>
            <w:tcW w:w="2127" w:type="dxa"/>
            <w:vAlign w:val="center"/>
          </w:tcPr>
          <w:p w14:paraId="67E352F3" w14:textId="2EBF19D2" w:rsidR="00A4286C" w:rsidRPr="00F0073F" w:rsidRDefault="00A4286C" w:rsidP="008378E1">
            <w:pPr>
              <w:pStyle w:val="MRCCBodyCopy"/>
              <w:spacing w:before="60" w:afterLines="60" w:after="144"/>
            </w:pPr>
            <w:r w:rsidRPr="00F0073F">
              <w:lastRenderedPageBreak/>
              <w:t>Councillor</w:t>
            </w:r>
          </w:p>
        </w:tc>
        <w:tc>
          <w:tcPr>
            <w:tcW w:w="7513" w:type="dxa"/>
            <w:vAlign w:val="center"/>
          </w:tcPr>
          <w:p w14:paraId="16F224D3" w14:textId="7BBB52D0" w:rsidR="00A4286C" w:rsidRPr="00F0073F" w:rsidRDefault="00A4286C" w:rsidP="008378E1">
            <w:pPr>
              <w:pStyle w:val="MRCCBodyCopy"/>
              <w:spacing w:before="60" w:afterLines="60" w:after="144"/>
            </w:pPr>
            <w:r w:rsidRPr="00F0073F">
              <w:t xml:space="preserve">means </w:t>
            </w:r>
            <w:r w:rsidR="00944D41" w:rsidRPr="00F0073F">
              <w:t>a Councillor of Council</w:t>
            </w:r>
          </w:p>
        </w:tc>
      </w:tr>
      <w:tr w:rsidR="00F0073F" w:rsidRPr="00F0073F" w14:paraId="0D3DBC58" w14:textId="77777777" w:rsidTr="004944BA">
        <w:trPr>
          <w:trHeight w:val="340"/>
        </w:trPr>
        <w:tc>
          <w:tcPr>
            <w:tcW w:w="2127" w:type="dxa"/>
            <w:vAlign w:val="center"/>
          </w:tcPr>
          <w:p w14:paraId="03F1D5BA" w14:textId="61157265" w:rsidR="00A4286C" w:rsidRPr="00F0073F" w:rsidRDefault="00A4286C" w:rsidP="008378E1">
            <w:pPr>
              <w:pStyle w:val="MRCCBodyCopy"/>
              <w:spacing w:before="60" w:afterLines="60" w:after="144"/>
            </w:pPr>
            <w:r w:rsidRPr="00F0073F">
              <w:t>Councillor Questions</w:t>
            </w:r>
          </w:p>
        </w:tc>
        <w:tc>
          <w:tcPr>
            <w:tcW w:w="7513" w:type="dxa"/>
            <w:vAlign w:val="center"/>
          </w:tcPr>
          <w:p w14:paraId="6FA0F757" w14:textId="2291B489" w:rsidR="00A4286C" w:rsidRPr="00F0073F" w:rsidRDefault="00A4286C" w:rsidP="008E49FF">
            <w:pPr>
              <w:pStyle w:val="MRCCBodyCopy"/>
              <w:spacing w:before="60" w:afterLines="60" w:after="144"/>
            </w:pPr>
            <w:r w:rsidRPr="00F0073F">
              <w:t xml:space="preserve">means questions asked of Council Officers by a Councillor, in writing, before a Council </w:t>
            </w:r>
            <w:r w:rsidR="00FE00AF" w:rsidRPr="00F0073F">
              <w:t>Meeting</w:t>
            </w:r>
            <w:r w:rsidRPr="00F0073F">
              <w:t xml:space="preserve"> that may be</w:t>
            </w:r>
            <w:r w:rsidR="003E017D" w:rsidRPr="00F0073F">
              <w:t xml:space="preserve"> answered verbally within that </w:t>
            </w:r>
            <w:r w:rsidR="00FE00AF" w:rsidRPr="00F0073F">
              <w:t>Meeting</w:t>
            </w:r>
            <w:r w:rsidRPr="00F0073F">
              <w:t xml:space="preserve"> or i</w:t>
            </w:r>
            <w:r w:rsidR="00E3030C" w:rsidRPr="00F0073F">
              <w:t xml:space="preserve">n writing at the next Ordinary </w:t>
            </w:r>
            <w:r w:rsidR="00FE00AF" w:rsidRPr="00F0073F">
              <w:t>Meeting</w:t>
            </w:r>
            <w:r w:rsidRPr="00F0073F">
              <w:t xml:space="preserve"> of Council  </w:t>
            </w:r>
          </w:p>
        </w:tc>
      </w:tr>
      <w:tr w:rsidR="00F0073F" w:rsidRPr="00F0073F" w14:paraId="68F49E59" w14:textId="77777777" w:rsidTr="004944BA">
        <w:trPr>
          <w:trHeight w:val="340"/>
        </w:trPr>
        <w:tc>
          <w:tcPr>
            <w:tcW w:w="2127" w:type="dxa"/>
            <w:vAlign w:val="center"/>
          </w:tcPr>
          <w:p w14:paraId="043794C1" w14:textId="55F8C838" w:rsidR="00944D41" w:rsidRPr="00F0073F" w:rsidRDefault="00944D41" w:rsidP="008378E1">
            <w:pPr>
              <w:pStyle w:val="MRCCBodyCopy"/>
              <w:spacing w:before="60" w:afterLines="60" w:after="144"/>
            </w:pPr>
            <w:r w:rsidRPr="00F0073F">
              <w:t>Delegate</w:t>
            </w:r>
          </w:p>
        </w:tc>
        <w:tc>
          <w:tcPr>
            <w:tcW w:w="7513" w:type="dxa"/>
            <w:vAlign w:val="center"/>
          </w:tcPr>
          <w:p w14:paraId="63525786" w14:textId="5804A471" w:rsidR="00944D41" w:rsidRPr="00F0073F" w:rsidRDefault="00944D41" w:rsidP="008378E1">
            <w:pPr>
              <w:pStyle w:val="MRCCBodyCopy"/>
              <w:spacing w:before="60" w:afterLines="60" w:after="144"/>
            </w:pPr>
            <w:r w:rsidRPr="00F0073F">
              <w:t>means a member of Council staff to whom powers, functions and duties have been delegated by an instrument of delegation</w:t>
            </w:r>
          </w:p>
        </w:tc>
      </w:tr>
      <w:tr w:rsidR="00F0073F" w:rsidRPr="00F0073F" w14:paraId="28CD2BFA" w14:textId="77777777" w:rsidTr="004944BA">
        <w:trPr>
          <w:trHeight w:val="340"/>
        </w:trPr>
        <w:tc>
          <w:tcPr>
            <w:tcW w:w="2127" w:type="dxa"/>
            <w:vAlign w:val="center"/>
          </w:tcPr>
          <w:p w14:paraId="59D3A677" w14:textId="57889AE0" w:rsidR="0007234F" w:rsidRPr="00F0073F" w:rsidRDefault="0007234F" w:rsidP="008378E1">
            <w:pPr>
              <w:pStyle w:val="MRCCBodyCopy"/>
              <w:spacing w:before="60" w:afterLines="60" w:after="144"/>
            </w:pPr>
            <w:r w:rsidRPr="00F0073F">
              <w:t>Delegated Committee</w:t>
            </w:r>
          </w:p>
        </w:tc>
        <w:tc>
          <w:tcPr>
            <w:tcW w:w="7513" w:type="dxa"/>
            <w:vAlign w:val="center"/>
          </w:tcPr>
          <w:p w14:paraId="27A61054" w14:textId="49519C62" w:rsidR="0007234F" w:rsidRPr="00F0073F" w:rsidRDefault="00F653AB" w:rsidP="008378E1">
            <w:pPr>
              <w:pStyle w:val="MRCCBodyCopy"/>
              <w:spacing w:before="60" w:afterLines="60" w:after="144"/>
            </w:pPr>
            <w:r w:rsidRPr="00F0073F">
              <w:t>means a Delegated C</w:t>
            </w:r>
            <w:r w:rsidR="003C78C8" w:rsidRPr="00F0073F">
              <w:t xml:space="preserve">ommittee established by Council under </w:t>
            </w:r>
            <w:r w:rsidR="00781C7E" w:rsidRPr="00F0073F">
              <w:t>Section</w:t>
            </w:r>
            <w:r w:rsidR="003C78C8" w:rsidRPr="00F0073F">
              <w:t xml:space="preserve"> 63</w:t>
            </w:r>
            <w:r w:rsidRPr="00F0073F">
              <w:t xml:space="preserve"> of the Act</w:t>
            </w:r>
          </w:p>
        </w:tc>
      </w:tr>
      <w:tr w:rsidR="00F0073F" w:rsidRPr="00F0073F" w14:paraId="5AABA906" w14:textId="77777777" w:rsidTr="004944BA">
        <w:trPr>
          <w:trHeight w:val="340"/>
        </w:trPr>
        <w:tc>
          <w:tcPr>
            <w:tcW w:w="2127" w:type="dxa"/>
            <w:vAlign w:val="center"/>
          </w:tcPr>
          <w:p w14:paraId="3B095510" w14:textId="77777777" w:rsidR="00944D41" w:rsidRPr="00F0073F" w:rsidRDefault="00944D41" w:rsidP="008378E1">
            <w:pPr>
              <w:pStyle w:val="MRCCBodyCopy"/>
              <w:spacing w:before="60" w:afterLines="60" w:after="144"/>
            </w:pPr>
            <w:r w:rsidRPr="00F0073F">
              <w:t>Deputation</w:t>
            </w:r>
          </w:p>
        </w:tc>
        <w:tc>
          <w:tcPr>
            <w:tcW w:w="7513" w:type="dxa"/>
            <w:vAlign w:val="center"/>
          </w:tcPr>
          <w:p w14:paraId="701116FC" w14:textId="78A9CC34" w:rsidR="00944D41" w:rsidRPr="00F0073F" w:rsidRDefault="00944D41" w:rsidP="008378E1">
            <w:pPr>
              <w:pStyle w:val="MRCCBodyCopy"/>
              <w:spacing w:before="60" w:afterLines="60" w:after="144"/>
            </w:pPr>
            <w:r w:rsidRPr="00F0073F">
              <w:t xml:space="preserve">means a group of three or more people that have formally requested an opportunity to address Council on a matter under consideration within an </w:t>
            </w:r>
            <w:r w:rsidR="00FE00AF" w:rsidRPr="00F0073F">
              <w:t>Agenda</w:t>
            </w:r>
          </w:p>
        </w:tc>
      </w:tr>
      <w:tr w:rsidR="00F0073F" w:rsidRPr="00F0073F" w14:paraId="5CC69DC8" w14:textId="77777777" w:rsidTr="004944BA">
        <w:trPr>
          <w:trHeight w:val="340"/>
        </w:trPr>
        <w:tc>
          <w:tcPr>
            <w:tcW w:w="2127" w:type="dxa"/>
            <w:vAlign w:val="center"/>
          </w:tcPr>
          <w:p w14:paraId="4A39F655" w14:textId="0B78AB64" w:rsidR="00944D41" w:rsidRPr="00F0073F" w:rsidRDefault="00944D41" w:rsidP="008378E1">
            <w:pPr>
              <w:pStyle w:val="MRCCBodyCopy"/>
              <w:spacing w:before="60" w:afterLines="60" w:after="144"/>
            </w:pPr>
            <w:r w:rsidRPr="00F0073F">
              <w:t>Deputy Mayor</w:t>
            </w:r>
          </w:p>
        </w:tc>
        <w:tc>
          <w:tcPr>
            <w:tcW w:w="7513" w:type="dxa"/>
            <w:vAlign w:val="center"/>
          </w:tcPr>
          <w:p w14:paraId="2CABFAF0" w14:textId="7536E9F0" w:rsidR="00944D41" w:rsidRPr="00F0073F" w:rsidRDefault="00944D41" w:rsidP="008378E1">
            <w:pPr>
              <w:pStyle w:val="MRCCBodyCopy"/>
              <w:spacing w:before="60" w:afterLines="60" w:after="144"/>
            </w:pPr>
            <w:r w:rsidRPr="00F0073F">
              <w:t>means the Deputy Mayor of Council and any person appointed by Council to act as Deputy Mayor</w:t>
            </w:r>
          </w:p>
        </w:tc>
      </w:tr>
      <w:tr w:rsidR="00F0073F" w:rsidRPr="00F0073F" w14:paraId="427D4F45" w14:textId="77777777" w:rsidTr="004944BA">
        <w:trPr>
          <w:trHeight w:val="340"/>
        </w:trPr>
        <w:tc>
          <w:tcPr>
            <w:tcW w:w="2127" w:type="dxa"/>
            <w:vAlign w:val="center"/>
          </w:tcPr>
          <w:p w14:paraId="6256EE41" w14:textId="44D4FB47" w:rsidR="00183635" w:rsidRPr="00F0073F" w:rsidRDefault="00183635" w:rsidP="008378E1">
            <w:pPr>
              <w:pStyle w:val="MRCCBodyCopy"/>
              <w:spacing w:before="60" w:afterLines="60" w:after="144"/>
            </w:pPr>
            <w:r w:rsidRPr="00F0073F">
              <w:t>Disorder</w:t>
            </w:r>
          </w:p>
        </w:tc>
        <w:tc>
          <w:tcPr>
            <w:tcW w:w="7513" w:type="dxa"/>
            <w:vAlign w:val="center"/>
          </w:tcPr>
          <w:p w14:paraId="1A62E802" w14:textId="77777777" w:rsidR="00183635" w:rsidRPr="00F0073F" w:rsidRDefault="00183635" w:rsidP="008378E1">
            <w:pPr>
              <w:pStyle w:val="MRCCBodyCopy"/>
              <w:spacing w:before="60" w:afterLines="60" w:after="144"/>
            </w:pPr>
            <w:r w:rsidRPr="00F0073F">
              <w:t>means any disorderly conduct of a member of the Gallery or a Councillor and includes:</w:t>
            </w:r>
          </w:p>
          <w:p w14:paraId="76E69E07" w14:textId="26C848BE" w:rsidR="00183635" w:rsidRPr="00F0073F" w:rsidRDefault="00183635" w:rsidP="00346762">
            <w:pPr>
              <w:pStyle w:val="MRCCBodyCopy"/>
              <w:numPr>
                <w:ilvl w:val="0"/>
                <w:numId w:val="47"/>
              </w:numPr>
              <w:spacing w:after="0"/>
              <w:ind w:left="714" w:hanging="357"/>
            </w:pPr>
            <w:r w:rsidRPr="00F0073F">
              <w:t>interjecting when another person is speaking, except, in the case of where a Councillor is raising a Point of Order;</w:t>
            </w:r>
            <w:r w:rsidR="00E0212E" w:rsidRPr="00F0073F">
              <w:t xml:space="preserve"> or</w:t>
            </w:r>
          </w:p>
          <w:p w14:paraId="64FE84F7" w14:textId="421A2FDA" w:rsidR="00183635" w:rsidRPr="00F0073F" w:rsidRDefault="00183635" w:rsidP="00346762">
            <w:pPr>
              <w:pStyle w:val="MRCCBodyCopy"/>
              <w:numPr>
                <w:ilvl w:val="0"/>
                <w:numId w:val="47"/>
              </w:numPr>
              <w:spacing w:after="0"/>
              <w:ind w:left="714" w:hanging="357"/>
            </w:pPr>
            <w:r w:rsidRPr="00F0073F">
              <w:t xml:space="preserve">making comments that are defamatory, malicious, </w:t>
            </w:r>
            <w:proofErr w:type="gramStart"/>
            <w:r w:rsidRPr="00F0073F">
              <w:t>abusive</w:t>
            </w:r>
            <w:proofErr w:type="gramEnd"/>
            <w:r w:rsidRPr="00F0073F">
              <w:t xml:space="preserve"> or offensive;</w:t>
            </w:r>
            <w:r w:rsidR="00E0212E" w:rsidRPr="00F0073F">
              <w:t xml:space="preserve"> or</w:t>
            </w:r>
          </w:p>
          <w:p w14:paraId="53D9E1E9" w14:textId="5F266D56" w:rsidR="00183635" w:rsidRPr="00F0073F" w:rsidRDefault="00183635" w:rsidP="00346762">
            <w:pPr>
              <w:pStyle w:val="MRCCBodyCopy"/>
              <w:numPr>
                <w:ilvl w:val="0"/>
                <w:numId w:val="47"/>
              </w:numPr>
              <w:spacing w:after="0"/>
              <w:ind w:left="714" w:hanging="357"/>
            </w:pPr>
            <w:r w:rsidRPr="00F0073F">
              <w:t xml:space="preserve">refusing to leave the </w:t>
            </w:r>
            <w:r w:rsidR="00FE00AF" w:rsidRPr="00F0073F">
              <w:t>Meeting</w:t>
            </w:r>
            <w:r w:rsidRPr="00F0073F">
              <w:t xml:space="preserve"> when requested, </w:t>
            </w:r>
            <w:proofErr w:type="gramStart"/>
            <w:r w:rsidRPr="00F0073F">
              <w:t>ordered</w:t>
            </w:r>
            <w:proofErr w:type="gramEnd"/>
            <w:r w:rsidRPr="00F0073F">
              <w:t xml:space="preserve"> or directed to do so by the Chairperson in accordance with the A</w:t>
            </w:r>
            <w:r w:rsidR="00E0212E" w:rsidRPr="00F0073F">
              <w:t>ct and the Governance Rules; or</w:t>
            </w:r>
          </w:p>
          <w:p w14:paraId="3BFF0C07" w14:textId="2C3BD3E1" w:rsidR="00183635" w:rsidRPr="00F0073F" w:rsidRDefault="00183635" w:rsidP="00346762">
            <w:pPr>
              <w:pStyle w:val="MRCCBodyCopy"/>
              <w:numPr>
                <w:ilvl w:val="0"/>
                <w:numId w:val="47"/>
              </w:numPr>
              <w:spacing w:afterLines="60" w:after="144"/>
              <w:ind w:left="714" w:hanging="357"/>
            </w:pPr>
            <w:r w:rsidRPr="00F0073F">
              <w:t xml:space="preserve">engaging in any other conduct which prevents the orderly conduct of the </w:t>
            </w:r>
            <w:r w:rsidR="00FE00AF" w:rsidRPr="00F0073F">
              <w:t>Meeting</w:t>
            </w:r>
          </w:p>
        </w:tc>
      </w:tr>
      <w:tr w:rsidR="00F0073F" w:rsidRPr="00F0073F" w14:paraId="6AF292E8" w14:textId="77777777" w:rsidTr="004944BA">
        <w:trPr>
          <w:trHeight w:val="340"/>
        </w:trPr>
        <w:tc>
          <w:tcPr>
            <w:tcW w:w="2127" w:type="dxa"/>
            <w:vAlign w:val="center"/>
          </w:tcPr>
          <w:p w14:paraId="13643B3C" w14:textId="4C975ACB" w:rsidR="00421ABB" w:rsidRPr="00F0073F" w:rsidRDefault="00421ABB" w:rsidP="008378E1">
            <w:pPr>
              <w:pStyle w:val="MRCCBodyCopy"/>
              <w:spacing w:before="60" w:afterLines="60" w:after="144"/>
            </w:pPr>
            <w:r w:rsidRPr="00F0073F">
              <w:t>Employee Code of Conduct</w:t>
            </w:r>
          </w:p>
        </w:tc>
        <w:tc>
          <w:tcPr>
            <w:tcW w:w="7513" w:type="dxa"/>
            <w:vAlign w:val="center"/>
          </w:tcPr>
          <w:p w14:paraId="0741309C" w14:textId="194BD580" w:rsidR="00421ABB" w:rsidRPr="00F0073F" w:rsidRDefault="00421ABB" w:rsidP="00421ABB">
            <w:pPr>
              <w:pStyle w:val="MRCCBodyCopy"/>
              <w:spacing w:before="60" w:afterLines="60" w:after="144"/>
            </w:pPr>
            <w:r w:rsidRPr="00F0073F">
              <w:t>means the Code of Conduct developed by the Chief Executive Officer under Section 49 of the Act</w:t>
            </w:r>
          </w:p>
        </w:tc>
      </w:tr>
      <w:tr w:rsidR="00F0073F" w:rsidRPr="00F0073F" w14:paraId="3F3EA0EF" w14:textId="77777777" w:rsidTr="004944BA">
        <w:trPr>
          <w:trHeight w:val="340"/>
        </w:trPr>
        <w:tc>
          <w:tcPr>
            <w:tcW w:w="2127" w:type="dxa"/>
            <w:vAlign w:val="center"/>
          </w:tcPr>
          <w:p w14:paraId="19FC6246" w14:textId="6F05ECD6" w:rsidR="00D672D4" w:rsidRPr="00F0073F" w:rsidRDefault="00D672D4" w:rsidP="008378E1">
            <w:pPr>
              <w:pStyle w:val="MRCCBodyCopy"/>
              <w:spacing w:before="60" w:afterLines="60" w:after="144"/>
            </w:pPr>
            <w:r w:rsidRPr="00F0073F">
              <w:t>Executive Officer</w:t>
            </w:r>
          </w:p>
        </w:tc>
        <w:tc>
          <w:tcPr>
            <w:tcW w:w="7513" w:type="dxa"/>
            <w:vAlign w:val="center"/>
          </w:tcPr>
          <w:p w14:paraId="0252D83F" w14:textId="15BBFB5E" w:rsidR="00D672D4" w:rsidRPr="00F0073F" w:rsidRDefault="00D672D4" w:rsidP="008378E1">
            <w:pPr>
              <w:pStyle w:val="MRCCBodyCopy"/>
              <w:spacing w:before="60" w:afterLines="60" w:after="144"/>
            </w:pPr>
            <w:r w:rsidRPr="00F0073F">
              <w:t xml:space="preserve">means a </w:t>
            </w:r>
            <w:r w:rsidR="00183635" w:rsidRPr="00F0073F">
              <w:t xml:space="preserve">senior member of Council staff holding the position of </w:t>
            </w:r>
            <w:r w:rsidRPr="00F0073F">
              <w:t>General Manager</w:t>
            </w:r>
          </w:p>
        </w:tc>
      </w:tr>
      <w:tr w:rsidR="00F0073F" w:rsidRPr="00F0073F" w14:paraId="0ACF22E1" w14:textId="77777777" w:rsidTr="004944BA">
        <w:trPr>
          <w:trHeight w:val="340"/>
        </w:trPr>
        <w:tc>
          <w:tcPr>
            <w:tcW w:w="2127" w:type="dxa"/>
            <w:vAlign w:val="center"/>
          </w:tcPr>
          <w:p w14:paraId="08F0904A" w14:textId="44F902A1" w:rsidR="0071456C" w:rsidRPr="00F0073F" w:rsidRDefault="00445DAC" w:rsidP="008378E1">
            <w:pPr>
              <w:pStyle w:val="MRCCBodyCopy"/>
              <w:spacing w:before="60" w:afterLines="60" w:after="144"/>
            </w:pPr>
            <w:r w:rsidRPr="00F0073F">
              <w:t>Foreshadow</w:t>
            </w:r>
            <w:r w:rsidR="0071456C" w:rsidRPr="00F0073F">
              <w:t>ed Item</w:t>
            </w:r>
          </w:p>
        </w:tc>
        <w:tc>
          <w:tcPr>
            <w:tcW w:w="7513" w:type="dxa"/>
            <w:vAlign w:val="center"/>
          </w:tcPr>
          <w:p w14:paraId="0FDC2048" w14:textId="7E92F3AD" w:rsidR="0071456C" w:rsidRPr="00F0073F" w:rsidRDefault="0071456C" w:rsidP="008378E1">
            <w:pPr>
              <w:pStyle w:val="MRCCBodyCopy"/>
              <w:spacing w:before="60" w:afterLines="60" w:after="144"/>
            </w:pPr>
            <w:r w:rsidRPr="00F0073F">
              <w:t xml:space="preserve">means a matter raised in the relevant </w:t>
            </w:r>
            <w:r w:rsidR="00781C7E" w:rsidRPr="00F0073F">
              <w:t>Section</w:t>
            </w:r>
            <w:r w:rsidRPr="00F0073F">
              <w:t xml:space="preserve"> of the Council </w:t>
            </w:r>
            <w:r w:rsidR="00FE00AF" w:rsidRPr="00F0073F">
              <w:t>Meeting</w:t>
            </w:r>
            <w:r w:rsidRPr="00F0073F">
              <w:t xml:space="preserve"> that a Councillor intends to submit a Notice of Motion for the next Council </w:t>
            </w:r>
            <w:r w:rsidR="00FE00AF" w:rsidRPr="00F0073F">
              <w:t>Meeting</w:t>
            </w:r>
          </w:p>
        </w:tc>
      </w:tr>
      <w:tr w:rsidR="00F0073F" w:rsidRPr="00F0073F" w14:paraId="3C003108" w14:textId="77777777" w:rsidTr="004944BA">
        <w:trPr>
          <w:trHeight w:val="340"/>
        </w:trPr>
        <w:tc>
          <w:tcPr>
            <w:tcW w:w="2127" w:type="dxa"/>
            <w:vAlign w:val="center"/>
          </w:tcPr>
          <w:p w14:paraId="275A15C1" w14:textId="06B07E02" w:rsidR="00183635" w:rsidRPr="00F0073F" w:rsidRDefault="00183635" w:rsidP="008378E1">
            <w:pPr>
              <w:pStyle w:val="MRCCBodyCopy"/>
              <w:spacing w:before="60" w:afterLines="60" w:after="144"/>
            </w:pPr>
            <w:r w:rsidRPr="00F0073F">
              <w:t>Majority of the Votes</w:t>
            </w:r>
          </w:p>
        </w:tc>
        <w:tc>
          <w:tcPr>
            <w:tcW w:w="7513" w:type="dxa"/>
            <w:vAlign w:val="center"/>
          </w:tcPr>
          <w:p w14:paraId="460153FF" w14:textId="2FF9C0EF" w:rsidR="00183635" w:rsidRPr="00F0073F" w:rsidRDefault="00183635" w:rsidP="008378E1">
            <w:pPr>
              <w:pStyle w:val="MRCCBodyCopy"/>
              <w:spacing w:before="60" w:afterLines="60" w:after="144"/>
            </w:pPr>
            <w:r w:rsidRPr="00F0073F">
              <w:t xml:space="preserve">means </w:t>
            </w:r>
            <w:proofErr w:type="gramStart"/>
            <w:r w:rsidRPr="00F0073F">
              <w:t>a majority of</w:t>
            </w:r>
            <w:proofErr w:type="gramEnd"/>
            <w:r w:rsidRPr="00F0073F">
              <w:t xml:space="preserve"> Councillors present at the time of a vote voting in favour of a matter</w:t>
            </w:r>
          </w:p>
        </w:tc>
      </w:tr>
      <w:tr w:rsidR="00F0073F" w:rsidRPr="00F0073F" w14:paraId="0FCAB236" w14:textId="77777777" w:rsidTr="004944BA">
        <w:trPr>
          <w:trHeight w:val="340"/>
        </w:trPr>
        <w:tc>
          <w:tcPr>
            <w:tcW w:w="2127" w:type="dxa"/>
            <w:vAlign w:val="center"/>
          </w:tcPr>
          <w:p w14:paraId="6D1D1BAE" w14:textId="0DAD0E74" w:rsidR="00A4286C" w:rsidRPr="00F0073F" w:rsidRDefault="00A4286C" w:rsidP="008378E1">
            <w:pPr>
              <w:pStyle w:val="MRCCBodyCopy"/>
              <w:spacing w:before="60" w:afterLines="60" w:after="144"/>
            </w:pPr>
            <w:r w:rsidRPr="00F0073F">
              <w:t>Mayor</w:t>
            </w:r>
          </w:p>
        </w:tc>
        <w:tc>
          <w:tcPr>
            <w:tcW w:w="7513" w:type="dxa"/>
            <w:vAlign w:val="center"/>
          </w:tcPr>
          <w:p w14:paraId="10BBCD96" w14:textId="64F12F9C" w:rsidR="00A4286C" w:rsidRPr="00F0073F" w:rsidRDefault="00A4286C" w:rsidP="008378E1">
            <w:pPr>
              <w:pStyle w:val="MRCCBodyCopy"/>
              <w:spacing w:before="60" w:afterLines="60" w:after="144"/>
            </w:pPr>
            <w:r w:rsidRPr="00F0073F">
              <w:rPr>
                <w:rFonts w:ascii="Arial" w:hAnsi="Arial"/>
              </w:rPr>
              <w:t xml:space="preserve">means the Mayor of Council and any person </w:t>
            </w:r>
            <w:r w:rsidR="00183635" w:rsidRPr="00F0073F">
              <w:rPr>
                <w:rFonts w:ascii="Arial" w:hAnsi="Arial"/>
              </w:rPr>
              <w:t xml:space="preserve">appointed by Council to be </w:t>
            </w:r>
            <w:r w:rsidRPr="00F0073F">
              <w:rPr>
                <w:rFonts w:ascii="Arial" w:hAnsi="Arial"/>
              </w:rPr>
              <w:t>acting as Mayor</w:t>
            </w:r>
          </w:p>
        </w:tc>
      </w:tr>
      <w:tr w:rsidR="00F0073F" w:rsidRPr="00F0073F" w14:paraId="7DA2F991" w14:textId="77777777" w:rsidTr="004944BA">
        <w:trPr>
          <w:trHeight w:val="340"/>
        </w:trPr>
        <w:tc>
          <w:tcPr>
            <w:tcW w:w="2127" w:type="dxa"/>
            <w:vAlign w:val="center"/>
          </w:tcPr>
          <w:p w14:paraId="43BC4CD3" w14:textId="4DB8063A" w:rsidR="00A4286C" w:rsidRPr="00F0073F" w:rsidRDefault="00FE00AF" w:rsidP="008378E1">
            <w:pPr>
              <w:pStyle w:val="MRCCBodyCopy"/>
              <w:spacing w:before="60" w:afterLines="60" w:after="144"/>
            </w:pPr>
            <w:r w:rsidRPr="00F0073F">
              <w:t>Meeting</w:t>
            </w:r>
          </w:p>
        </w:tc>
        <w:tc>
          <w:tcPr>
            <w:tcW w:w="7513" w:type="dxa"/>
            <w:vAlign w:val="center"/>
          </w:tcPr>
          <w:p w14:paraId="29DC25CD" w14:textId="40AE31BA" w:rsidR="00A4286C" w:rsidRPr="00F0073F" w:rsidRDefault="002F5BE1" w:rsidP="008378E1">
            <w:pPr>
              <w:pStyle w:val="MRCCBodyCopy"/>
              <w:spacing w:before="60" w:afterLines="60" w:after="144"/>
            </w:pPr>
            <w:r w:rsidRPr="00F0073F">
              <w:t>means an Ordinary or a</w:t>
            </w:r>
            <w:r w:rsidR="00421ABB" w:rsidRPr="00F0073F">
              <w:t>n</w:t>
            </w:r>
            <w:r w:rsidRPr="00F0073F">
              <w:t xml:space="preserve"> Unscheduled </w:t>
            </w:r>
            <w:r w:rsidR="00FE00AF" w:rsidRPr="00F0073F">
              <w:t>Meeting</w:t>
            </w:r>
            <w:r w:rsidR="00A4286C" w:rsidRPr="00F0073F">
              <w:t xml:space="preserve"> of Council</w:t>
            </w:r>
            <w:r w:rsidR="00E3030C" w:rsidRPr="00F0073F">
              <w:t xml:space="preserve"> or a Delegated Committee</w:t>
            </w:r>
          </w:p>
        </w:tc>
      </w:tr>
      <w:tr w:rsidR="00F0073F" w:rsidRPr="00F0073F" w14:paraId="68D69E51" w14:textId="77777777" w:rsidTr="004944BA">
        <w:trPr>
          <w:trHeight w:val="340"/>
        </w:trPr>
        <w:tc>
          <w:tcPr>
            <w:tcW w:w="2127" w:type="dxa"/>
            <w:vAlign w:val="center"/>
          </w:tcPr>
          <w:p w14:paraId="096AECFD" w14:textId="25C31233" w:rsidR="00DB45A9" w:rsidRPr="00F0073F" w:rsidRDefault="00DB45A9" w:rsidP="008378E1">
            <w:pPr>
              <w:pStyle w:val="MRCCBodyCopy"/>
              <w:spacing w:before="60" w:afterLines="60" w:after="144"/>
            </w:pPr>
            <w:r w:rsidRPr="00F0073F">
              <w:t>Member</w:t>
            </w:r>
          </w:p>
        </w:tc>
        <w:tc>
          <w:tcPr>
            <w:tcW w:w="7513" w:type="dxa"/>
            <w:vAlign w:val="center"/>
          </w:tcPr>
          <w:p w14:paraId="66125869" w14:textId="2686055A" w:rsidR="00DB45A9" w:rsidRPr="00F0073F" w:rsidRDefault="00DB45A9" w:rsidP="008378E1">
            <w:pPr>
              <w:pStyle w:val="MRCCBodyCopy"/>
              <w:spacing w:before="60" w:afterLines="60" w:after="144"/>
            </w:pPr>
            <w:r w:rsidRPr="00F0073F">
              <w:t xml:space="preserve">means </w:t>
            </w:r>
            <w:r w:rsidR="00183635" w:rsidRPr="00F0073F">
              <w:t>a member of any committee to which these Governance Rules apply</w:t>
            </w:r>
          </w:p>
        </w:tc>
      </w:tr>
      <w:tr w:rsidR="00F0073F" w:rsidRPr="00F0073F" w14:paraId="32CE8EC6" w14:textId="77777777" w:rsidTr="004944BA">
        <w:trPr>
          <w:trHeight w:val="340"/>
        </w:trPr>
        <w:tc>
          <w:tcPr>
            <w:tcW w:w="2127" w:type="dxa"/>
            <w:vAlign w:val="center"/>
          </w:tcPr>
          <w:p w14:paraId="319BD0FE" w14:textId="7E47E709" w:rsidR="00183635" w:rsidRPr="00F0073F" w:rsidRDefault="00183635" w:rsidP="008378E1">
            <w:pPr>
              <w:pStyle w:val="MRCCBodyCopy"/>
              <w:spacing w:before="60" w:afterLines="60" w:after="144"/>
            </w:pPr>
            <w:r w:rsidRPr="00F0073F">
              <w:t>Minister</w:t>
            </w:r>
          </w:p>
        </w:tc>
        <w:tc>
          <w:tcPr>
            <w:tcW w:w="7513" w:type="dxa"/>
            <w:vAlign w:val="center"/>
          </w:tcPr>
          <w:p w14:paraId="41AD5CD1" w14:textId="1DA5580A" w:rsidR="00183635" w:rsidRPr="00F0073F" w:rsidRDefault="00183635" w:rsidP="008378E1">
            <w:pPr>
              <w:pStyle w:val="MRCCBodyCopy"/>
              <w:spacing w:before="60" w:afterLines="60" w:after="144"/>
            </w:pPr>
            <w:r w:rsidRPr="00F0073F">
              <w:t>means the Minister for Local Government</w:t>
            </w:r>
          </w:p>
        </w:tc>
      </w:tr>
      <w:tr w:rsidR="00603C67" w:rsidRPr="00F0073F" w14:paraId="7C8B30D8" w14:textId="77777777" w:rsidTr="004944BA">
        <w:trPr>
          <w:trHeight w:val="340"/>
        </w:trPr>
        <w:tc>
          <w:tcPr>
            <w:tcW w:w="2127" w:type="dxa"/>
            <w:vAlign w:val="center"/>
          </w:tcPr>
          <w:p w14:paraId="7B2B7AA9" w14:textId="3B0079FD" w:rsidR="00603C67" w:rsidRPr="00F0073F" w:rsidRDefault="00603C67" w:rsidP="008378E1">
            <w:pPr>
              <w:pStyle w:val="MRCCBodyCopy"/>
              <w:spacing w:before="60" w:afterLines="60" w:after="144"/>
            </w:pPr>
            <w:r>
              <w:t>Minutes</w:t>
            </w:r>
          </w:p>
        </w:tc>
        <w:tc>
          <w:tcPr>
            <w:tcW w:w="7513" w:type="dxa"/>
            <w:vAlign w:val="center"/>
          </w:tcPr>
          <w:p w14:paraId="4E0DA54C" w14:textId="48F8100F" w:rsidR="00603C67" w:rsidRPr="00F0073F" w:rsidRDefault="00603C67" w:rsidP="008378E1">
            <w:pPr>
              <w:pStyle w:val="MRCCBodyCopy"/>
              <w:spacing w:before="60" w:afterLines="60" w:after="144"/>
            </w:pPr>
            <w:r>
              <w:t>means the official record of the proceedings and decisions of a Meeting</w:t>
            </w:r>
          </w:p>
        </w:tc>
      </w:tr>
      <w:tr w:rsidR="00F0073F" w:rsidRPr="00F0073F" w14:paraId="114471B9" w14:textId="77777777" w:rsidTr="004944BA">
        <w:trPr>
          <w:trHeight w:val="340"/>
        </w:trPr>
        <w:tc>
          <w:tcPr>
            <w:tcW w:w="2127" w:type="dxa"/>
            <w:vAlign w:val="center"/>
          </w:tcPr>
          <w:p w14:paraId="6D2E3CE3" w14:textId="4930EEA4" w:rsidR="00A4286C" w:rsidRPr="00F0073F" w:rsidRDefault="00FE697C" w:rsidP="008378E1">
            <w:pPr>
              <w:pStyle w:val="MRCCBodyCopy"/>
              <w:spacing w:before="60" w:afterLines="60" w:after="144"/>
            </w:pPr>
            <w:r w:rsidRPr="00F0073F">
              <w:t>Motion</w:t>
            </w:r>
          </w:p>
        </w:tc>
        <w:tc>
          <w:tcPr>
            <w:tcW w:w="7513" w:type="dxa"/>
            <w:vAlign w:val="center"/>
          </w:tcPr>
          <w:p w14:paraId="21E2B4F2" w14:textId="30B65E04" w:rsidR="00A4286C" w:rsidRPr="00F0073F" w:rsidRDefault="00A4286C" w:rsidP="008378E1">
            <w:pPr>
              <w:pStyle w:val="MRCCBodyCopy"/>
              <w:spacing w:before="60" w:afterLines="60" w:after="144"/>
            </w:pPr>
            <w:r w:rsidRPr="00F0073F">
              <w:t xml:space="preserve">means a </w:t>
            </w:r>
            <w:r w:rsidR="00183635" w:rsidRPr="00F0073F">
              <w:t>proposal framed in a way that will result in the opinion of Council being expressed, and a Council decision being made, if the proposal is adopted</w:t>
            </w:r>
          </w:p>
        </w:tc>
      </w:tr>
      <w:tr w:rsidR="00603C67" w:rsidRPr="00F0073F" w14:paraId="282E5B62" w14:textId="77777777" w:rsidTr="004944BA">
        <w:trPr>
          <w:trHeight w:val="340"/>
        </w:trPr>
        <w:tc>
          <w:tcPr>
            <w:tcW w:w="2127" w:type="dxa"/>
            <w:vAlign w:val="center"/>
          </w:tcPr>
          <w:p w14:paraId="4A4D8786" w14:textId="60940D68" w:rsidR="00603C67" w:rsidRPr="00F0073F" w:rsidRDefault="00603C67" w:rsidP="008378E1">
            <w:pPr>
              <w:pStyle w:val="MRCCBodyCopy"/>
              <w:spacing w:before="60" w:afterLines="60" w:after="144"/>
            </w:pPr>
            <w:r>
              <w:t>Notice of Motion</w:t>
            </w:r>
          </w:p>
        </w:tc>
        <w:tc>
          <w:tcPr>
            <w:tcW w:w="7513" w:type="dxa"/>
            <w:vAlign w:val="center"/>
          </w:tcPr>
          <w:p w14:paraId="1B55085B" w14:textId="67D00949" w:rsidR="00603C67" w:rsidRPr="00F0073F" w:rsidRDefault="00603C67" w:rsidP="008378E1">
            <w:pPr>
              <w:pStyle w:val="MRCCBodyCopy"/>
              <w:spacing w:before="60" w:afterLines="60" w:after="144"/>
            </w:pPr>
            <w:r>
              <w:t>means a notice setting out the text of Motion which a Councillor proposes to move at a Council Meeting</w:t>
            </w:r>
          </w:p>
        </w:tc>
      </w:tr>
      <w:tr w:rsidR="00603C67" w:rsidRPr="00F0073F" w14:paraId="424F65C1" w14:textId="77777777" w:rsidTr="004944BA">
        <w:trPr>
          <w:trHeight w:val="340"/>
        </w:trPr>
        <w:tc>
          <w:tcPr>
            <w:tcW w:w="2127" w:type="dxa"/>
            <w:vAlign w:val="center"/>
          </w:tcPr>
          <w:p w14:paraId="7F689CBD" w14:textId="112F020C" w:rsidR="00603C67" w:rsidRPr="00F0073F" w:rsidRDefault="00603C67" w:rsidP="008378E1">
            <w:pPr>
              <w:pStyle w:val="MRCCBodyCopy"/>
              <w:spacing w:before="60" w:afterLines="60" w:after="144"/>
            </w:pPr>
            <w:r>
              <w:lastRenderedPageBreak/>
              <w:t>Notice of Rescission</w:t>
            </w:r>
          </w:p>
        </w:tc>
        <w:tc>
          <w:tcPr>
            <w:tcW w:w="7513" w:type="dxa"/>
            <w:vAlign w:val="center"/>
          </w:tcPr>
          <w:p w14:paraId="6B51F5CB" w14:textId="1F84249C" w:rsidR="00603C67" w:rsidRPr="00F0073F" w:rsidRDefault="00603C67" w:rsidP="008378E1">
            <w:pPr>
              <w:pStyle w:val="MRCCBodyCopy"/>
              <w:spacing w:before="60" w:afterLines="60" w:after="144"/>
            </w:pPr>
            <w:r>
              <w:t>means a Notice of Motion to rescind a resolution made by Council</w:t>
            </w:r>
          </w:p>
        </w:tc>
      </w:tr>
      <w:tr w:rsidR="00F0073F" w:rsidRPr="00F0073F" w14:paraId="11CFF785" w14:textId="77777777" w:rsidTr="004944BA">
        <w:trPr>
          <w:trHeight w:val="340"/>
        </w:trPr>
        <w:tc>
          <w:tcPr>
            <w:tcW w:w="2127" w:type="dxa"/>
            <w:vAlign w:val="center"/>
          </w:tcPr>
          <w:p w14:paraId="3DF5C0AE" w14:textId="25555B10" w:rsidR="00622244" w:rsidRPr="00F0073F" w:rsidRDefault="00622244" w:rsidP="008378E1">
            <w:pPr>
              <w:pStyle w:val="MRCCBodyCopy"/>
              <w:spacing w:before="60" w:afterLines="60" w:after="144"/>
            </w:pPr>
            <w:r w:rsidRPr="00F0073F">
              <w:t>Officer</w:t>
            </w:r>
          </w:p>
        </w:tc>
        <w:tc>
          <w:tcPr>
            <w:tcW w:w="7513" w:type="dxa"/>
            <w:vAlign w:val="center"/>
          </w:tcPr>
          <w:p w14:paraId="17ED9DEB" w14:textId="2B3BB31E" w:rsidR="00622244" w:rsidRPr="00F0073F" w:rsidRDefault="00622244" w:rsidP="008378E1">
            <w:pPr>
              <w:pStyle w:val="MRCCBodyCopy"/>
              <w:spacing w:before="60" w:afterLines="60" w:after="144"/>
            </w:pPr>
            <w:r w:rsidRPr="00F0073F">
              <w:t>means a member of Council staff</w:t>
            </w:r>
          </w:p>
        </w:tc>
      </w:tr>
      <w:tr w:rsidR="00F0073F" w:rsidRPr="00F0073F" w14:paraId="1ABA2A6C" w14:textId="77777777" w:rsidTr="004944BA">
        <w:trPr>
          <w:trHeight w:val="340"/>
        </w:trPr>
        <w:tc>
          <w:tcPr>
            <w:tcW w:w="2127" w:type="dxa"/>
            <w:vAlign w:val="center"/>
          </w:tcPr>
          <w:p w14:paraId="7FD3116A" w14:textId="4AC46FCC" w:rsidR="00183635" w:rsidRPr="00F0073F" w:rsidRDefault="00183635" w:rsidP="008378E1">
            <w:pPr>
              <w:pStyle w:val="MRCCBodyCopy"/>
              <w:spacing w:before="60" w:afterLines="60" w:after="144"/>
            </w:pPr>
            <w:r w:rsidRPr="00F0073F">
              <w:t>On Notice</w:t>
            </w:r>
          </w:p>
        </w:tc>
        <w:tc>
          <w:tcPr>
            <w:tcW w:w="7513" w:type="dxa"/>
            <w:vAlign w:val="center"/>
          </w:tcPr>
          <w:p w14:paraId="5F4FFD6D" w14:textId="1E4273B4" w:rsidR="00183635" w:rsidRPr="00F0073F" w:rsidRDefault="00183635" w:rsidP="008378E1">
            <w:pPr>
              <w:pStyle w:val="MRCCBodyCopy"/>
              <w:spacing w:before="60" w:afterLines="60" w:after="144"/>
            </w:pPr>
            <w:r w:rsidRPr="00F0073F">
              <w:t xml:space="preserve">means </w:t>
            </w:r>
            <w:r w:rsidR="00D567D4" w:rsidRPr="00F0073F">
              <w:t>held or deferred to enable preparations of a response</w:t>
            </w:r>
          </w:p>
        </w:tc>
      </w:tr>
      <w:tr w:rsidR="00F0073F" w:rsidRPr="00F0073F" w14:paraId="6FA21B38" w14:textId="77777777" w:rsidTr="004944BA">
        <w:trPr>
          <w:trHeight w:val="340"/>
        </w:trPr>
        <w:tc>
          <w:tcPr>
            <w:tcW w:w="2127" w:type="dxa"/>
            <w:vAlign w:val="center"/>
          </w:tcPr>
          <w:p w14:paraId="3B3420EA" w14:textId="7E68F3DD" w:rsidR="00A4286C" w:rsidRPr="00F0073F" w:rsidRDefault="00A4286C" w:rsidP="008378E1">
            <w:pPr>
              <w:pStyle w:val="MRCCBodyCopy"/>
              <w:spacing w:before="60" w:afterLines="60" w:after="144"/>
            </w:pPr>
            <w:r w:rsidRPr="00F0073F">
              <w:t>Petition</w:t>
            </w:r>
          </w:p>
        </w:tc>
        <w:tc>
          <w:tcPr>
            <w:tcW w:w="7513" w:type="dxa"/>
            <w:vAlign w:val="center"/>
          </w:tcPr>
          <w:p w14:paraId="59DF8946" w14:textId="24185A6F" w:rsidR="00A4286C" w:rsidRPr="00F0073F" w:rsidRDefault="00A4286C" w:rsidP="008378E1">
            <w:pPr>
              <w:pStyle w:val="MRCCBodyCopy"/>
              <w:spacing w:before="60" w:afterLines="60" w:after="144"/>
            </w:pPr>
            <w:r w:rsidRPr="00F0073F">
              <w:t>means a joint letter or document which is addressed to, or is obviously intended for, the Council and is signed by three or more people</w:t>
            </w:r>
          </w:p>
        </w:tc>
      </w:tr>
      <w:tr w:rsidR="00F0073F" w:rsidRPr="00F0073F" w14:paraId="42455FCF" w14:textId="77777777" w:rsidTr="004944BA">
        <w:trPr>
          <w:trHeight w:val="340"/>
        </w:trPr>
        <w:tc>
          <w:tcPr>
            <w:tcW w:w="2127" w:type="dxa"/>
            <w:vAlign w:val="center"/>
          </w:tcPr>
          <w:p w14:paraId="438D84F1" w14:textId="2086684B" w:rsidR="00D567D4" w:rsidRPr="00F0073F" w:rsidRDefault="00D567D4" w:rsidP="008378E1">
            <w:pPr>
              <w:pStyle w:val="MRCCBodyCopy"/>
              <w:spacing w:before="60" w:afterLines="60" w:after="144"/>
            </w:pPr>
            <w:r w:rsidRPr="00F0073F">
              <w:t>Point of Order</w:t>
            </w:r>
          </w:p>
        </w:tc>
        <w:tc>
          <w:tcPr>
            <w:tcW w:w="7513" w:type="dxa"/>
            <w:vAlign w:val="center"/>
          </w:tcPr>
          <w:p w14:paraId="2731F309" w14:textId="2D360BA8" w:rsidR="00D567D4" w:rsidRPr="00F0073F" w:rsidRDefault="00D567D4" w:rsidP="008378E1">
            <w:pPr>
              <w:pStyle w:val="MRCCBodyCopy"/>
              <w:spacing w:before="60" w:afterLines="60" w:after="144"/>
            </w:pPr>
            <w:r w:rsidRPr="00F0073F">
              <w:t xml:space="preserve">means a procedural point (about how the </w:t>
            </w:r>
            <w:r w:rsidR="00FE00AF" w:rsidRPr="00F0073F">
              <w:t>Meeting</w:t>
            </w:r>
            <w:r w:rsidRPr="00F0073F">
              <w:t xml:space="preserve"> is being conducted), not involving the substance of a matter before a </w:t>
            </w:r>
            <w:r w:rsidR="00FE00AF" w:rsidRPr="00F0073F">
              <w:t>Meeting</w:t>
            </w:r>
          </w:p>
        </w:tc>
      </w:tr>
      <w:tr w:rsidR="00F0073F" w:rsidRPr="00F0073F" w14:paraId="43BC8738" w14:textId="77777777" w:rsidTr="004944BA">
        <w:trPr>
          <w:trHeight w:val="340"/>
        </w:trPr>
        <w:tc>
          <w:tcPr>
            <w:tcW w:w="2127" w:type="dxa"/>
            <w:vAlign w:val="center"/>
          </w:tcPr>
          <w:p w14:paraId="02C26E8D" w14:textId="5875609C" w:rsidR="00D567D4" w:rsidRPr="00F0073F" w:rsidRDefault="00D567D4" w:rsidP="008378E1">
            <w:pPr>
              <w:pStyle w:val="MRCCBodyCopy"/>
              <w:spacing w:before="60" w:afterLines="60" w:after="144"/>
            </w:pPr>
            <w:r w:rsidRPr="00F0073F">
              <w:t xml:space="preserve">Procedural </w:t>
            </w:r>
            <w:r w:rsidR="00FE697C" w:rsidRPr="00F0073F">
              <w:t>Motion</w:t>
            </w:r>
          </w:p>
        </w:tc>
        <w:tc>
          <w:tcPr>
            <w:tcW w:w="7513" w:type="dxa"/>
            <w:vAlign w:val="center"/>
          </w:tcPr>
          <w:p w14:paraId="7817CA65" w14:textId="6F5FCBDC" w:rsidR="00D567D4" w:rsidRPr="00F0073F" w:rsidRDefault="00D567D4" w:rsidP="008378E1">
            <w:pPr>
              <w:pStyle w:val="MRCCBodyCopy"/>
              <w:spacing w:before="60" w:afterLines="60" w:after="144"/>
            </w:pPr>
            <w:r w:rsidRPr="00F0073F">
              <w:t xml:space="preserve">means a </w:t>
            </w:r>
            <w:r w:rsidR="00FE697C" w:rsidRPr="00F0073F">
              <w:t>Motion</w:t>
            </w:r>
            <w:r w:rsidR="00421ABB" w:rsidRPr="00F0073F">
              <w:t xml:space="preserve"> that relates</w:t>
            </w:r>
            <w:r w:rsidRPr="00F0073F">
              <w:t xml:space="preserve"> to a procedural matter only and which is not designed to produce any substantive decision but used merely</w:t>
            </w:r>
            <w:r w:rsidR="00421ABB" w:rsidRPr="00F0073F">
              <w:t xml:space="preserve"> as a formal procedural measure</w:t>
            </w:r>
          </w:p>
        </w:tc>
      </w:tr>
      <w:tr w:rsidR="00F0073F" w:rsidRPr="00F0073F" w14:paraId="723B31A8" w14:textId="77777777" w:rsidTr="004944BA">
        <w:trPr>
          <w:trHeight w:val="340"/>
        </w:trPr>
        <w:tc>
          <w:tcPr>
            <w:tcW w:w="2127" w:type="dxa"/>
            <w:vAlign w:val="center"/>
          </w:tcPr>
          <w:p w14:paraId="313B37A5" w14:textId="148CD26C" w:rsidR="00944D41" w:rsidRPr="00F0073F" w:rsidRDefault="00944D41" w:rsidP="008378E1">
            <w:pPr>
              <w:pStyle w:val="MRCCBodyCopy"/>
              <w:spacing w:before="60" w:afterLines="60" w:after="144"/>
            </w:pPr>
            <w:r w:rsidRPr="00F0073F">
              <w:t>Rule or Sub-rule</w:t>
            </w:r>
          </w:p>
        </w:tc>
        <w:tc>
          <w:tcPr>
            <w:tcW w:w="7513" w:type="dxa"/>
            <w:vAlign w:val="center"/>
          </w:tcPr>
          <w:p w14:paraId="47D284BD" w14:textId="6489BFBD" w:rsidR="00944D41" w:rsidRPr="00F0073F" w:rsidRDefault="00944D41" w:rsidP="008378E1">
            <w:pPr>
              <w:pStyle w:val="MRCCBodyCopy"/>
              <w:spacing w:before="60" w:afterLines="60" w:after="144"/>
            </w:pPr>
            <w:r w:rsidRPr="00F0073F">
              <w:t>means a rule or sub-rule included in these Governance Rules</w:t>
            </w:r>
          </w:p>
        </w:tc>
      </w:tr>
      <w:tr w:rsidR="00F0073F" w:rsidRPr="00F0073F" w14:paraId="6430CBD9" w14:textId="77777777" w:rsidTr="004944BA">
        <w:trPr>
          <w:trHeight w:val="340"/>
        </w:trPr>
        <w:tc>
          <w:tcPr>
            <w:tcW w:w="2127" w:type="dxa"/>
            <w:vAlign w:val="center"/>
          </w:tcPr>
          <w:p w14:paraId="7D37FBCE" w14:textId="18D5425C" w:rsidR="00A4286C" w:rsidRPr="00F0073F" w:rsidRDefault="00FE00AF" w:rsidP="008378E1">
            <w:pPr>
              <w:pStyle w:val="MRCCBodyCopy"/>
              <w:spacing w:before="60" w:afterLines="60" w:after="144"/>
            </w:pPr>
            <w:r w:rsidRPr="00F0073F">
              <w:t>Unscheduled</w:t>
            </w:r>
            <w:r w:rsidR="008378E1" w:rsidRPr="00F0073F">
              <w:t xml:space="preserve"> </w:t>
            </w:r>
            <w:r w:rsidRPr="00F0073F">
              <w:t>Meeting</w:t>
            </w:r>
          </w:p>
        </w:tc>
        <w:tc>
          <w:tcPr>
            <w:tcW w:w="7513" w:type="dxa"/>
            <w:vAlign w:val="center"/>
          </w:tcPr>
          <w:p w14:paraId="67C3F8E8" w14:textId="12E0CD1B" w:rsidR="00A4286C" w:rsidRPr="00F0073F" w:rsidRDefault="00A4286C" w:rsidP="00421ABB">
            <w:pPr>
              <w:pStyle w:val="MRCCBodyCopy"/>
              <w:spacing w:before="60" w:afterLines="60" w:after="144"/>
            </w:pPr>
            <w:r w:rsidRPr="00F0073F">
              <w:t xml:space="preserve">means a </w:t>
            </w:r>
            <w:r w:rsidR="00FE00AF" w:rsidRPr="00F0073F">
              <w:t>Meeting</w:t>
            </w:r>
            <w:r w:rsidR="008378E1" w:rsidRPr="00F0073F">
              <w:t xml:space="preserve"> convened for a particular purpose that cannot be effectively dealt with in the schedule of Ordinary Council </w:t>
            </w:r>
            <w:r w:rsidR="00FE00AF" w:rsidRPr="00F0073F">
              <w:t>Meeting</w:t>
            </w:r>
            <w:r w:rsidR="008378E1" w:rsidRPr="00F0073F">
              <w:t>s set by Council</w:t>
            </w:r>
          </w:p>
        </w:tc>
      </w:tr>
      <w:tr w:rsidR="00F0073F" w:rsidRPr="00F0073F" w14:paraId="2657EE7C" w14:textId="77777777" w:rsidTr="004944BA">
        <w:trPr>
          <w:trHeight w:val="340"/>
        </w:trPr>
        <w:tc>
          <w:tcPr>
            <w:tcW w:w="2127" w:type="dxa"/>
            <w:vAlign w:val="center"/>
          </w:tcPr>
          <w:p w14:paraId="15FB818C" w14:textId="556FADF8" w:rsidR="00D567D4" w:rsidRPr="00F0073F" w:rsidRDefault="00D567D4" w:rsidP="008378E1">
            <w:pPr>
              <w:pStyle w:val="MRCCBodyCopy"/>
              <w:spacing w:before="60" w:afterLines="60" w:after="144"/>
            </w:pPr>
            <w:r w:rsidRPr="00F0073F">
              <w:t>Urgent Business</w:t>
            </w:r>
          </w:p>
        </w:tc>
        <w:tc>
          <w:tcPr>
            <w:tcW w:w="7513" w:type="dxa"/>
            <w:vAlign w:val="center"/>
          </w:tcPr>
          <w:p w14:paraId="6CA58E7B" w14:textId="5665219A" w:rsidR="00D567D4" w:rsidRPr="00F0073F" w:rsidRDefault="00D567D4" w:rsidP="008378E1">
            <w:pPr>
              <w:pStyle w:val="MRCCBodyCopy"/>
              <w:spacing w:before="60" w:afterLines="60" w:after="144"/>
            </w:pPr>
            <w:r w:rsidRPr="00F0073F">
              <w:t xml:space="preserve">means a matter that relates to or arises out of a matter which has arisen since distribution of the </w:t>
            </w:r>
            <w:proofErr w:type="gramStart"/>
            <w:r w:rsidR="00FE00AF" w:rsidRPr="00F0073F">
              <w:t>Agenda</w:t>
            </w:r>
            <w:proofErr w:type="gramEnd"/>
            <w:r w:rsidRPr="00F0073F">
              <w:t xml:space="preserve"> and cannot safely or conveniently be deferred until the next </w:t>
            </w:r>
            <w:r w:rsidR="00FE00AF" w:rsidRPr="00F0073F">
              <w:t>Meeting</w:t>
            </w:r>
          </w:p>
        </w:tc>
      </w:tr>
      <w:tr w:rsidR="00A4286C" w:rsidRPr="00F0073F" w14:paraId="7C5EFCD0" w14:textId="77777777" w:rsidTr="004944BA">
        <w:trPr>
          <w:trHeight w:val="340"/>
        </w:trPr>
        <w:tc>
          <w:tcPr>
            <w:tcW w:w="2127" w:type="dxa"/>
            <w:vAlign w:val="center"/>
          </w:tcPr>
          <w:p w14:paraId="060CD839" w14:textId="4753A377" w:rsidR="00A4286C" w:rsidRPr="00F0073F" w:rsidRDefault="00A4286C" w:rsidP="008378E1">
            <w:pPr>
              <w:pStyle w:val="MRCCBodyCopy"/>
              <w:spacing w:before="60" w:afterLines="60" w:after="144"/>
            </w:pPr>
            <w:r w:rsidRPr="00F0073F">
              <w:t>Written</w:t>
            </w:r>
          </w:p>
        </w:tc>
        <w:tc>
          <w:tcPr>
            <w:tcW w:w="7513" w:type="dxa"/>
            <w:vAlign w:val="center"/>
          </w:tcPr>
          <w:p w14:paraId="35CFB4FC" w14:textId="41CE6C5E" w:rsidR="00A4286C" w:rsidRPr="00F0073F" w:rsidRDefault="00A4286C" w:rsidP="008378E1">
            <w:pPr>
              <w:pStyle w:val="MRCCBodyCopy"/>
              <w:spacing w:before="60" w:afterLines="60" w:after="144"/>
            </w:pPr>
            <w:r w:rsidRPr="00F0073F">
              <w:t xml:space="preserve">includes duplicated, lithographed, photocopied, photographed, emailed, </w:t>
            </w:r>
            <w:proofErr w:type="gramStart"/>
            <w:r w:rsidRPr="00F0073F">
              <w:t>printed</w:t>
            </w:r>
            <w:proofErr w:type="gramEnd"/>
            <w:r w:rsidRPr="00F0073F">
              <w:t xml:space="preserve"> and typed</w:t>
            </w:r>
          </w:p>
        </w:tc>
      </w:tr>
    </w:tbl>
    <w:p w14:paraId="54D16C0A" w14:textId="71EF66DB" w:rsidR="00E4466D" w:rsidRDefault="00E4466D" w:rsidP="00C43D17">
      <w:pPr>
        <w:pStyle w:val="MRCCHeading"/>
        <w:ind w:left="-142"/>
        <w:rPr>
          <w:color w:val="auto"/>
        </w:rPr>
      </w:pPr>
      <w:bookmarkStart w:id="52" w:name="_Toc38721217"/>
      <w:bookmarkStart w:id="53" w:name="_Toc39589212"/>
      <w:bookmarkStart w:id="54" w:name="_Toc39589366"/>
    </w:p>
    <w:p w14:paraId="0849D892" w14:textId="43E510E2" w:rsidR="00603C67" w:rsidRDefault="00603C67" w:rsidP="00C43D17">
      <w:pPr>
        <w:pStyle w:val="MRCCHeading"/>
        <w:ind w:left="-142"/>
        <w:rPr>
          <w:color w:val="auto"/>
        </w:rPr>
      </w:pPr>
    </w:p>
    <w:p w14:paraId="45C5865E" w14:textId="714E83CA" w:rsidR="00603C67" w:rsidRDefault="00603C67">
      <w:pPr>
        <w:spacing w:after="200" w:line="276" w:lineRule="auto"/>
        <w:rPr>
          <w:rFonts w:asciiTheme="majorHAnsi" w:eastAsiaTheme="minorHAnsi" w:hAnsiTheme="majorHAnsi" w:cs="Arial"/>
          <w:b/>
          <w:bCs/>
          <w:sz w:val="28"/>
          <w:szCs w:val="28"/>
          <w:lang w:val="en-AU"/>
        </w:rPr>
      </w:pPr>
      <w:r>
        <w:br w:type="page"/>
      </w:r>
    </w:p>
    <w:p w14:paraId="2B85C32C" w14:textId="14E60D86" w:rsidR="001E6858" w:rsidRPr="00024D7C" w:rsidRDefault="001E6858" w:rsidP="00024D7C">
      <w:pPr>
        <w:pStyle w:val="MRCCHeading"/>
        <w:jc w:val="center"/>
        <w:rPr>
          <w:color w:val="4CBAFF" w:themeColor="text2" w:themeTint="99"/>
          <w:sz w:val="36"/>
          <w:szCs w:val="36"/>
        </w:rPr>
      </w:pPr>
      <w:bookmarkStart w:id="55" w:name="_Toc111468060"/>
      <w:r w:rsidRPr="00024D7C">
        <w:rPr>
          <w:color w:val="4CBAFF" w:themeColor="text2" w:themeTint="99"/>
          <w:sz w:val="36"/>
          <w:szCs w:val="36"/>
        </w:rPr>
        <w:lastRenderedPageBreak/>
        <w:t>Chapter 2 – Governance Framework</w:t>
      </w:r>
      <w:bookmarkEnd w:id="55"/>
    </w:p>
    <w:p w14:paraId="1B1CF434" w14:textId="082CD886" w:rsidR="00841DF3" w:rsidRPr="002071DC" w:rsidRDefault="00841DF3" w:rsidP="002071DC">
      <w:pPr>
        <w:pStyle w:val="Numpara1"/>
        <w:ind w:left="567" w:hanging="567"/>
        <w:rPr>
          <w:b/>
          <w:bCs/>
        </w:rPr>
      </w:pPr>
      <w:r w:rsidRPr="002071DC">
        <w:rPr>
          <w:b/>
          <w:bCs/>
          <w:shd w:val="clear" w:color="auto" w:fill="FFFFFF"/>
        </w:rPr>
        <w:t>Key Principles</w:t>
      </w:r>
      <w:r w:rsidR="00F87843" w:rsidRPr="002071DC">
        <w:rPr>
          <w:b/>
          <w:bCs/>
          <w:shd w:val="clear" w:color="auto" w:fill="FFFFFF"/>
        </w:rPr>
        <w:t xml:space="preserve"> </w:t>
      </w:r>
    </w:p>
    <w:p w14:paraId="5E0DB5B7" w14:textId="680C8C88" w:rsidR="00D87B64" w:rsidRPr="009213E2" w:rsidRDefault="0051536F" w:rsidP="009213E2">
      <w:pPr>
        <w:pStyle w:val="Numpara1"/>
        <w:numPr>
          <w:ilvl w:val="0"/>
          <w:numId w:val="0"/>
        </w:numPr>
        <w:spacing w:after="80" w:line="276" w:lineRule="auto"/>
        <w:ind w:left="567"/>
        <w:rPr>
          <w:rFonts w:asciiTheme="minorHAnsi" w:hAnsiTheme="minorHAnsi" w:cstheme="minorHAnsi"/>
          <w:shd w:val="clear" w:color="auto" w:fill="FFFFFF"/>
        </w:rPr>
      </w:pPr>
      <w:r>
        <w:rPr>
          <w:rFonts w:asciiTheme="majorHAnsi" w:hAnsiTheme="majorHAnsi" w:cstheme="majorHAnsi"/>
          <w:shd w:val="clear" w:color="auto" w:fill="FFFFFF"/>
        </w:rPr>
        <w:t>Mildura Rural City Council (MRCC)</w:t>
      </w:r>
      <w:r w:rsidRPr="009213E2">
        <w:rPr>
          <w:rFonts w:asciiTheme="majorHAnsi" w:hAnsiTheme="majorHAnsi" w:cstheme="majorHAnsi"/>
          <w:shd w:val="clear" w:color="auto" w:fill="FFFFFF"/>
        </w:rPr>
        <w:t xml:space="preserve"> </w:t>
      </w:r>
      <w:r w:rsidR="00841DF3" w:rsidRPr="009213E2">
        <w:rPr>
          <w:rFonts w:asciiTheme="majorHAnsi" w:hAnsiTheme="majorHAnsi" w:cstheme="majorHAnsi"/>
          <w:shd w:val="clear" w:color="auto" w:fill="FFFFFF"/>
        </w:rPr>
        <w:t>place</w:t>
      </w:r>
      <w:r w:rsidR="00E2514C" w:rsidRPr="009213E2">
        <w:rPr>
          <w:rFonts w:asciiTheme="majorHAnsi" w:hAnsiTheme="majorHAnsi" w:cstheme="majorHAnsi"/>
          <w:shd w:val="clear" w:color="auto" w:fill="FFFFFF"/>
        </w:rPr>
        <w:t>s</w:t>
      </w:r>
      <w:r w:rsidR="00841DF3" w:rsidRPr="009213E2">
        <w:rPr>
          <w:rFonts w:asciiTheme="majorHAnsi" w:hAnsiTheme="majorHAnsi" w:cstheme="majorHAnsi"/>
          <w:shd w:val="clear" w:color="auto" w:fill="FFFFFF"/>
        </w:rPr>
        <w:t xml:space="preserve"> a strong emphasis on good governance, ensuring good decisions are made consistently in an open, accountable, and effective way for our community. </w:t>
      </w:r>
      <w:r w:rsidR="00841DF3" w:rsidRPr="009213E2">
        <w:rPr>
          <w:rFonts w:asciiTheme="majorHAnsi" w:hAnsiTheme="majorHAnsi" w:cstheme="majorHAnsi"/>
          <w:i/>
          <w:shd w:val="clear" w:color="auto" w:fill="FFFFFF"/>
        </w:rPr>
        <w:t>The</w:t>
      </w:r>
      <w:r w:rsidR="007F619C" w:rsidRPr="009213E2">
        <w:rPr>
          <w:rFonts w:asciiTheme="majorHAnsi" w:hAnsiTheme="majorHAnsi" w:cstheme="majorHAnsi"/>
          <w:i/>
          <w:shd w:val="clear" w:color="auto" w:fill="FFFFFF"/>
        </w:rPr>
        <w:t>se</w:t>
      </w:r>
      <w:r w:rsidR="00841DF3" w:rsidRPr="009213E2">
        <w:rPr>
          <w:rFonts w:asciiTheme="majorHAnsi" w:hAnsiTheme="majorHAnsi" w:cstheme="majorHAnsi"/>
          <w:i/>
          <w:shd w:val="clear" w:color="auto" w:fill="FFFFFF"/>
        </w:rPr>
        <w:t xml:space="preserve"> rules</w:t>
      </w:r>
      <w:r w:rsidR="00841DF3" w:rsidRPr="009213E2">
        <w:rPr>
          <w:rFonts w:asciiTheme="majorHAnsi" w:hAnsiTheme="majorHAnsi" w:cstheme="majorHAnsi"/>
          <w:shd w:val="clear" w:color="auto" w:fill="FFFFFF"/>
        </w:rPr>
        <w:t xml:space="preserve"> should be considered under these principles to ensure</w:t>
      </w:r>
      <w:r w:rsidR="00E2514C" w:rsidRPr="009213E2">
        <w:rPr>
          <w:rFonts w:asciiTheme="majorHAnsi" w:hAnsiTheme="majorHAnsi" w:cstheme="majorHAnsi"/>
          <w:shd w:val="clear" w:color="auto" w:fill="FFFFFF"/>
        </w:rPr>
        <w:t xml:space="preserve"> the</w:t>
      </w:r>
      <w:r w:rsidR="00841DF3" w:rsidRPr="009213E2">
        <w:rPr>
          <w:rFonts w:asciiTheme="majorHAnsi" w:hAnsiTheme="majorHAnsi" w:cstheme="majorHAnsi"/>
          <w:shd w:val="clear" w:color="auto" w:fill="FFFFFF"/>
        </w:rPr>
        <w:t xml:space="preserve"> elected Councillors make</w:t>
      </w:r>
      <w:r w:rsidR="00F87843" w:rsidRPr="009213E2">
        <w:rPr>
          <w:rFonts w:asciiTheme="majorHAnsi" w:hAnsiTheme="majorHAnsi" w:cstheme="majorHAnsi"/>
          <w:shd w:val="clear" w:color="auto" w:fill="FFFFFF"/>
        </w:rPr>
        <w:t xml:space="preserve"> decisions based on proper processes </w:t>
      </w:r>
      <w:r w:rsidR="00E2514C" w:rsidRPr="009213E2">
        <w:rPr>
          <w:rFonts w:asciiTheme="majorHAnsi" w:hAnsiTheme="majorHAnsi" w:cstheme="majorHAnsi"/>
          <w:shd w:val="clear" w:color="auto" w:fill="FFFFFF"/>
        </w:rPr>
        <w:t xml:space="preserve">and systems, and </w:t>
      </w:r>
      <w:r w:rsidR="00F87843" w:rsidRPr="009213E2">
        <w:rPr>
          <w:rFonts w:asciiTheme="majorHAnsi" w:hAnsiTheme="majorHAnsi" w:cstheme="majorHAnsi"/>
          <w:shd w:val="clear" w:color="auto" w:fill="FFFFFF"/>
        </w:rPr>
        <w:t>staff</w:t>
      </w:r>
      <w:r w:rsidR="00E2514C" w:rsidRPr="009213E2">
        <w:rPr>
          <w:rFonts w:asciiTheme="majorHAnsi" w:hAnsiTheme="majorHAnsi" w:cstheme="majorHAnsi"/>
          <w:shd w:val="clear" w:color="auto" w:fill="FFFFFF"/>
        </w:rPr>
        <w:t xml:space="preserve"> are</w:t>
      </w:r>
      <w:r w:rsidR="00F87843" w:rsidRPr="009213E2">
        <w:rPr>
          <w:rFonts w:asciiTheme="majorHAnsi" w:hAnsiTheme="majorHAnsi" w:cstheme="majorHAnsi"/>
          <w:shd w:val="clear" w:color="auto" w:fill="FFFFFF"/>
        </w:rPr>
        <w:t xml:space="preserve"> carrying out those decisions appropriately</w:t>
      </w:r>
      <w:r w:rsidR="00F87843" w:rsidRPr="009213E2">
        <w:rPr>
          <w:rFonts w:asciiTheme="minorHAnsi" w:hAnsiTheme="minorHAnsi" w:cstheme="minorHAnsi"/>
          <w:shd w:val="clear" w:color="auto" w:fill="FFFFFF"/>
        </w:rPr>
        <w:t>.</w:t>
      </w:r>
    </w:p>
    <w:p w14:paraId="3B4AA2AF" w14:textId="77777777" w:rsidR="007F619C" w:rsidRPr="00E037C0" w:rsidRDefault="007F619C" w:rsidP="00F61CDC">
      <w:pPr>
        <w:pStyle w:val="Numpara1"/>
        <w:tabs>
          <w:tab w:val="left" w:pos="567"/>
        </w:tabs>
        <w:spacing w:before="120" w:after="80" w:line="276" w:lineRule="auto"/>
        <w:ind w:left="567" w:right="-2" w:hanging="567"/>
        <w:rPr>
          <w:b/>
        </w:rPr>
      </w:pPr>
      <w:r w:rsidRPr="00E037C0">
        <w:rPr>
          <w:b/>
        </w:rPr>
        <w:t>Context</w:t>
      </w:r>
    </w:p>
    <w:p w14:paraId="394FDEE1" w14:textId="77777777" w:rsidR="007F619C" w:rsidRPr="009213E2" w:rsidRDefault="007F619C" w:rsidP="00F61CDC">
      <w:pPr>
        <w:pStyle w:val="BodyIndent1"/>
        <w:tabs>
          <w:tab w:val="left" w:pos="567"/>
        </w:tabs>
        <w:spacing w:before="120" w:after="80" w:line="276" w:lineRule="auto"/>
        <w:ind w:left="1134" w:right="-2" w:hanging="567"/>
        <w:rPr>
          <w:rFonts w:asciiTheme="majorHAnsi" w:hAnsiTheme="majorHAnsi" w:cstheme="majorHAnsi"/>
        </w:rPr>
      </w:pPr>
      <w:r w:rsidRPr="009213E2">
        <w:rPr>
          <w:rFonts w:asciiTheme="majorHAnsi" w:hAnsiTheme="majorHAnsi" w:cstheme="majorHAnsi"/>
          <w:i/>
        </w:rPr>
        <w:t>These</w:t>
      </w:r>
      <w:r w:rsidRPr="009213E2">
        <w:rPr>
          <w:rFonts w:asciiTheme="majorHAnsi" w:hAnsiTheme="majorHAnsi" w:cstheme="majorHAnsi"/>
        </w:rPr>
        <w:t xml:space="preserve"> </w:t>
      </w:r>
      <w:r w:rsidRPr="009213E2">
        <w:rPr>
          <w:rFonts w:asciiTheme="majorHAnsi" w:hAnsiTheme="majorHAnsi" w:cstheme="majorHAnsi"/>
          <w:i/>
        </w:rPr>
        <w:t>Rules</w:t>
      </w:r>
      <w:r w:rsidRPr="009213E2">
        <w:rPr>
          <w:rFonts w:asciiTheme="majorHAnsi" w:hAnsiTheme="majorHAnsi" w:cstheme="majorHAnsi"/>
        </w:rPr>
        <w:t xml:space="preserve"> should be read in the context of, and in conjunction with:</w:t>
      </w:r>
    </w:p>
    <w:p w14:paraId="48262645" w14:textId="77777777" w:rsidR="007F619C" w:rsidRPr="0051536F" w:rsidRDefault="007F619C" w:rsidP="009213E2">
      <w:pPr>
        <w:pStyle w:val="Numpara4"/>
        <w:ind w:left="1134"/>
      </w:pPr>
      <w:r w:rsidRPr="0051536F">
        <w:t>the overarching governance principles specified in section 9(2) of the Act; and</w:t>
      </w:r>
    </w:p>
    <w:p w14:paraId="7A96F84F" w14:textId="77777777" w:rsidR="007F619C" w:rsidRPr="009213E2" w:rsidRDefault="007F619C" w:rsidP="00F61CDC">
      <w:pPr>
        <w:pStyle w:val="Numpara4"/>
        <w:tabs>
          <w:tab w:val="left" w:pos="567"/>
        </w:tabs>
        <w:spacing w:before="120" w:after="80" w:line="276" w:lineRule="auto"/>
        <w:ind w:left="1134" w:right="-2"/>
        <w:rPr>
          <w:rFonts w:asciiTheme="majorHAnsi" w:hAnsiTheme="majorHAnsi" w:cstheme="majorHAnsi"/>
        </w:rPr>
      </w:pPr>
      <w:r w:rsidRPr="009213E2">
        <w:rPr>
          <w:rFonts w:asciiTheme="majorHAnsi" w:hAnsiTheme="majorHAnsi" w:cstheme="majorHAnsi"/>
        </w:rPr>
        <w:t>the MRCC Governance Framework as adopted or approved by Council:</w:t>
      </w:r>
    </w:p>
    <w:p w14:paraId="0BBA395B" w14:textId="50CC43EC" w:rsidR="00F87843" w:rsidRDefault="00F87843" w:rsidP="009213E2">
      <w:pPr>
        <w:pStyle w:val="BodyIndent2"/>
        <w:tabs>
          <w:tab w:val="left" w:pos="567"/>
        </w:tabs>
        <w:spacing w:before="120" w:after="80" w:line="276" w:lineRule="auto"/>
        <w:ind w:left="0" w:right="-2"/>
        <w:rPr>
          <w:b/>
        </w:rPr>
      </w:pPr>
    </w:p>
    <w:p w14:paraId="15D92BE6" w14:textId="77777777" w:rsidR="00F87843" w:rsidRPr="00E037C0" w:rsidRDefault="00F87843" w:rsidP="00F61CDC">
      <w:pPr>
        <w:pStyle w:val="Numpara1"/>
        <w:tabs>
          <w:tab w:val="left" w:pos="567"/>
        </w:tabs>
        <w:spacing w:before="120" w:after="80" w:line="276" w:lineRule="auto"/>
        <w:ind w:left="567" w:right="-2" w:hanging="567"/>
        <w:rPr>
          <w:b/>
        </w:rPr>
      </w:pPr>
      <w:r w:rsidRPr="00E037C0">
        <w:rPr>
          <w:b/>
        </w:rPr>
        <w:t xml:space="preserve">Decision Making </w:t>
      </w:r>
    </w:p>
    <w:p w14:paraId="4775DFD6" w14:textId="77777777" w:rsidR="00F87843" w:rsidRPr="009213E2" w:rsidRDefault="00F87843" w:rsidP="00F61CDC">
      <w:pPr>
        <w:pStyle w:val="Numpara4"/>
        <w:tabs>
          <w:tab w:val="left" w:pos="567"/>
        </w:tabs>
        <w:spacing w:before="120" w:after="80" w:line="276" w:lineRule="auto"/>
        <w:ind w:left="1134" w:right="-2"/>
        <w:rPr>
          <w:rFonts w:asciiTheme="majorHAnsi" w:hAnsiTheme="majorHAnsi" w:cstheme="majorHAnsi"/>
        </w:rPr>
      </w:pPr>
      <w:r w:rsidRPr="009213E2">
        <w:rPr>
          <w:rFonts w:asciiTheme="majorHAnsi" w:hAnsiTheme="majorHAnsi" w:cstheme="majorHAnsi"/>
        </w:rPr>
        <w:t xml:space="preserve">In any matter in which a decision must be made by Council (including persons acting with the delegated authority of Council), Council must consider the matter and </w:t>
      </w:r>
      <w:proofErr w:type="gramStart"/>
      <w:r w:rsidRPr="009213E2">
        <w:rPr>
          <w:rFonts w:asciiTheme="majorHAnsi" w:hAnsiTheme="majorHAnsi" w:cstheme="majorHAnsi"/>
        </w:rPr>
        <w:t>make a decision</w:t>
      </w:r>
      <w:proofErr w:type="gramEnd"/>
      <w:r w:rsidRPr="009213E2">
        <w:rPr>
          <w:rFonts w:asciiTheme="majorHAnsi" w:hAnsiTheme="majorHAnsi" w:cstheme="majorHAnsi"/>
        </w:rPr>
        <w:t>:</w:t>
      </w:r>
    </w:p>
    <w:p w14:paraId="1018F7F3" w14:textId="77777777" w:rsidR="00F87843" w:rsidRPr="009213E2" w:rsidRDefault="00F87843" w:rsidP="009213E2">
      <w:pPr>
        <w:pStyle w:val="Numpara4"/>
        <w:numPr>
          <w:ilvl w:val="4"/>
          <w:numId w:val="162"/>
        </w:numPr>
        <w:tabs>
          <w:tab w:val="left" w:pos="567"/>
        </w:tabs>
        <w:spacing w:before="120" w:after="80" w:line="276" w:lineRule="auto"/>
        <w:ind w:left="1560" w:right="-2"/>
        <w:rPr>
          <w:rFonts w:asciiTheme="majorHAnsi" w:hAnsiTheme="majorHAnsi" w:cstheme="majorHAnsi"/>
        </w:rPr>
      </w:pPr>
      <w:r w:rsidRPr="009213E2">
        <w:rPr>
          <w:rFonts w:asciiTheme="majorHAnsi" w:hAnsiTheme="majorHAnsi" w:cstheme="majorHAnsi"/>
        </w:rPr>
        <w:t xml:space="preserve">fairly, by giving consideration and </w:t>
      </w:r>
      <w:proofErr w:type="gramStart"/>
      <w:r w:rsidRPr="009213E2">
        <w:rPr>
          <w:rFonts w:asciiTheme="majorHAnsi" w:hAnsiTheme="majorHAnsi" w:cstheme="majorHAnsi"/>
        </w:rPr>
        <w:t>making a decision</w:t>
      </w:r>
      <w:proofErr w:type="gramEnd"/>
      <w:r w:rsidRPr="009213E2">
        <w:rPr>
          <w:rFonts w:asciiTheme="majorHAnsi" w:hAnsiTheme="majorHAnsi" w:cstheme="majorHAnsi"/>
        </w:rPr>
        <w:t xml:space="preserve"> which is balanced, ethical and impartial; and</w:t>
      </w:r>
    </w:p>
    <w:p w14:paraId="28ECEBA3" w14:textId="77777777" w:rsidR="00F87843" w:rsidRPr="009213E2" w:rsidRDefault="00F87843" w:rsidP="009213E2">
      <w:pPr>
        <w:pStyle w:val="Numpara4"/>
        <w:numPr>
          <w:ilvl w:val="4"/>
          <w:numId w:val="162"/>
        </w:numPr>
        <w:tabs>
          <w:tab w:val="left" w:pos="567"/>
        </w:tabs>
        <w:spacing w:before="120" w:after="80" w:line="276" w:lineRule="auto"/>
        <w:ind w:left="1560" w:right="-2"/>
        <w:rPr>
          <w:rFonts w:asciiTheme="majorHAnsi" w:hAnsiTheme="majorHAnsi" w:cstheme="majorHAnsi"/>
        </w:rPr>
      </w:pPr>
      <w:r w:rsidRPr="009213E2">
        <w:rPr>
          <w:rFonts w:asciiTheme="majorHAnsi" w:hAnsiTheme="majorHAnsi" w:cstheme="majorHAnsi"/>
        </w:rPr>
        <w:t>on the merits, free from favouritism or self-interest and without regard to irrelevant or unauthorised considerations</w:t>
      </w:r>
    </w:p>
    <w:p w14:paraId="24189532" w14:textId="529277BA" w:rsidR="00F87843" w:rsidRPr="009213E2" w:rsidRDefault="00F87843" w:rsidP="00F61CDC">
      <w:pPr>
        <w:pStyle w:val="Numpara4"/>
        <w:tabs>
          <w:tab w:val="left" w:pos="567"/>
        </w:tabs>
        <w:spacing w:before="120" w:after="80" w:line="276" w:lineRule="auto"/>
        <w:ind w:left="1134" w:right="-2"/>
        <w:rPr>
          <w:rFonts w:asciiTheme="majorHAnsi" w:hAnsiTheme="majorHAnsi" w:cstheme="majorHAnsi"/>
        </w:rPr>
      </w:pPr>
      <w:r w:rsidRPr="009213E2">
        <w:rPr>
          <w:rFonts w:asciiTheme="majorHAnsi" w:hAnsiTheme="majorHAnsi" w:cstheme="majorHAnsi"/>
        </w:rPr>
        <w:t>Council must</w:t>
      </w:r>
      <w:r w:rsidR="00E2514C" w:rsidRPr="009213E2">
        <w:rPr>
          <w:rFonts w:asciiTheme="majorHAnsi" w:hAnsiTheme="majorHAnsi" w:cstheme="majorHAnsi"/>
        </w:rPr>
        <w:t>,</w:t>
      </w:r>
      <w:r w:rsidRPr="009213E2">
        <w:rPr>
          <w:rFonts w:asciiTheme="majorHAnsi" w:hAnsiTheme="majorHAnsi" w:cstheme="majorHAnsi"/>
        </w:rPr>
        <w:t xml:space="preserve"> when making any decision</w:t>
      </w:r>
      <w:r w:rsidR="00E2514C" w:rsidRPr="009213E2">
        <w:rPr>
          <w:rFonts w:asciiTheme="majorHAnsi" w:hAnsiTheme="majorHAnsi" w:cstheme="majorHAnsi"/>
        </w:rPr>
        <w:t>,</w:t>
      </w:r>
      <w:r w:rsidR="007F619C" w:rsidRPr="009213E2">
        <w:rPr>
          <w:rFonts w:asciiTheme="majorHAnsi" w:hAnsiTheme="majorHAnsi" w:cstheme="majorHAnsi"/>
        </w:rPr>
        <w:t xml:space="preserve"> commit to the use</w:t>
      </w:r>
      <w:r w:rsidRPr="009213E2">
        <w:rPr>
          <w:rFonts w:asciiTheme="majorHAnsi" w:hAnsiTheme="majorHAnsi" w:cstheme="majorHAnsi"/>
        </w:rPr>
        <w:t xml:space="preserve"> of </w:t>
      </w:r>
      <w:r w:rsidR="007F619C" w:rsidRPr="009213E2">
        <w:rPr>
          <w:rFonts w:asciiTheme="majorHAnsi" w:hAnsiTheme="majorHAnsi" w:cstheme="majorHAnsi"/>
        </w:rPr>
        <w:t xml:space="preserve">sound </w:t>
      </w:r>
      <w:r w:rsidRPr="009213E2">
        <w:rPr>
          <w:rFonts w:asciiTheme="majorHAnsi" w:hAnsiTheme="majorHAnsi" w:cstheme="majorHAnsi"/>
        </w:rPr>
        <w:t>information made available to them</w:t>
      </w:r>
      <w:r w:rsidR="007F619C" w:rsidRPr="009213E2">
        <w:rPr>
          <w:rFonts w:asciiTheme="majorHAnsi" w:hAnsiTheme="majorHAnsi" w:cstheme="majorHAnsi"/>
        </w:rPr>
        <w:t xml:space="preserve"> through decision making processes and systems and avoid using information based on hearsay  </w:t>
      </w:r>
    </w:p>
    <w:p w14:paraId="5E2075DB" w14:textId="77777777" w:rsidR="00F87843" w:rsidRPr="009213E2" w:rsidRDefault="00F87843" w:rsidP="00F61CDC">
      <w:pPr>
        <w:pStyle w:val="Numpara4"/>
        <w:tabs>
          <w:tab w:val="left" w:pos="567"/>
        </w:tabs>
        <w:spacing w:before="120" w:after="80" w:line="276" w:lineRule="auto"/>
        <w:ind w:left="1134" w:right="-2"/>
        <w:rPr>
          <w:rFonts w:asciiTheme="majorHAnsi" w:hAnsiTheme="majorHAnsi" w:cstheme="majorHAnsi"/>
        </w:rPr>
      </w:pPr>
      <w:r w:rsidRPr="009213E2">
        <w:rPr>
          <w:rFonts w:asciiTheme="majorHAnsi" w:hAnsiTheme="majorHAnsi" w:cstheme="majorHAnsi"/>
        </w:rPr>
        <w:t xml:space="preserve">Council must, when making any decision to which the principles of natural justice apply, adhere to the principles of natural justice (including, without limitation, ensuring that any person whose rights will be directly affected by a decision of </w:t>
      </w:r>
      <w:r w:rsidRPr="009213E2">
        <w:rPr>
          <w:rFonts w:asciiTheme="majorHAnsi" w:hAnsiTheme="majorHAnsi" w:cstheme="majorHAnsi"/>
          <w:i/>
        </w:rPr>
        <w:t>Council</w:t>
      </w:r>
      <w:r w:rsidRPr="009213E2">
        <w:rPr>
          <w:rFonts w:asciiTheme="majorHAnsi" w:hAnsiTheme="majorHAnsi" w:cstheme="majorHAnsi"/>
        </w:rPr>
        <w:t xml:space="preserve"> is entitled to communicate their views and have their interests considered).</w:t>
      </w:r>
    </w:p>
    <w:p w14:paraId="1E563278" w14:textId="7A6A6BDD" w:rsidR="00F87843" w:rsidRPr="009213E2" w:rsidRDefault="00F87843" w:rsidP="00F61CDC">
      <w:pPr>
        <w:pStyle w:val="Numpara4"/>
        <w:tabs>
          <w:tab w:val="left" w:pos="567"/>
        </w:tabs>
        <w:spacing w:before="120" w:after="80" w:line="276" w:lineRule="auto"/>
        <w:ind w:left="1134" w:right="-2"/>
        <w:rPr>
          <w:rFonts w:asciiTheme="majorHAnsi" w:hAnsiTheme="majorHAnsi" w:cstheme="majorHAnsi"/>
        </w:rPr>
      </w:pPr>
      <w:r w:rsidRPr="009213E2">
        <w:rPr>
          <w:rFonts w:asciiTheme="majorHAnsi" w:hAnsiTheme="majorHAnsi" w:cstheme="majorHAnsi"/>
        </w:rPr>
        <w:t xml:space="preserve">Without limiting anything in paragraph </w:t>
      </w:r>
      <w:r w:rsidR="001E6963">
        <w:rPr>
          <w:rFonts w:asciiTheme="majorHAnsi" w:hAnsiTheme="majorHAnsi" w:cstheme="majorHAnsi"/>
        </w:rPr>
        <w:t xml:space="preserve">9 </w:t>
      </w:r>
      <w:r w:rsidRPr="009213E2">
        <w:rPr>
          <w:rFonts w:asciiTheme="majorHAnsi" w:hAnsiTheme="majorHAnsi" w:cstheme="majorHAnsi"/>
        </w:rPr>
        <w:t>(b) of this sub-Rule:</w:t>
      </w:r>
    </w:p>
    <w:p w14:paraId="6BDAEC40" w14:textId="551E2A89" w:rsidR="00F87843" w:rsidRPr="009213E2" w:rsidRDefault="00F87843" w:rsidP="009213E2">
      <w:pPr>
        <w:pStyle w:val="Numpara4"/>
        <w:numPr>
          <w:ilvl w:val="4"/>
          <w:numId w:val="163"/>
        </w:numPr>
        <w:tabs>
          <w:tab w:val="left" w:pos="567"/>
        </w:tabs>
        <w:spacing w:before="120" w:after="80" w:line="276" w:lineRule="auto"/>
        <w:ind w:left="1560" w:right="-2"/>
        <w:rPr>
          <w:rFonts w:asciiTheme="majorHAnsi" w:hAnsiTheme="majorHAnsi" w:cstheme="majorHAnsi"/>
        </w:rPr>
      </w:pPr>
      <w:r w:rsidRPr="009213E2">
        <w:rPr>
          <w:rFonts w:asciiTheme="majorHAnsi" w:hAnsiTheme="majorHAnsi" w:cstheme="majorHAnsi"/>
        </w:rPr>
        <w:t>before making a decision that will directly affect the rights of a person, Council (including any person acting with the delegated authority of Council</w:t>
      </w:r>
      <w:r w:rsidR="001E6963">
        <w:rPr>
          <w:rFonts w:asciiTheme="majorHAnsi" w:hAnsiTheme="majorHAnsi" w:cstheme="majorHAnsi"/>
        </w:rPr>
        <w:t>)</w:t>
      </w:r>
      <w:r w:rsidRPr="009213E2">
        <w:rPr>
          <w:rFonts w:asciiTheme="majorHAnsi" w:hAnsiTheme="majorHAnsi" w:cstheme="majorHAnsi"/>
        </w:rPr>
        <w:t xml:space="preserve"> must identify the person, or persons whose rights will be directly affected, give notice of the decision which Council must make and ensure that such person or persons have an opportunity to communicate their views and have their interests considered before the decision is </w:t>
      </w:r>
      <w:proofErr w:type="gramStart"/>
      <w:r w:rsidRPr="009213E2">
        <w:rPr>
          <w:rFonts w:asciiTheme="majorHAnsi" w:hAnsiTheme="majorHAnsi" w:cstheme="majorHAnsi"/>
        </w:rPr>
        <w:t>made;</w:t>
      </w:r>
      <w:proofErr w:type="gramEnd"/>
    </w:p>
    <w:p w14:paraId="48A6381A" w14:textId="77777777" w:rsidR="00F87843" w:rsidRPr="009213E2" w:rsidRDefault="00F87843" w:rsidP="009213E2">
      <w:pPr>
        <w:pStyle w:val="Numpara4"/>
        <w:numPr>
          <w:ilvl w:val="4"/>
          <w:numId w:val="163"/>
        </w:numPr>
        <w:tabs>
          <w:tab w:val="left" w:pos="567"/>
        </w:tabs>
        <w:spacing w:before="120" w:after="80" w:line="276" w:lineRule="auto"/>
        <w:ind w:left="1560" w:right="-2"/>
        <w:rPr>
          <w:rFonts w:asciiTheme="majorHAnsi" w:hAnsiTheme="majorHAnsi" w:cstheme="majorHAnsi"/>
        </w:rPr>
      </w:pPr>
      <w:r w:rsidRPr="009213E2">
        <w:rPr>
          <w:rFonts w:asciiTheme="majorHAnsi" w:hAnsiTheme="majorHAnsi" w:cstheme="majorHAnsi"/>
        </w:rPr>
        <w:t xml:space="preserve">if a report to be considered at a Council meeting concerns subject-matter which will directly affect the rights of a person or persons, the Report must record whether the person </w:t>
      </w:r>
      <w:proofErr w:type="gramStart"/>
      <w:r w:rsidRPr="009213E2">
        <w:rPr>
          <w:rFonts w:asciiTheme="majorHAnsi" w:hAnsiTheme="majorHAnsi" w:cstheme="majorHAnsi"/>
        </w:rPr>
        <w:t>has</w:t>
      </w:r>
      <w:proofErr w:type="gramEnd"/>
      <w:r w:rsidRPr="009213E2">
        <w:rPr>
          <w:rFonts w:asciiTheme="majorHAnsi" w:hAnsiTheme="majorHAnsi" w:cstheme="majorHAnsi"/>
        </w:rPr>
        <w:t xml:space="preserve"> or persons have been provided with an opportunity to communicate their views and have their interests considered;</w:t>
      </w:r>
    </w:p>
    <w:p w14:paraId="2BC32A2B" w14:textId="77777777" w:rsidR="00F87843" w:rsidRPr="009213E2" w:rsidRDefault="00F87843" w:rsidP="009213E2">
      <w:pPr>
        <w:pStyle w:val="Numpara4"/>
        <w:numPr>
          <w:ilvl w:val="4"/>
          <w:numId w:val="163"/>
        </w:numPr>
        <w:tabs>
          <w:tab w:val="left" w:pos="567"/>
        </w:tabs>
        <w:spacing w:before="120" w:after="80" w:line="276" w:lineRule="auto"/>
        <w:ind w:left="1560" w:right="-2"/>
        <w:rPr>
          <w:rFonts w:asciiTheme="majorHAnsi" w:hAnsiTheme="majorHAnsi" w:cstheme="majorHAnsi"/>
        </w:rPr>
      </w:pPr>
      <w:r w:rsidRPr="009213E2">
        <w:rPr>
          <w:rFonts w:asciiTheme="majorHAnsi" w:hAnsiTheme="majorHAnsi" w:cstheme="majorHAnsi"/>
        </w:rPr>
        <w:t xml:space="preserve">if a report to be considered at a Delegated Committee meeting concerns subject-matter which will directly affect the rights of a person or persons, the Report must </w:t>
      </w:r>
      <w:r w:rsidRPr="009213E2">
        <w:rPr>
          <w:rFonts w:asciiTheme="majorHAnsi" w:hAnsiTheme="majorHAnsi" w:cstheme="majorHAnsi"/>
        </w:rPr>
        <w:lastRenderedPageBreak/>
        <w:t xml:space="preserve">record whether the person </w:t>
      </w:r>
      <w:proofErr w:type="gramStart"/>
      <w:r w:rsidRPr="009213E2">
        <w:rPr>
          <w:rFonts w:asciiTheme="majorHAnsi" w:hAnsiTheme="majorHAnsi" w:cstheme="majorHAnsi"/>
        </w:rPr>
        <w:t>has</w:t>
      </w:r>
      <w:proofErr w:type="gramEnd"/>
      <w:r w:rsidRPr="009213E2">
        <w:rPr>
          <w:rFonts w:asciiTheme="majorHAnsi" w:hAnsiTheme="majorHAnsi" w:cstheme="majorHAnsi"/>
        </w:rPr>
        <w:t xml:space="preserve"> or persons have been provided with an opportunity to communicate their views and have their interests considered; and</w:t>
      </w:r>
    </w:p>
    <w:p w14:paraId="79357C99" w14:textId="019937F4" w:rsidR="00F87843" w:rsidRDefault="00F87843" w:rsidP="00F61CDC">
      <w:pPr>
        <w:pStyle w:val="Numpara1"/>
        <w:numPr>
          <w:ilvl w:val="0"/>
          <w:numId w:val="0"/>
        </w:numPr>
        <w:spacing w:after="80" w:line="276" w:lineRule="auto"/>
        <w:ind w:left="851" w:hanging="851"/>
      </w:pPr>
    </w:p>
    <w:p w14:paraId="6E043021" w14:textId="460C65B7" w:rsidR="00D457FD" w:rsidRDefault="00D457FD" w:rsidP="00F61CDC">
      <w:pPr>
        <w:pStyle w:val="Numpara1"/>
        <w:numPr>
          <w:ilvl w:val="0"/>
          <w:numId w:val="0"/>
        </w:numPr>
        <w:spacing w:after="80" w:line="276" w:lineRule="auto"/>
        <w:ind w:left="851" w:hanging="851"/>
      </w:pPr>
    </w:p>
    <w:p w14:paraId="64A7021B" w14:textId="37190A46" w:rsidR="00D457FD" w:rsidRDefault="00D457FD" w:rsidP="00F61CDC">
      <w:pPr>
        <w:pStyle w:val="Numpara1"/>
        <w:numPr>
          <w:ilvl w:val="0"/>
          <w:numId w:val="0"/>
        </w:numPr>
        <w:spacing w:after="80" w:line="276" w:lineRule="auto"/>
        <w:ind w:left="851" w:hanging="851"/>
      </w:pPr>
    </w:p>
    <w:p w14:paraId="56ABF7D8" w14:textId="537C0E18" w:rsidR="00D457FD" w:rsidRDefault="00D457FD" w:rsidP="00F61CDC">
      <w:pPr>
        <w:pStyle w:val="Numpara1"/>
        <w:numPr>
          <w:ilvl w:val="0"/>
          <w:numId w:val="0"/>
        </w:numPr>
        <w:spacing w:after="80" w:line="276" w:lineRule="auto"/>
        <w:ind w:left="851" w:hanging="851"/>
      </w:pPr>
    </w:p>
    <w:p w14:paraId="59359718" w14:textId="289A65CE" w:rsidR="00D457FD" w:rsidRDefault="00D457FD" w:rsidP="00F61CDC">
      <w:pPr>
        <w:pStyle w:val="Numpara1"/>
        <w:numPr>
          <w:ilvl w:val="0"/>
          <w:numId w:val="0"/>
        </w:numPr>
        <w:spacing w:after="80" w:line="276" w:lineRule="auto"/>
        <w:ind w:left="851" w:hanging="851"/>
      </w:pPr>
    </w:p>
    <w:p w14:paraId="464069E6" w14:textId="477A6496" w:rsidR="00D457FD" w:rsidRDefault="00D457FD" w:rsidP="00F61CDC">
      <w:pPr>
        <w:pStyle w:val="Numpara1"/>
        <w:numPr>
          <w:ilvl w:val="0"/>
          <w:numId w:val="0"/>
        </w:numPr>
        <w:spacing w:after="80" w:line="276" w:lineRule="auto"/>
        <w:ind w:left="851" w:hanging="851"/>
      </w:pPr>
    </w:p>
    <w:p w14:paraId="3D71B60B" w14:textId="6A84425D" w:rsidR="00D457FD" w:rsidRDefault="00D457FD" w:rsidP="00F61CDC">
      <w:pPr>
        <w:pStyle w:val="Numpara1"/>
        <w:numPr>
          <w:ilvl w:val="0"/>
          <w:numId w:val="0"/>
        </w:numPr>
        <w:spacing w:after="80" w:line="276" w:lineRule="auto"/>
        <w:ind w:left="851" w:hanging="851"/>
      </w:pPr>
    </w:p>
    <w:p w14:paraId="6EF2E39E" w14:textId="66ECB440" w:rsidR="00D457FD" w:rsidRDefault="00D457FD" w:rsidP="00F61CDC">
      <w:pPr>
        <w:pStyle w:val="Numpara1"/>
        <w:numPr>
          <w:ilvl w:val="0"/>
          <w:numId w:val="0"/>
        </w:numPr>
        <w:spacing w:after="80" w:line="276" w:lineRule="auto"/>
        <w:ind w:left="851" w:hanging="851"/>
      </w:pPr>
    </w:p>
    <w:p w14:paraId="21CBE8A6" w14:textId="506521F9" w:rsidR="00D457FD" w:rsidRDefault="00D457FD" w:rsidP="00F61CDC">
      <w:pPr>
        <w:pStyle w:val="Numpara1"/>
        <w:numPr>
          <w:ilvl w:val="0"/>
          <w:numId w:val="0"/>
        </w:numPr>
        <w:spacing w:after="80" w:line="276" w:lineRule="auto"/>
        <w:ind w:left="851" w:hanging="851"/>
      </w:pPr>
    </w:p>
    <w:p w14:paraId="52D51AC8" w14:textId="47E60E39" w:rsidR="00D457FD" w:rsidRDefault="00D457FD" w:rsidP="00F61CDC">
      <w:pPr>
        <w:pStyle w:val="Numpara1"/>
        <w:numPr>
          <w:ilvl w:val="0"/>
          <w:numId w:val="0"/>
        </w:numPr>
        <w:spacing w:after="80" w:line="276" w:lineRule="auto"/>
        <w:ind w:left="851" w:hanging="851"/>
      </w:pPr>
    </w:p>
    <w:p w14:paraId="5FBC791F" w14:textId="47530C7B" w:rsidR="00D457FD" w:rsidRDefault="00D457FD" w:rsidP="00F61CDC">
      <w:pPr>
        <w:pStyle w:val="Numpara1"/>
        <w:numPr>
          <w:ilvl w:val="0"/>
          <w:numId w:val="0"/>
        </w:numPr>
        <w:spacing w:after="80" w:line="276" w:lineRule="auto"/>
        <w:ind w:left="851" w:hanging="851"/>
      </w:pPr>
    </w:p>
    <w:p w14:paraId="5812B2FC" w14:textId="10F5B9B6" w:rsidR="00D457FD" w:rsidRDefault="00D457FD" w:rsidP="00F61CDC">
      <w:pPr>
        <w:pStyle w:val="Numpara1"/>
        <w:numPr>
          <w:ilvl w:val="0"/>
          <w:numId w:val="0"/>
        </w:numPr>
        <w:spacing w:after="80" w:line="276" w:lineRule="auto"/>
        <w:ind w:left="851" w:hanging="851"/>
      </w:pPr>
    </w:p>
    <w:p w14:paraId="3DE22899" w14:textId="3F48B89A" w:rsidR="00D457FD" w:rsidRDefault="00D457FD" w:rsidP="00F61CDC">
      <w:pPr>
        <w:pStyle w:val="Numpara1"/>
        <w:numPr>
          <w:ilvl w:val="0"/>
          <w:numId w:val="0"/>
        </w:numPr>
        <w:spacing w:after="80" w:line="276" w:lineRule="auto"/>
        <w:ind w:left="851" w:hanging="851"/>
      </w:pPr>
    </w:p>
    <w:p w14:paraId="63DEB167" w14:textId="7148A4DE" w:rsidR="00D457FD" w:rsidRDefault="00D457FD" w:rsidP="00F61CDC">
      <w:pPr>
        <w:pStyle w:val="Numpara1"/>
        <w:numPr>
          <w:ilvl w:val="0"/>
          <w:numId w:val="0"/>
        </w:numPr>
        <w:spacing w:after="80" w:line="276" w:lineRule="auto"/>
        <w:ind w:left="851" w:hanging="851"/>
      </w:pPr>
    </w:p>
    <w:p w14:paraId="0AE9BA6F" w14:textId="6515FF6C" w:rsidR="00D457FD" w:rsidRDefault="00D457FD" w:rsidP="00F61CDC">
      <w:pPr>
        <w:pStyle w:val="Numpara1"/>
        <w:numPr>
          <w:ilvl w:val="0"/>
          <w:numId w:val="0"/>
        </w:numPr>
        <w:spacing w:after="80" w:line="276" w:lineRule="auto"/>
        <w:ind w:left="851" w:hanging="851"/>
      </w:pPr>
    </w:p>
    <w:p w14:paraId="17F4CF11" w14:textId="3042BEAA" w:rsidR="00D457FD" w:rsidRDefault="00D457FD" w:rsidP="00F61CDC">
      <w:pPr>
        <w:pStyle w:val="Numpara1"/>
        <w:numPr>
          <w:ilvl w:val="0"/>
          <w:numId w:val="0"/>
        </w:numPr>
        <w:spacing w:after="80" w:line="276" w:lineRule="auto"/>
        <w:ind w:left="851" w:hanging="851"/>
      </w:pPr>
    </w:p>
    <w:p w14:paraId="0B995089" w14:textId="54349B0E" w:rsidR="00D457FD" w:rsidRDefault="00D457FD" w:rsidP="00F61CDC">
      <w:pPr>
        <w:pStyle w:val="Numpara1"/>
        <w:numPr>
          <w:ilvl w:val="0"/>
          <w:numId w:val="0"/>
        </w:numPr>
        <w:spacing w:after="80" w:line="276" w:lineRule="auto"/>
        <w:ind w:left="851" w:hanging="851"/>
      </w:pPr>
    </w:p>
    <w:p w14:paraId="012D37F7" w14:textId="73420DB9" w:rsidR="00D457FD" w:rsidRDefault="00D457FD" w:rsidP="00F61CDC">
      <w:pPr>
        <w:pStyle w:val="Numpara1"/>
        <w:numPr>
          <w:ilvl w:val="0"/>
          <w:numId w:val="0"/>
        </w:numPr>
        <w:spacing w:after="80" w:line="276" w:lineRule="auto"/>
        <w:ind w:left="851" w:hanging="851"/>
      </w:pPr>
    </w:p>
    <w:p w14:paraId="48156453" w14:textId="3AC10392" w:rsidR="00D457FD" w:rsidRDefault="00D457FD" w:rsidP="00F61CDC">
      <w:pPr>
        <w:pStyle w:val="Numpara1"/>
        <w:numPr>
          <w:ilvl w:val="0"/>
          <w:numId w:val="0"/>
        </w:numPr>
        <w:spacing w:after="80" w:line="276" w:lineRule="auto"/>
        <w:ind w:left="851" w:hanging="851"/>
      </w:pPr>
    </w:p>
    <w:p w14:paraId="19B2DBFF" w14:textId="5054685E" w:rsidR="00D457FD" w:rsidRDefault="00D457FD" w:rsidP="00F61CDC">
      <w:pPr>
        <w:pStyle w:val="Numpara1"/>
        <w:numPr>
          <w:ilvl w:val="0"/>
          <w:numId w:val="0"/>
        </w:numPr>
        <w:spacing w:after="80" w:line="276" w:lineRule="auto"/>
        <w:ind w:left="851" w:hanging="851"/>
      </w:pPr>
    </w:p>
    <w:p w14:paraId="5134C134" w14:textId="3324047C" w:rsidR="00D457FD" w:rsidRDefault="00D457FD" w:rsidP="00F61CDC">
      <w:pPr>
        <w:pStyle w:val="Numpara1"/>
        <w:numPr>
          <w:ilvl w:val="0"/>
          <w:numId w:val="0"/>
        </w:numPr>
        <w:spacing w:after="80" w:line="276" w:lineRule="auto"/>
        <w:ind w:left="851" w:hanging="851"/>
      </w:pPr>
    </w:p>
    <w:p w14:paraId="07CCC9A4" w14:textId="09AE8BD9" w:rsidR="00D457FD" w:rsidRDefault="00D457FD" w:rsidP="00F61CDC">
      <w:pPr>
        <w:pStyle w:val="Numpara1"/>
        <w:numPr>
          <w:ilvl w:val="0"/>
          <w:numId w:val="0"/>
        </w:numPr>
        <w:spacing w:after="80" w:line="276" w:lineRule="auto"/>
        <w:ind w:left="851" w:hanging="851"/>
      </w:pPr>
    </w:p>
    <w:p w14:paraId="0837A7BA" w14:textId="4069AC43" w:rsidR="00D457FD" w:rsidRDefault="00D457FD" w:rsidP="00F61CDC">
      <w:pPr>
        <w:pStyle w:val="Numpara1"/>
        <w:numPr>
          <w:ilvl w:val="0"/>
          <w:numId w:val="0"/>
        </w:numPr>
        <w:spacing w:after="80" w:line="276" w:lineRule="auto"/>
        <w:ind w:left="851" w:hanging="851"/>
      </w:pPr>
    </w:p>
    <w:p w14:paraId="31025C95" w14:textId="77777777" w:rsidR="00D457FD" w:rsidRPr="00B95626" w:rsidRDefault="00D457FD" w:rsidP="00F61CDC">
      <w:pPr>
        <w:pStyle w:val="Numpara1"/>
        <w:numPr>
          <w:ilvl w:val="0"/>
          <w:numId w:val="0"/>
        </w:numPr>
        <w:spacing w:after="80" w:line="276" w:lineRule="auto"/>
        <w:ind w:left="851" w:hanging="851"/>
      </w:pPr>
    </w:p>
    <w:p w14:paraId="58A17D08" w14:textId="77777777" w:rsidR="00F87843" w:rsidRDefault="00F87843" w:rsidP="00F61CDC">
      <w:pPr>
        <w:pStyle w:val="MRCCHeading"/>
        <w:spacing w:after="80"/>
      </w:pPr>
    </w:p>
    <w:p w14:paraId="36BC6195" w14:textId="5F7AA931" w:rsidR="001E6858" w:rsidRPr="00F87843" w:rsidRDefault="001E6858" w:rsidP="00F61CDC">
      <w:pPr>
        <w:pStyle w:val="MRCCHeading"/>
        <w:spacing w:after="80"/>
        <w:jc w:val="center"/>
        <w:rPr>
          <w:color w:val="4CBAFF" w:themeColor="text2" w:themeTint="99"/>
          <w:sz w:val="36"/>
          <w:szCs w:val="36"/>
        </w:rPr>
      </w:pPr>
      <w:bookmarkStart w:id="56" w:name="_Toc111468061"/>
      <w:r w:rsidRPr="00F87843">
        <w:rPr>
          <w:color w:val="4CBAFF" w:themeColor="text2" w:themeTint="99"/>
          <w:sz w:val="36"/>
          <w:szCs w:val="36"/>
        </w:rPr>
        <w:lastRenderedPageBreak/>
        <w:t>Chapter 3 – Election of the Mayor</w:t>
      </w:r>
      <w:bookmarkEnd w:id="56"/>
    </w:p>
    <w:p w14:paraId="4977369C" w14:textId="4070D962" w:rsidR="001E6858" w:rsidRPr="009213E2" w:rsidRDefault="001E6858" w:rsidP="009213E2">
      <w:pPr>
        <w:pStyle w:val="Numpara1"/>
        <w:ind w:left="567" w:hanging="567"/>
        <w:rPr>
          <w:b/>
          <w:bCs/>
        </w:rPr>
      </w:pPr>
      <w:bookmarkStart w:id="57" w:name="_Toc45177194"/>
      <w:r w:rsidRPr="009213E2">
        <w:rPr>
          <w:b/>
          <w:bCs/>
        </w:rPr>
        <w:t xml:space="preserve">When is a </w:t>
      </w:r>
      <w:proofErr w:type="gramStart"/>
      <w:r w:rsidRPr="009213E2">
        <w:rPr>
          <w:b/>
          <w:bCs/>
        </w:rPr>
        <w:t>Mayor</w:t>
      </w:r>
      <w:proofErr w:type="gramEnd"/>
      <w:r w:rsidRPr="009213E2">
        <w:rPr>
          <w:b/>
          <w:bCs/>
        </w:rPr>
        <w:t xml:space="preserve"> to be Elected?</w:t>
      </w:r>
      <w:bookmarkEnd w:id="57"/>
    </w:p>
    <w:p w14:paraId="7D76E77E" w14:textId="77777777" w:rsidR="001E6858" w:rsidRPr="00F0073F" w:rsidRDefault="001E6858" w:rsidP="009213E2">
      <w:pPr>
        <w:pStyle w:val="MRCCBodyCopy"/>
        <w:numPr>
          <w:ilvl w:val="0"/>
          <w:numId w:val="119"/>
        </w:numPr>
        <w:ind w:left="1134"/>
        <w:jc w:val="both"/>
      </w:pPr>
      <w:r w:rsidRPr="00F0073F">
        <w:t>The Meeting to fill the vacancy of Mayor will be held:</w:t>
      </w:r>
    </w:p>
    <w:p w14:paraId="559BD165" w14:textId="77777777" w:rsidR="001E6858" w:rsidRPr="00F0073F" w:rsidRDefault="001E6858" w:rsidP="009213E2">
      <w:pPr>
        <w:pStyle w:val="MRCCBodyCopy"/>
        <w:numPr>
          <w:ilvl w:val="0"/>
          <w:numId w:val="120"/>
        </w:numPr>
        <w:ind w:left="1560"/>
        <w:jc w:val="both"/>
      </w:pPr>
      <w:r w:rsidRPr="00F0073F">
        <w:t>No later than one month after the date of a General Election held in accordance with Section 257 of the Act; or</w:t>
      </w:r>
    </w:p>
    <w:p w14:paraId="55BCFD03" w14:textId="77777777" w:rsidR="001E6858" w:rsidRPr="00F0073F" w:rsidRDefault="001E6858" w:rsidP="009213E2">
      <w:pPr>
        <w:pStyle w:val="MRCCBodyCopy"/>
        <w:numPr>
          <w:ilvl w:val="0"/>
          <w:numId w:val="120"/>
        </w:numPr>
        <w:ind w:left="1560"/>
        <w:jc w:val="both"/>
      </w:pPr>
      <w:r w:rsidRPr="00F0073F">
        <w:t>Within one month after any vacancy in the office of Mayor occurs.</w:t>
      </w:r>
    </w:p>
    <w:p w14:paraId="4E433674" w14:textId="77777777" w:rsidR="001E6858" w:rsidRPr="00F0073F" w:rsidRDefault="001E6858" w:rsidP="009213E2">
      <w:pPr>
        <w:pStyle w:val="MRCCBodyCopy"/>
        <w:numPr>
          <w:ilvl w:val="0"/>
          <w:numId w:val="119"/>
        </w:numPr>
        <w:ind w:left="1134"/>
        <w:jc w:val="both"/>
      </w:pPr>
      <w:r w:rsidRPr="00F0073F">
        <w:t xml:space="preserve">Before the election of the Mayor, Council must resolve whether the </w:t>
      </w:r>
      <w:proofErr w:type="gramStart"/>
      <w:r w:rsidRPr="00F0073F">
        <w:t>Mayor</w:t>
      </w:r>
      <w:proofErr w:type="gramEnd"/>
      <w:r w:rsidRPr="00F0073F">
        <w:t xml:space="preserve"> is to be elected for a 1 year or a 2 year term; </w:t>
      </w:r>
    </w:p>
    <w:p w14:paraId="038CDC3B" w14:textId="44783717" w:rsidR="001E6858" w:rsidRPr="00F0073F" w:rsidRDefault="001E6858" w:rsidP="009213E2">
      <w:pPr>
        <w:pStyle w:val="MRCCBodyCopy"/>
        <w:numPr>
          <w:ilvl w:val="0"/>
          <w:numId w:val="121"/>
        </w:numPr>
        <w:ind w:left="1560"/>
        <w:jc w:val="both"/>
      </w:pPr>
      <w:r w:rsidRPr="00F0073F">
        <w:t xml:space="preserve">If the Mayor is elected for a </w:t>
      </w:r>
      <w:r w:rsidR="0051536F" w:rsidRPr="00F0073F">
        <w:t>1-year</w:t>
      </w:r>
      <w:r w:rsidRPr="00F0073F">
        <w:t xml:space="preserve"> term, the next election of the </w:t>
      </w:r>
      <w:proofErr w:type="gramStart"/>
      <w:r w:rsidRPr="00F0073F">
        <w:t>Mayor</w:t>
      </w:r>
      <w:proofErr w:type="gramEnd"/>
      <w:r w:rsidRPr="00F0073F">
        <w:t xml:space="preserve"> must be held on a day to be determined by the Council, as close to the end of the 1 year term as is reasonably practicable.</w:t>
      </w:r>
    </w:p>
    <w:p w14:paraId="4DE97FFA" w14:textId="52E64698" w:rsidR="001E6858" w:rsidRPr="00F0073F" w:rsidRDefault="001E6858" w:rsidP="009213E2">
      <w:pPr>
        <w:pStyle w:val="MRCCBodyCopy"/>
        <w:numPr>
          <w:ilvl w:val="0"/>
          <w:numId w:val="121"/>
        </w:numPr>
        <w:ind w:left="1560"/>
        <w:jc w:val="both"/>
      </w:pPr>
      <w:r w:rsidRPr="00F0073F">
        <w:t xml:space="preserve">If the Mayor is elected for a </w:t>
      </w:r>
      <w:r w:rsidR="0051536F" w:rsidRPr="00F0073F">
        <w:t>2-year</w:t>
      </w:r>
      <w:r w:rsidRPr="00F0073F">
        <w:t xml:space="preserve"> term, the next election of the </w:t>
      </w:r>
      <w:proofErr w:type="gramStart"/>
      <w:r w:rsidRPr="00F0073F">
        <w:t>Mayor</w:t>
      </w:r>
      <w:proofErr w:type="gramEnd"/>
      <w:r w:rsidRPr="00F0073F">
        <w:t xml:space="preserve"> must be held on a day to be determined by the Council, as close to the end of the 2 year term as is reasonably practicable.</w:t>
      </w:r>
    </w:p>
    <w:p w14:paraId="11DF6AAC" w14:textId="77777777" w:rsidR="001E6858" w:rsidRPr="00F0073F" w:rsidRDefault="001E6858" w:rsidP="009213E2">
      <w:pPr>
        <w:pStyle w:val="MRCCBodyCopy"/>
        <w:numPr>
          <w:ilvl w:val="0"/>
          <w:numId w:val="119"/>
        </w:numPr>
        <w:ind w:left="1134"/>
        <w:jc w:val="both"/>
      </w:pPr>
      <w:r w:rsidRPr="00F0073F">
        <w:t>A Councillor elected to fill a vacancy in the office of Mayor (caused other than by the expiration of the elected term), will serve the remaining period of the previous Mayor’s term.</w:t>
      </w:r>
    </w:p>
    <w:p w14:paraId="430BFB96" w14:textId="77777777" w:rsidR="001E6858" w:rsidRPr="009213E2" w:rsidRDefault="001E6858" w:rsidP="009213E2">
      <w:pPr>
        <w:pStyle w:val="Numpara1"/>
        <w:ind w:left="567" w:hanging="567"/>
        <w:rPr>
          <w:b/>
          <w:bCs/>
        </w:rPr>
      </w:pPr>
      <w:bookmarkStart w:id="58" w:name="_Toc45177196"/>
      <w:r w:rsidRPr="009213E2">
        <w:rPr>
          <w:b/>
          <w:bCs/>
        </w:rPr>
        <w:t>Chief Executive Officer to Set Time and Date for Election of Mayor</w:t>
      </w:r>
    </w:p>
    <w:p w14:paraId="3DBF7EB0" w14:textId="0675EFFE" w:rsidR="001E6858" w:rsidRPr="00330041" w:rsidRDefault="001E6858" w:rsidP="009213E2">
      <w:pPr>
        <w:pStyle w:val="MRCCBodyCopy"/>
        <w:numPr>
          <w:ilvl w:val="0"/>
          <w:numId w:val="59"/>
        </w:numPr>
        <w:ind w:left="1134"/>
        <w:jc w:val="both"/>
      </w:pPr>
      <w:r w:rsidRPr="00330041">
        <w:t xml:space="preserve">The Chief Executive Officer will determine the most appropriate date and time for the Election of Mayor, except that the election of the </w:t>
      </w:r>
      <w:proofErr w:type="gramStart"/>
      <w:r w:rsidRPr="00330041">
        <w:t>Mayor</w:t>
      </w:r>
      <w:proofErr w:type="gramEnd"/>
      <w:r w:rsidRPr="00330041">
        <w:t xml:space="preserve"> must be held in accordance with sub-rule </w:t>
      </w:r>
      <w:r w:rsidR="00330041" w:rsidRPr="00330041">
        <w:t>10</w:t>
      </w:r>
      <w:r w:rsidRPr="00330041">
        <w:t>.</w:t>
      </w:r>
    </w:p>
    <w:p w14:paraId="766BED91" w14:textId="19D205EC" w:rsidR="001E6858" w:rsidRPr="009213E2" w:rsidRDefault="001E6858" w:rsidP="009213E2">
      <w:pPr>
        <w:pStyle w:val="Numpara1"/>
        <w:ind w:left="567" w:hanging="567"/>
        <w:rPr>
          <w:b/>
          <w:bCs/>
        </w:rPr>
      </w:pPr>
      <w:r w:rsidRPr="009213E2">
        <w:rPr>
          <w:b/>
          <w:bCs/>
        </w:rPr>
        <w:t>Role and Election of Deputy Mayor</w:t>
      </w:r>
      <w:bookmarkEnd w:id="58"/>
    </w:p>
    <w:p w14:paraId="2585C665" w14:textId="77777777" w:rsidR="001E6858" w:rsidRPr="00F0073F" w:rsidRDefault="001E6858" w:rsidP="009213E2">
      <w:pPr>
        <w:pStyle w:val="MRCCBodyCopy"/>
        <w:numPr>
          <w:ilvl w:val="0"/>
          <w:numId w:val="153"/>
        </w:numPr>
        <w:ind w:left="1134"/>
        <w:jc w:val="both"/>
      </w:pPr>
      <w:r w:rsidRPr="00F0073F">
        <w:t xml:space="preserve">At the Council Meeting at which the </w:t>
      </w:r>
      <w:proofErr w:type="gramStart"/>
      <w:r w:rsidRPr="00F0073F">
        <w:t>Mayor</w:t>
      </w:r>
      <w:proofErr w:type="gramEnd"/>
      <w:r w:rsidRPr="00F0073F">
        <w:t xml:space="preserve"> is to be elected, the Council may resolve to establish the position of Deputy Mayor and elect a Councillor to the position of Deputy Mayor.</w:t>
      </w:r>
    </w:p>
    <w:p w14:paraId="1818C7C4" w14:textId="77777777" w:rsidR="001E6858" w:rsidRPr="00F0073F" w:rsidRDefault="001E6858" w:rsidP="009213E2">
      <w:pPr>
        <w:pStyle w:val="MRCCBodyCopy"/>
        <w:numPr>
          <w:ilvl w:val="0"/>
          <w:numId w:val="153"/>
        </w:numPr>
        <w:ind w:left="1134"/>
        <w:jc w:val="both"/>
      </w:pPr>
      <w:r w:rsidRPr="00F0073F">
        <w:t>If the Mayor is not in attendance at a Council Meeting the Deputy Mayor must take the Chair.</w:t>
      </w:r>
    </w:p>
    <w:p w14:paraId="09B47117" w14:textId="77777777" w:rsidR="001E6858" w:rsidRPr="00F0073F" w:rsidRDefault="001E6858" w:rsidP="009213E2">
      <w:pPr>
        <w:pStyle w:val="MRCCBodyCopy"/>
        <w:numPr>
          <w:ilvl w:val="0"/>
          <w:numId w:val="153"/>
        </w:numPr>
        <w:ind w:left="1134"/>
        <w:jc w:val="both"/>
      </w:pPr>
      <w:r w:rsidRPr="00F0073F">
        <w:t xml:space="preserve">The term of a Deputy Mayor is identical to the term of the </w:t>
      </w:r>
      <w:proofErr w:type="gramStart"/>
      <w:r w:rsidRPr="00F0073F">
        <w:t>Mayor</w:t>
      </w:r>
      <w:proofErr w:type="gramEnd"/>
      <w:r w:rsidRPr="00F0073F">
        <w:t xml:space="preserve"> as resolved by Council.</w:t>
      </w:r>
    </w:p>
    <w:p w14:paraId="6A632C63" w14:textId="77777777" w:rsidR="001E6858" w:rsidRPr="00F0073F" w:rsidRDefault="001E6858" w:rsidP="009213E2">
      <w:pPr>
        <w:pStyle w:val="MRCCBodyCopy"/>
        <w:numPr>
          <w:ilvl w:val="0"/>
          <w:numId w:val="153"/>
        </w:numPr>
        <w:ind w:left="1134"/>
        <w:jc w:val="both"/>
      </w:pPr>
      <w:r w:rsidRPr="00F0073F">
        <w:t>If the Council has not resolved to establish the position of Deputy Mayor, any provisions in this these Governance Rules relating to the Deputy Mayor have no effect.</w:t>
      </w:r>
    </w:p>
    <w:p w14:paraId="79AAB22B" w14:textId="77777777" w:rsidR="001E6858" w:rsidRPr="009213E2" w:rsidRDefault="001E6858" w:rsidP="009213E2">
      <w:pPr>
        <w:pStyle w:val="Numpara1"/>
        <w:ind w:left="567" w:hanging="567"/>
        <w:rPr>
          <w:b/>
          <w:bCs/>
        </w:rPr>
      </w:pPr>
      <w:bookmarkStart w:id="59" w:name="_Toc45177199"/>
      <w:r w:rsidRPr="009213E2">
        <w:rPr>
          <w:b/>
          <w:bCs/>
        </w:rPr>
        <w:t>Method of Voting</w:t>
      </w:r>
    </w:p>
    <w:p w14:paraId="24822484" w14:textId="77777777" w:rsidR="001E6858" w:rsidRDefault="001E6858" w:rsidP="009213E2">
      <w:pPr>
        <w:pStyle w:val="MRCCBodyCopy"/>
        <w:numPr>
          <w:ilvl w:val="0"/>
          <w:numId w:val="60"/>
        </w:numPr>
        <w:ind w:left="1134"/>
        <w:jc w:val="both"/>
      </w:pPr>
      <w:r>
        <w:t>The election of the Mayor and Deputy Mayor must be carried out by a show of hands</w:t>
      </w:r>
      <w:r w:rsidRPr="00F0073F">
        <w:t>.</w:t>
      </w:r>
    </w:p>
    <w:p w14:paraId="2FBFB066" w14:textId="77777777" w:rsidR="001E6858" w:rsidRPr="009213E2" w:rsidRDefault="001E6858" w:rsidP="009213E2">
      <w:pPr>
        <w:pStyle w:val="Numpara1"/>
        <w:ind w:left="567" w:hanging="567"/>
        <w:rPr>
          <w:b/>
          <w:bCs/>
        </w:rPr>
      </w:pPr>
      <w:bookmarkStart w:id="60" w:name="_Toc45177198"/>
      <w:r w:rsidRPr="009213E2">
        <w:rPr>
          <w:b/>
          <w:bCs/>
        </w:rPr>
        <w:t>Determining the Election of Mayor / Deputy Mayor</w:t>
      </w:r>
      <w:bookmarkEnd w:id="60"/>
    </w:p>
    <w:p w14:paraId="67DF07BA" w14:textId="77777777" w:rsidR="001E6858" w:rsidRPr="00F0073F" w:rsidRDefault="001E6858" w:rsidP="009213E2">
      <w:pPr>
        <w:pStyle w:val="MRCCBodyCopy"/>
        <w:numPr>
          <w:ilvl w:val="0"/>
          <w:numId w:val="145"/>
        </w:numPr>
        <w:ind w:left="1134"/>
        <w:jc w:val="both"/>
      </w:pPr>
      <w:r w:rsidRPr="00F0073F">
        <w:t xml:space="preserve">The Chief Executive Officer must preside during the election of the </w:t>
      </w:r>
      <w:proofErr w:type="gramStart"/>
      <w:r w:rsidRPr="00F0073F">
        <w:t>Mayor</w:t>
      </w:r>
      <w:proofErr w:type="gramEnd"/>
      <w:r w:rsidRPr="00F0073F">
        <w:t>.</w:t>
      </w:r>
    </w:p>
    <w:p w14:paraId="72386021" w14:textId="77777777" w:rsidR="001E6858" w:rsidRPr="00F0073F" w:rsidRDefault="001E6858" w:rsidP="009213E2">
      <w:pPr>
        <w:pStyle w:val="MRCCBodyCopy"/>
        <w:numPr>
          <w:ilvl w:val="0"/>
          <w:numId w:val="145"/>
        </w:numPr>
        <w:ind w:left="1134"/>
        <w:jc w:val="both"/>
      </w:pPr>
      <w:r w:rsidRPr="00F0073F">
        <w:t>The Chief Executive Officer must invite nominations for the office of Mayor and confirm acceptance of the nomination with the nominee.</w:t>
      </w:r>
    </w:p>
    <w:p w14:paraId="77CCD1F6" w14:textId="77777777" w:rsidR="001E6858" w:rsidRDefault="001E6858" w:rsidP="009213E2">
      <w:pPr>
        <w:pStyle w:val="MRCCBodyCopy"/>
        <w:numPr>
          <w:ilvl w:val="0"/>
          <w:numId w:val="145"/>
        </w:numPr>
        <w:ind w:left="1134"/>
        <w:jc w:val="both"/>
      </w:pPr>
      <w:r w:rsidRPr="00F0073F">
        <w:t>Any Councillor is eligible for election or re-election to the office of Mayor.</w:t>
      </w:r>
    </w:p>
    <w:p w14:paraId="079FD3DD" w14:textId="77777777" w:rsidR="001E6858" w:rsidRDefault="001E6858" w:rsidP="009213E2">
      <w:pPr>
        <w:pStyle w:val="MRCCBodyCopy"/>
        <w:numPr>
          <w:ilvl w:val="0"/>
          <w:numId w:val="145"/>
        </w:numPr>
        <w:ind w:left="1134"/>
        <w:jc w:val="both"/>
      </w:pPr>
      <w:r>
        <w:t>All candidates must be moved and seconded.</w:t>
      </w:r>
    </w:p>
    <w:p w14:paraId="198F84C1" w14:textId="77777777" w:rsidR="001E6858" w:rsidRPr="00F0073F" w:rsidRDefault="001E6858" w:rsidP="009213E2">
      <w:pPr>
        <w:pStyle w:val="MRCCBodyCopy"/>
        <w:numPr>
          <w:ilvl w:val="0"/>
          <w:numId w:val="145"/>
        </w:numPr>
        <w:ind w:left="1134"/>
        <w:jc w:val="both"/>
      </w:pPr>
      <w:r>
        <w:t>The election of Mayor will be carried out by a show of hands.</w:t>
      </w:r>
    </w:p>
    <w:p w14:paraId="31E48DD2" w14:textId="77777777" w:rsidR="001E6858" w:rsidRPr="00F0073F" w:rsidRDefault="001E6858" w:rsidP="009213E2">
      <w:pPr>
        <w:pStyle w:val="MRCCBodyCopy"/>
        <w:numPr>
          <w:ilvl w:val="0"/>
          <w:numId w:val="145"/>
        </w:numPr>
        <w:ind w:left="1134"/>
        <w:jc w:val="both"/>
      </w:pPr>
      <w:r w:rsidRPr="00F0073F">
        <w:t>All Councillors shall vote once for the candidate of their choice.</w:t>
      </w:r>
    </w:p>
    <w:p w14:paraId="28BE0FDA" w14:textId="154D0E02" w:rsidR="001E6858" w:rsidRPr="00F2451C" w:rsidRDefault="001E6858" w:rsidP="009213E2">
      <w:pPr>
        <w:pStyle w:val="MRCCBodyCopy"/>
        <w:numPr>
          <w:ilvl w:val="0"/>
          <w:numId w:val="145"/>
        </w:numPr>
        <w:ind w:left="1134"/>
        <w:jc w:val="both"/>
      </w:pPr>
      <w:r w:rsidRPr="00F0073F">
        <w:t>Candidates will be voted for in the order of nominations received.</w:t>
      </w:r>
    </w:p>
    <w:p w14:paraId="1E72F5F0" w14:textId="77777777" w:rsidR="001E6858" w:rsidRPr="00F0073F" w:rsidRDefault="001E6858" w:rsidP="009213E2">
      <w:pPr>
        <w:pStyle w:val="MRCCBodyCopy"/>
        <w:numPr>
          <w:ilvl w:val="0"/>
          <w:numId w:val="145"/>
        </w:numPr>
        <w:ind w:left="1134"/>
        <w:jc w:val="both"/>
      </w:pPr>
      <w:r w:rsidRPr="00F0073F">
        <w:lastRenderedPageBreak/>
        <w:t xml:space="preserve">Where in an election for </w:t>
      </w:r>
      <w:proofErr w:type="gramStart"/>
      <w:r w:rsidRPr="00F0073F">
        <w:t>the Mayor:</w:t>
      </w:r>
      <w:proofErr w:type="gramEnd"/>
    </w:p>
    <w:p w14:paraId="3B51C690" w14:textId="77777777" w:rsidR="001E6858" w:rsidRPr="00F0073F" w:rsidRDefault="001E6858" w:rsidP="009213E2">
      <w:pPr>
        <w:pStyle w:val="MRCCBodyCopy"/>
        <w:numPr>
          <w:ilvl w:val="0"/>
          <w:numId w:val="146"/>
        </w:numPr>
        <w:ind w:left="1560"/>
        <w:jc w:val="both"/>
      </w:pPr>
      <w:r w:rsidRPr="00F0073F">
        <w:t xml:space="preserve">only one candidate has been nominated, that candidate must be declared </w:t>
      </w:r>
      <w:proofErr w:type="gramStart"/>
      <w:r w:rsidRPr="00F0073F">
        <w:t>elected;</w:t>
      </w:r>
      <w:proofErr w:type="gramEnd"/>
    </w:p>
    <w:p w14:paraId="4B3B5C00" w14:textId="77777777" w:rsidR="001E6858" w:rsidRDefault="001E6858" w:rsidP="009213E2">
      <w:pPr>
        <w:pStyle w:val="MRCCBodyCopy"/>
        <w:numPr>
          <w:ilvl w:val="0"/>
          <w:numId w:val="146"/>
        </w:numPr>
        <w:ind w:left="1560"/>
        <w:jc w:val="both"/>
      </w:pPr>
      <w:r>
        <w:t>when more than one</w:t>
      </w:r>
      <w:r w:rsidRPr="00F0073F">
        <w:t xml:space="preserve"> </w:t>
      </w:r>
      <w:proofErr w:type="gramStart"/>
      <w:r w:rsidRPr="00F0073F">
        <w:t>candidates</w:t>
      </w:r>
      <w:proofErr w:type="gramEnd"/>
      <w:r w:rsidRPr="00F0073F">
        <w:t xml:space="preserve"> are nominated, the Councillor with the </w:t>
      </w:r>
      <w:r>
        <w:t xml:space="preserve">absolute </w:t>
      </w:r>
      <w:r w:rsidRPr="00F0073F">
        <w:t>majority of votes cast will be declared elected;</w:t>
      </w:r>
    </w:p>
    <w:p w14:paraId="3F455619" w14:textId="77777777" w:rsidR="001E6858" w:rsidRPr="00024671" w:rsidRDefault="001E6858" w:rsidP="009213E2">
      <w:pPr>
        <w:pStyle w:val="ListParagraph"/>
        <w:numPr>
          <w:ilvl w:val="0"/>
          <w:numId w:val="146"/>
        </w:numPr>
        <w:spacing w:after="80" w:line="276" w:lineRule="auto"/>
        <w:ind w:left="1560"/>
        <w:jc w:val="both"/>
        <w:rPr>
          <w:rFonts w:asciiTheme="majorHAnsi" w:eastAsiaTheme="minorHAnsi" w:hAnsiTheme="majorHAnsi" w:cs="Arial"/>
          <w:sz w:val="20"/>
          <w:szCs w:val="20"/>
          <w:lang w:val="en-AU"/>
        </w:rPr>
      </w:pPr>
      <w:r w:rsidRPr="00024671">
        <w:rPr>
          <w:rFonts w:asciiTheme="majorHAnsi" w:eastAsiaTheme="minorHAnsi" w:hAnsiTheme="majorHAnsi" w:cs="Arial"/>
          <w:sz w:val="20"/>
          <w:szCs w:val="20"/>
          <w:lang w:val="en-AU"/>
        </w:rPr>
        <w:t xml:space="preserve">in the event that no candidate receives an absolute majority of votes, and it is not resolved to conduct a new election at a later date and time, the candidate with the fewest number of votes must be declared to be </w:t>
      </w:r>
      <w:proofErr w:type="gramStart"/>
      <w:r w:rsidRPr="00024671">
        <w:rPr>
          <w:rFonts w:asciiTheme="majorHAnsi" w:eastAsiaTheme="minorHAnsi" w:hAnsiTheme="majorHAnsi" w:cs="Arial"/>
          <w:sz w:val="20"/>
          <w:szCs w:val="20"/>
          <w:lang w:val="en-AU"/>
        </w:rPr>
        <w:t>an</w:t>
      </w:r>
      <w:proofErr w:type="gramEnd"/>
      <w:r w:rsidRPr="00024671">
        <w:rPr>
          <w:rFonts w:asciiTheme="majorHAnsi" w:eastAsiaTheme="minorHAnsi" w:hAnsiTheme="majorHAnsi" w:cs="Arial"/>
          <w:sz w:val="20"/>
          <w:szCs w:val="20"/>
          <w:lang w:val="en-AU"/>
        </w:rPr>
        <w:t xml:space="preserve"> defeated candidate.  The Councillors present at the meeting must then vote for one of the remaining </w:t>
      </w:r>
      <w:proofErr w:type="gramStart"/>
      <w:r w:rsidRPr="00024671">
        <w:rPr>
          <w:rFonts w:asciiTheme="majorHAnsi" w:eastAsiaTheme="minorHAnsi" w:hAnsiTheme="majorHAnsi" w:cs="Arial"/>
          <w:sz w:val="20"/>
          <w:szCs w:val="20"/>
          <w:lang w:val="en-AU"/>
        </w:rPr>
        <w:t>candidates;</w:t>
      </w:r>
      <w:proofErr w:type="gramEnd"/>
    </w:p>
    <w:p w14:paraId="6204DEB6" w14:textId="77777777" w:rsidR="001E6858" w:rsidRPr="00024671" w:rsidRDefault="001E6858" w:rsidP="009213E2">
      <w:pPr>
        <w:pStyle w:val="ListParagraph"/>
        <w:numPr>
          <w:ilvl w:val="0"/>
          <w:numId w:val="146"/>
        </w:numPr>
        <w:spacing w:after="80" w:line="276" w:lineRule="auto"/>
        <w:ind w:left="1560"/>
        <w:jc w:val="both"/>
        <w:rPr>
          <w:rFonts w:asciiTheme="majorHAnsi" w:eastAsiaTheme="minorHAnsi" w:hAnsiTheme="majorHAnsi" w:cs="Arial"/>
          <w:sz w:val="20"/>
          <w:szCs w:val="20"/>
          <w:lang w:val="en-AU"/>
        </w:rPr>
      </w:pPr>
      <w:r w:rsidRPr="00024671">
        <w:rPr>
          <w:rFonts w:asciiTheme="majorHAnsi" w:eastAsiaTheme="minorHAnsi" w:hAnsiTheme="majorHAnsi" w:cs="Arial"/>
          <w:sz w:val="20"/>
          <w:szCs w:val="20"/>
          <w:lang w:val="en-AU"/>
        </w:rPr>
        <w:t>if one of the remaining candidates receives an absolute majority of the votes, he or she is duly elected.  If none of the remaining candidates receives an absolute majority of the votes, the process of declaring the candidates with the fewest number of votes a defeated candidate and voting for the remaining candidates must be repeated until one of the candidates receives an absolute majority of the votes.  That candidate must then be declared to have been duly elected.</w:t>
      </w:r>
    </w:p>
    <w:p w14:paraId="6FE0DFF4" w14:textId="77777777" w:rsidR="001E6858" w:rsidRPr="00024671" w:rsidRDefault="001E6858" w:rsidP="009213E2">
      <w:pPr>
        <w:pStyle w:val="ListParagraph"/>
        <w:numPr>
          <w:ilvl w:val="0"/>
          <w:numId w:val="146"/>
        </w:numPr>
        <w:spacing w:after="80" w:line="276" w:lineRule="auto"/>
        <w:ind w:left="1560"/>
        <w:jc w:val="both"/>
        <w:rPr>
          <w:rFonts w:asciiTheme="majorHAnsi" w:eastAsiaTheme="minorHAnsi" w:hAnsiTheme="majorHAnsi" w:cs="Arial"/>
          <w:sz w:val="20"/>
          <w:szCs w:val="20"/>
          <w:lang w:val="en-AU"/>
        </w:rPr>
      </w:pPr>
      <w:r w:rsidRPr="00024671">
        <w:rPr>
          <w:rFonts w:asciiTheme="majorHAnsi" w:eastAsiaTheme="minorHAnsi" w:hAnsiTheme="majorHAnsi" w:cs="Arial"/>
          <w:sz w:val="20"/>
          <w:szCs w:val="20"/>
          <w:lang w:val="en-AU"/>
        </w:rPr>
        <w:t xml:space="preserve">where there are three or more nominations and all votes cast are equally divided between the candidates, the Council may resolve to conduct a new election at a later specified time and </w:t>
      </w:r>
      <w:proofErr w:type="gramStart"/>
      <w:r w:rsidRPr="00024671">
        <w:rPr>
          <w:rFonts w:asciiTheme="majorHAnsi" w:eastAsiaTheme="minorHAnsi" w:hAnsiTheme="majorHAnsi" w:cs="Arial"/>
          <w:sz w:val="20"/>
          <w:szCs w:val="20"/>
          <w:lang w:val="en-AU"/>
        </w:rPr>
        <w:t>date;</w:t>
      </w:r>
      <w:proofErr w:type="gramEnd"/>
      <w:r w:rsidRPr="00024671">
        <w:rPr>
          <w:rFonts w:asciiTheme="majorHAnsi" w:eastAsiaTheme="minorHAnsi" w:hAnsiTheme="majorHAnsi" w:cs="Arial"/>
          <w:sz w:val="20"/>
          <w:szCs w:val="20"/>
          <w:lang w:val="en-AU"/>
        </w:rPr>
        <w:t xml:space="preserve"> </w:t>
      </w:r>
    </w:p>
    <w:p w14:paraId="20FC8CCD" w14:textId="77777777" w:rsidR="001E6858" w:rsidRPr="00F0073F" w:rsidRDefault="001E6858" w:rsidP="009213E2">
      <w:pPr>
        <w:pStyle w:val="MRCCBodyCopy"/>
        <w:numPr>
          <w:ilvl w:val="0"/>
          <w:numId w:val="145"/>
        </w:numPr>
        <w:ind w:left="1134"/>
        <w:jc w:val="both"/>
      </w:pPr>
      <w:r w:rsidRPr="00F0073F">
        <w:t>If there is a vacancy in the Office of Mayor or the Mayor is absent, incapable of acting, or refusing to act, unless a Deputy Mayor has been elected, the Council must resolve to appoint one of the Councillors to be the acting Mayor.</w:t>
      </w:r>
    </w:p>
    <w:p w14:paraId="13B26360" w14:textId="77777777" w:rsidR="001E6858" w:rsidRPr="00F0073F" w:rsidRDefault="001E6858" w:rsidP="009213E2">
      <w:pPr>
        <w:pStyle w:val="MRCCBodyCopy"/>
        <w:numPr>
          <w:ilvl w:val="0"/>
          <w:numId w:val="145"/>
        </w:numPr>
        <w:ind w:left="1134"/>
        <w:jc w:val="both"/>
      </w:pPr>
      <w:r w:rsidRPr="00F0073F">
        <w:t xml:space="preserve">Any election by Council of a Deputy Mayor will follow the same procedure as that for an election of the </w:t>
      </w:r>
      <w:proofErr w:type="gramStart"/>
      <w:r w:rsidRPr="00F0073F">
        <w:t>Mayor</w:t>
      </w:r>
      <w:proofErr w:type="gramEnd"/>
      <w:r w:rsidRPr="00F0073F">
        <w:t>, however the Mayor will preside over such proceedings.</w:t>
      </w:r>
    </w:p>
    <w:p w14:paraId="3D9B179E" w14:textId="60041EC8" w:rsidR="001E6858" w:rsidRPr="009213E2" w:rsidRDefault="001E6858" w:rsidP="009213E2">
      <w:pPr>
        <w:pStyle w:val="Numpara1"/>
        <w:ind w:left="567" w:hanging="567"/>
        <w:rPr>
          <w:b/>
          <w:bCs/>
        </w:rPr>
      </w:pPr>
      <w:r w:rsidRPr="009213E2">
        <w:rPr>
          <w:b/>
          <w:bCs/>
        </w:rPr>
        <w:t>Ceremonial Mayoral Speech</w:t>
      </w:r>
      <w:bookmarkEnd w:id="59"/>
    </w:p>
    <w:p w14:paraId="01E5D5A7" w14:textId="77777777" w:rsidR="001E6858" w:rsidRPr="00F0073F" w:rsidRDefault="001E6858" w:rsidP="009213E2">
      <w:pPr>
        <w:pStyle w:val="MRCCBodyCopy"/>
        <w:numPr>
          <w:ilvl w:val="0"/>
          <w:numId w:val="147"/>
        </w:numPr>
        <w:ind w:left="1134"/>
        <w:jc w:val="both"/>
      </w:pPr>
      <w:r w:rsidRPr="00F0073F">
        <w:t xml:space="preserve">Upon being elected, the </w:t>
      </w:r>
      <w:proofErr w:type="gramStart"/>
      <w:r w:rsidRPr="00F0073F">
        <w:t>Mayor</w:t>
      </w:r>
      <w:proofErr w:type="gramEnd"/>
      <w:r w:rsidRPr="00F0073F">
        <w:t xml:space="preserve"> may make a ceremonial speech.</w:t>
      </w:r>
    </w:p>
    <w:p w14:paraId="6942258E" w14:textId="77777777" w:rsidR="001E6858" w:rsidRPr="00F0073F" w:rsidRDefault="001E6858" w:rsidP="009213E2">
      <w:pPr>
        <w:pStyle w:val="MRCCBodyCopy"/>
        <w:numPr>
          <w:ilvl w:val="0"/>
          <w:numId w:val="147"/>
        </w:numPr>
        <w:ind w:left="1134"/>
        <w:jc w:val="both"/>
      </w:pPr>
      <w:r w:rsidRPr="00F0073F">
        <w:t>The purpose of the ceremonial Mayoral speech is to outline priorities for the year ahead based on the adopted Council and Community Plan.</w:t>
      </w:r>
    </w:p>
    <w:p w14:paraId="29A7BA24" w14:textId="77777777" w:rsidR="001E6858" w:rsidRDefault="001E6858" w:rsidP="00F61CDC">
      <w:pPr>
        <w:pStyle w:val="MRCCBodyCopy"/>
        <w:jc w:val="both"/>
      </w:pPr>
    </w:p>
    <w:p w14:paraId="229CC3BB" w14:textId="77777777" w:rsidR="001E6858" w:rsidRPr="00F0073F" w:rsidRDefault="001E6858" w:rsidP="00F61CDC">
      <w:pPr>
        <w:pStyle w:val="MRCCBodyCopy"/>
        <w:jc w:val="both"/>
      </w:pPr>
    </w:p>
    <w:p w14:paraId="730DAFCD" w14:textId="77777777" w:rsidR="001E6858" w:rsidRPr="00F0073F" w:rsidRDefault="001E6858" w:rsidP="00F61CDC">
      <w:pPr>
        <w:pStyle w:val="MRCCHeading"/>
        <w:spacing w:after="80"/>
        <w:ind w:left="-142"/>
        <w:rPr>
          <w:color w:val="auto"/>
        </w:rPr>
      </w:pPr>
    </w:p>
    <w:p w14:paraId="6F1E47A0" w14:textId="77777777" w:rsidR="001E6858" w:rsidRPr="00F0073F" w:rsidRDefault="001E6858" w:rsidP="00F61CDC">
      <w:pPr>
        <w:spacing w:after="80" w:line="276" w:lineRule="auto"/>
        <w:rPr>
          <w:rFonts w:asciiTheme="majorHAnsi" w:eastAsiaTheme="minorHAnsi" w:hAnsiTheme="majorHAnsi" w:cs="Arial"/>
          <w:b/>
          <w:bCs/>
          <w:sz w:val="28"/>
          <w:szCs w:val="28"/>
          <w:lang w:val="en-AU"/>
        </w:rPr>
      </w:pPr>
      <w:r w:rsidRPr="00F0073F">
        <w:br w:type="page"/>
      </w:r>
    </w:p>
    <w:p w14:paraId="10E7EBCD" w14:textId="587F9DF8" w:rsidR="00603C67" w:rsidRDefault="001E6858" w:rsidP="00F61CDC">
      <w:pPr>
        <w:pStyle w:val="MRCCHeading"/>
        <w:spacing w:after="80"/>
      </w:pPr>
      <w:bookmarkStart w:id="61" w:name="_Toc111468062"/>
      <w:r>
        <w:lastRenderedPageBreak/>
        <w:t>Chapter 4 – Meeting Procedures</w:t>
      </w:r>
      <w:bookmarkEnd w:id="61"/>
    </w:p>
    <w:p w14:paraId="32DC2B34" w14:textId="7FC6BE39" w:rsidR="001E6858" w:rsidRPr="00603C67" w:rsidRDefault="001E6858" w:rsidP="00F61CDC">
      <w:pPr>
        <w:pStyle w:val="MRCCHeading"/>
        <w:spacing w:after="80"/>
      </w:pPr>
      <w:bookmarkStart w:id="62" w:name="_Toc111468063"/>
      <w:r>
        <w:t>Part 1 – Purpose of Meetings</w:t>
      </w:r>
      <w:bookmarkEnd w:id="62"/>
    </w:p>
    <w:p w14:paraId="15D2F83C" w14:textId="43E92985" w:rsidR="00603C67" w:rsidRPr="009213E2" w:rsidRDefault="00603C67" w:rsidP="009213E2">
      <w:pPr>
        <w:pStyle w:val="Numpara1"/>
        <w:ind w:left="567" w:hanging="567"/>
        <w:rPr>
          <w:b/>
          <w:bCs/>
        </w:rPr>
      </w:pPr>
      <w:r w:rsidRPr="009213E2">
        <w:rPr>
          <w:b/>
          <w:bCs/>
        </w:rPr>
        <w:t>Purpose of Council Meetings</w:t>
      </w:r>
    </w:p>
    <w:p w14:paraId="3F13A217" w14:textId="77777777" w:rsidR="00603C67" w:rsidRPr="00F0073F" w:rsidRDefault="00603C67" w:rsidP="009E5173">
      <w:pPr>
        <w:pStyle w:val="MRCCBodyCopy"/>
        <w:numPr>
          <w:ilvl w:val="0"/>
          <w:numId w:val="10"/>
        </w:numPr>
        <w:ind w:left="1134"/>
        <w:jc w:val="both"/>
      </w:pPr>
      <w:r w:rsidRPr="00F0073F">
        <w:t>Council holds scheduled Meetings and, when required, Unscheduled Meetings to conduct the business of Council.</w:t>
      </w:r>
    </w:p>
    <w:p w14:paraId="6F3E102A" w14:textId="77777777" w:rsidR="00603C67" w:rsidRPr="00F0073F" w:rsidRDefault="00603C67" w:rsidP="009E5173">
      <w:pPr>
        <w:pStyle w:val="MRCCBodyCopy"/>
        <w:numPr>
          <w:ilvl w:val="0"/>
          <w:numId w:val="10"/>
        </w:numPr>
        <w:ind w:left="1134"/>
        <w:jc w:val="both"/>
      </w:pPr>
      <w:r w:rsidRPr="00F0073F">
        <w:t xml:space="preserve">Council is committed to transparency in decision making and in accordance with the Act, Council and Delegated Committee Meetings are open to the public and the community </w:t>
      </w:r>
      <w:proofErr w:type="gramStart"/>
      <w:r w:rsidRPr="00F0073F">
        <w:t>are able to</w:t>
      </w:r>
      <w:proofErr w:type="gramEnd"/>
      <w:r w:rsidRPr="00F0073F">
        <w:t xml:space="preserve"> attend.</w:t>
      </w:r>
    </w:p>
    <w:p w14:paraId="3AFF03DC" w14:textId="77777777" w:rsidR="00603C67" w:rsidRPr="00F0073F" w:rsidRDefault="00603C67" w:rsidP="009E5173">
      <w:pPr>
        <w:pStyle w:val="MRCCBodyCopy"/>
        <w:numPr>
          <w:ilvl w:val="0"/>
          <w:numId w:val="10"/>
        </w:numPr>
        <w:ind w:left="1134"/>
        <w:jc w:val="both"/>
      </w:pPr>
      <w:r w:rsidRPr="00F0073F">
        <w:t xml:space="preserve">Council, or a Delegated Committee </w:t>
      </w:r>
      <w:proofErr w:type="gramStart"/>
      <w:r w:rsidRPr="00F0073F">
        <w:t>may</w:t>
      </w:r>
      <w:proofErr w:type="gramEnd"/>
      <w:r w:rsidRPr="00F0073F">
        <w:t xml:space="preserve"> however, resolve that its Meeting be closed to members of the public to discuss the following;</w:t>
      </w:r>
    </w:p>
    <w:p w14:paraId="6443D846" w14:textId="77777777" w:rsidR="00603C67" w:rsidRPr="00F0073F" w:rsidRDefault="00603C67" w:rsidP="009213E2">
      <w:pPr>
        <w:pStyle w:val="MRCCBodyCopy"/>
        <w:numPr>
          <w:ilvl w:val="0"/>
          <w:numId w:val="33"/>
        </w:numPr>
        <w:ind w:left="1560"/>
        <w:jc w:val="both"/>
      </w:pPr>
      <w:r w:rsidRPr="00F0073F">
        <w:t>Council business information that would prejudice the Council’s position in commercial negotiations if prematurely released; or</w:t>
      </w:r>
    </w:p>
    <w:p w14:paraId="19CCEEF7" w14:textId="77777777" w:rsidR="00603C67" w:rsidRPr="00F0073F" w:rsidRDefault="00603C67" w:rsidP="009213E2">
      <w:pPr>
        <w:pStyle w:val="MRCCBodyCopy"/>
        <w:numPr>
          <w:ilvl w:val="0"/>
          <w:numId w:val="33"/>
        </w:numPr>
        <w:ind w:left="1560"/>
        <w:jc w:val="both"/>
      </w:pPr>
      <w:r w:rsidRPr="00F0073F">
        <w:t>Security information, that if released is likely to endanger the security of Council property or the safety of any person; or</w:t>
      </w:r>
    </w:p>
    <w:p w14:paraId="65F84508" w14:textId="77777777" w:rsidR="00603C67" w:rsidRPr="00F0073F" w:rsidRDefault="00603C67" w:rsidP="009213E2">
      <w:pPr>
        <w:pStyle w:val="MRCCBodyCopy"/>
        <w:numPr>
          <w:ilvl w:val="0"/>
          <w:numId w:val="33"/>
        </w:numPr>
        <w:ind w:left="1560"/>
        <w:jc w:val="both"/>
      </w:pPr>
      <w:r w:rsidRPr="00F0073F">
        <w:t>Land use planning information that if prematurely released is likely to encourage speculation in land values; or</w:t>
      </w:r>
    </w:p>
    <w:p w14:paraId="007D32CE" w14:textId="77777777" w:rsidR="00603C67" w:rsidRPr="00F0073F" w:rsidRDefault="00603C67" w:rsidP="009213E2">
      <w:pPr>
        <w:pStyle w:val="MRCCBodyCopy"/>
        <w:numPr>
          <w:ilvl w:val="0"/>
          <w:numId w:val="33"/>
        </w:numPr>
        <w:ind w:left="1560"/>
        <w:jc w:val="both"/>
      </w:pPr>
      <w:r w:rsidRPr="00F0073F">
        <w:t>Law enforcement information which if released would be reasonably likely to prejudice the investigation into an alleged breach of the law or the fair trial or hearing of any person; or</w:t>
      </w:r>
    </w:p>
    <w:p w14:paraId="5E12B5B7" w14:textId="77777777" w:rsidR="00603C67" w:rsidRPr="00F0073F" w:rsidRDefault="00603C67" w:rsidP="009213E2">
      <w:pPr>
        <w:pStyle w:val="MRCCBodyCopy"/>
        <w:numPr>
          <w:ilvl w:val="0"/>
          <w:numId w:val="33"/>
        </w:numPr>
        <w:ind w:left="1560"/>
        <w:jc w:val="both"/>
      </w:pPr>
      <w:r w:rsidRPr="00F0073F">
        <w:t>Personal information, which if released would result in the unreasonable disclosure of information about any person or their personal affairs; or</w:t>
      </w:r>
    </w:p>
    <w:p w14:paraId="0ED2261F" w14:textId="77777777" w:rsidR="00603C67" w:rsidRPr="00F0073F" w:rsidRDefault="00603C67" w:rsidP="009213E2">
      <w:pPr>
        <w:pStyle w:val="MRCCBodyCopy"/>
        <w:numPr>
          <w:ilvl w:val="0"/>
          <w:numId w:val="33"/>
        </w:numPr>
        <w:ind w:left="1560"/>
        <w:jc w:val="both"/>
      </w:pPr>
      <w:r w:rsidRPr="00F0073F">
        <w:t>Private commercial information provided by a business, commercial or financial undertaking that-</w:t>
      </w:r>
    </w:p>
    <w:p w14:paraId="2F0D1CC6" w14:textId="77777777" w:rsidR="00603C67" w:rsidRPr="0023753A" w:rsidRDefault="00603C67" w:rsidP="009213E2">
      <w:pPr>
        <w:pStyle w:val="MRCCBodyCopy"/>
        <w:numPr>
          <w:ilvl w:val="1"/>
          <w:numId w:val="33"/>
        </w:numPr>
        <w:ind w:left="1985" w:hanging="306"/>
        <w:jc w:val="both"/>
      </w:pPr>
      <w:r w:rsidRPr="0023753A">
        <w:t>relates to trade secrets; or</w:t>
      </w:r>
    </w:p>
    <w:p w14:paraId="2515A389" w14:textId="77777777" w:rsidR="00603C67" w:rsidRPr="00F0073F" w:rsidRDefault="00603C67" w:rsidP="009213E2">
      <w:pPr>
        <w:pStyle w:val="MRCCBodyCopy"/>
        <w:numPr>
          <w:ilvl w:val="1"/>
          <w:numId w:val="33"/>
        </w:numPr>
        <w:ind w:left="1985" w:hanging="306"/>
        <w:jc w:val="both"/>
      </w:pPr>
      <w:r w:rsidRPr="0023753A">
        <w:t>if released would</w:t>
      </w:r>
      <w:r w:rsidRPr="00F0073F">
        <w:t xml:space="preserve"> unreasonably expose the business, commercial or financial undertaking to disadvantage; or</w:t>
      </w:r>
    </w:p>
    <w:p w14:paraId="4A2F7CCF" w14:textId="77777777" w:rsidR="00603C67" w:rsidRPr="00F0073F" w:rsidRDefault="00603C67" w:rsidP="009213E2">
      <w:pPr>
        <w:pStyle w:val="MRCCBodyCopy"/>
        <w:numPr>
          <w:ilvl w:val="0"/>
          <w:numId w:val="33"/>
        </w:numPr>
        <w:ind w:left="1560"/>
        <w:jc w:val="both"/>
      </w:pPr>
      <w:r w:rsidRPr="00F0073F">
        <w:t>Confidential Meeting information, being the records of Meetings closed to the public under Section 66(2)(a) of the Act; or</w:t>
      </w:r>
    </w:p>
    <w:p w14:paraId="1AD3FA54" w14:textId="77777777" w:rsidR="00603C67" w:rsidRPr="00F0073F" w:rsidRDefault="00603C67" w:rsidP="009213E2">
      <w:pPr>
        <w:pStyle w:val="MRCCBodyCopy"/>
        <w:numPr>
          <w:ilvl w:val="0"/>
          <w:numId w:val="33"/>
        </w:numPr>
        <w:ind w:left="1560"/>
        <w:jc w:val="both"/>
      </w:pPr>
      <w:r w:rsidRPr="00F0073F">
        <w:t>Internal arbitration information as specified in Section 145 of the Act; or</w:t>
      </w:r>
    </w:p>
    <w:p w14:paraId="513715EC" w14:textId="77777777" w:rsidR="00603C67" w:rsidRPr="00F0073F" w:rsidRDefault="00603C67" w:rsidP="009213E2">
      <w:pPr>
        <w:pStyle w:val="MRCCBodyCopy"/>
        <w:numPr>
          <w:ilvl w:val="0"/>
          <w:numId w:val="33"/>
        </w:numPr>
        <w:ind w:left="1560"/>
        <w:jc w:val="both"/>
      </w:pPr>
      <w:r w:rsidRPr="00F0073F">
        <w:t>Councillor Conduct Panel confidential information as specified in Section 169 of the Act; or</w:t>
      </w:r>
    </w:p>
    <w:p w14:paraId="4950DB6C" w14:textId="77777777" w:rsidR="00603C67" w:rsidRPr="00F0073F" w:rsidRDefault="00603C67" w:rsidP="009213E2">
      <w:pPr>
        <w:pStyle w:val="MRCCBodyCopy"/>
        <w:numPr>
          <w:ilvl w:val="0"/>
          <w:numId w:val="33"/>
        </w:numPr>
        <w:ind w:left="1560"/>
        <w:jc w:val="both"/>
      </w:pPr>
      <w:r w:rsidRPr="00F0073F">
        <w:t>Information prescribed by the regulations to be confidential information; or</w:t>
      </w:r>
    </w:p>
    <w:p w14:paraId="3DFE8C29" w14:textId="77777777" w:rsidR="00603C67" w:rsidRPr="00F0073F" w:rsidRDefault="00603C67" w:rsidP="009213E2">
      <w:pPr>
        <w:pStyle w:val="MRCCBodyCopy"/>
        <w:numPr>
          <w:ilvl w:val="0"/>
          <w:numId w:val="33"/>
        </w:numPr>
        <w:ind w:left="1560"/>
        <w:jc w:val="both"/>
      </w:pPr>
      <w:r w:rsidRPr="00F0073F">
        <w:t xml:space="preserve">Information that was confidential information for the purposes of Section 77 of the </w:t>
      </w:r>
      <w:r w:rsidRPr="00F0073F">
        <w:rPr>
          <w:i/>
        </w:rPr>
        <w:t>Local Government Act 1989.</w:t>
      </w:r>
    </w:p>
    <w:p w14:paraId="6953D723" w14:textId="77777777" w:rsidR="00603C67" w:rsidRPr="00F0073F" w:rsidRDefault="00603C67" w:rsidP="009213E2">
      <w:pPr>
        <w:pStyle w:val="MRCCBodyCopy"/>
        <w:numPr>
          <w:ilvl w:val="0"/>
          <w:numId w:val="10"/>
        </w:numPr>
        <w:ind w:left="1134"/>
        <w:jc w:val="both"/>
      </w:pPr>
      <w:r w:rsidRPr="00F0073F">
        <w:t>Council, or a Delegated Committee may also resolve that its Meeting be closed to members of the public:</w:t>
      </w:r>
    </w:p>
    <w:p w14:paraId="5071362D" w14:textId="77777777" w:rsidR="00603C67" w:rsidRPr="00F0073F" w:rsidRDefault="00603C67" w:rsidP="009213E2">
      <w:pPr>
        <w:pStyle w:val="MRCCBodyCopy"/>
        <w:numPr>
          <w:ilvl w:val="1"/>
          <w:numId w:val="10"/>
        </w:numPr>
        <w:ind w:left="1560" w:hanging="357"/>
        <w:jc w:val="both"/>
      </w:pPr>
      <w:r w:rsidRPr="00F0073F">
        <w:t>for security reasons; or</w:t>
      </w:r>
    </w:p>
    <w:p w14:paraId="22383BBC" w14:textId="77777777" w:rsidR="00603C67" w:rsidRPr="00F0073F" w:rsidRDefault="00603C67" w:rsidP="009213E2">
      <w:pPr>
        <w:pStyle w:val="MRCCBodyCopy"/>
        <w:numPr>
          <w:ilvl w:val="1"/>
          <w:numId w:val="10"/>
        </w:numPr>
        <w:ind w:left="1560" w:hanging="357"/>
        <w:jc w:val="both"/>
      </w:pPr>
      <w:r w:rsidRPr="00F0073F">
        <w:t>it is necessary to do so to enable the Meeting to proceed in an orderly manner.</w:t>
      </w:r>
    </w:p>
    <w:p w14:paraId="71EC3565" w14:textId="09350434" w:rsidR="00C93EFD" w:rsidRDefault="00603C67" w:rsidP="009E5173">
      <w:pPr>
        <w:pStyle w:val="MRCCBodyCopy"/>
        <w:numPr>
          <w:ilvl w:val="0"/>
          <w:numId w:val="10"/>
        </w:numPr>
        <w:ind w:left="1134"/>
        <w:jc w:val="both"/>
      </w:pPr>
      <w:r w:rsidRPr="00F0073F">
        <w:t xml:space="preserve">Where a Meeting is closed for the reasons specified in </w:t>
      </w:r>
      <w:r w:rsidRPr="00330041">
        <w:t xml:space="preserve">sub-rule </w:t>
      </w:r>
      <w:r w:rsidR="00330041" w:rsidRPr="00330041">
        <w:t>16</w:t>
      </w:r>
      <w:r w:rsidRPr="00330041">
        <w:t>(d)(</w:t>
      </w:r>
      <w:proofErr w:type="spellStart"/>
      <w:r w:rsidRPr="00330041">
        <w:t>i</w:t>
      </w:r>
      <w:proofErr w:type="spellEnd"/>
      <w:r w:rsidRPr="00330041">
        <w:t>) or (ii),</w:t>
      </w:r>
      <w:r w:rsidRPr="00F0073F">
        <w:t xml:space="preserve"> the proceedings of the Meeting must be able to be viewed by members of the public on the internet or on closed circuit television as the Meeting is being held.</w:t>
      </w:r>
    </w:p>
    <w:p w14:paraId="122EBF90" w14:textId="34D6DE6D" w:rsidR="00C93EFD" w:rsidRPr="009213E2" w:rsidRDefault="003212C9" w:rsidP="009213E2">
      <w:pPr>
        <w:pStyle w:val="Numpara1"/>
        <w:ind w:left="567" w:hanging="567"/>
        <w:rPr>
          <w:b/>
          <w:bCs/>
        </w:rPr>
      </w:pPr>
      <w:r w:rsidRPr="009213E2">
        <w:rPr>
          <w:b/>
          <w:bCs/>
        </w:rPr>
        <w:lastRenderedPageBreak/>
        <w:t xml:space="preserve">Council </w:t>
      </w:r>
      <w:r w:rsidR="00C93EFD" w:rsidRPr="009213E2">
        <w:rPr>
          <w:b/>
          <w:bCs/>
        </w:rPr>
        <w:t>Meetings Conducted Remotely</w:t>
      </w:r>
    </w:p>
    <w:p w14:paraId="6FF2AE50" w14:textId="0B9E7F0C" w:rsidR="003212C9" w:rsidRDefault="003212C9" w:rsidP="009213E2">
      <w:pPr>
        <w:pStyle w:val="Numpara2"/>
        <w:ind w:left="1134"/>
      </w:pPr>
      <w:r w:rsidRPr="003212C9">
        <w:t xml:space="preserve">Where a Councillor attends a Council meeting conducted remotely by electronic means of communication, the Councillor must be able to: </w:t>
      </w:r>
    </w:p>
    <w:p w14:paraId="57FF77A2" w14:textId="5A7C9B0B" w:rsidR="00C93EFD" w:rsidRDefault="003212C9" w:rsidP="009213E2">
      <w:pPr>
        <w:pStyle w:val="MRCCBodyCopy"/>
        <w:numPr>
          <w:ilvl w:val="1"/>
          <w:numId w:val="10"/>
        </w:numPr>
        <w:ind w:left="1560"/>
        <w:jc w:val="both"/>
      </w:pPr>
      <w:r w:rsidRPr="003212C9">
        <w:t>hear the proceedings of the Council meeting</w:t>
      </w:r>
      <w:r w:rsidR="00C93EFD">
        <w:t>; and</w:t>
      </w:r>
    </w:p>
    <w:p w14:paraId="38A25B8D" w14:textId="2768F062" w:rsidR="003212C9" w:rsidRDefault="003212C9" w:rsidP="009213E2">
      <w:pPr>
        <w:pStyle w:val="MRCCBodyCopy"/>
        <w:numPr>
          <w:ilvl w:val="1"/>
          <w:numId w:val="10"/>
        </w:numPr>
        <w:ind w:left="1560"/>
        <w:jc w:val="both"/>
      </w:pPr>
      <w:r>
        <w:t xml:space="preserve">see all </w:t>
      </w:r>
      <w:r w:rsidRPr="003212C9">
        <w:t xml:space="preserve">Councillors and members of Council staff also attending the Council meeting, at least while the Councillor or member of Council staff is </w:t>
      </w:r>
      <w:r>
        <w:t>speaking; and</w:t>
      </w:r>
    </w:p>
    <w:p w14:paraId="7FDAAE46" w14:textId="23ADBDD2" w:rsidR="00243D17" w:rsidRDefault="00243D17" w:rsidP="009213E2">
      <w:pPr>
        <w:pStyle w:val="MRCCBodyCopy"/>
        <w:numPr>
          <w:ilvl w:val="1"/>
          <w:numId w:val="10"/>
        </w:numPr>
        <w:ind w:left="1560"/>
        <w:jc w:val="both"/>
      </w:pPr>
      <w:r w:rsidRPr="00243D17">
        <w:t>be seen by all time by all Councillors, members of Council staff and members of the public also attending the Council meeting; and</w:t>
      </w:r>
    </w:p>
    <w:p w14:paraId="50131307" w14:textId="5F0850B6" w:rsidR="003212C9" w:rsidRDefault="003212C9" w:rsidP="00623575">
      <w:pPr>
        <w:pStyle w:val="MRCCBodyCopy"/>
        <w:numPr>
          <w:ilvl w:val="1"/>
          <w:numId w:val="10"/>
        </w:numPr>
        <w:ind w:left="1560"/>
        <w:jc w:val="both"/>
      </w:pPr>
      <w:r>
        <w:t>be heard when they speak</w:t>
      </w:r>
      <w:r w:rsidR="00A002AC">
        <w:t>; and</w:t>
      </w:r>
    </w:p>
    <w:p w14:paraId="1E28440E" w14:textId="5387B971" w:rsidR="00A002AC" w:rsidRDefault="00A002AC" w:rsidP="009213E2">
      <w:pPr>
        <w:pStyle w:val="MRCCBodyCopy"/>
        <w:numPr>
          <w:ilvl w:val="1"/>
          <w:numId w:val="10"/>
        </w:numPr>
        <w:ind w:left="1560"/>
        <w:jc w:val="both"/>
      </w:pPr>
      <w:r>
        <w:t xml:space="preserve">ensure their remote environment is sufficiently private </w:t>
      </w:r>
      <w:r w:rsidRPr="00A002AC">
        <w:t>for a</w:t>
      </w:r>
      <w:r>
        <w:t>ny</w:t>
      </w:r>
      <w:r w:rsidRPr="00A002AC">
        <w:t xml:space="preserve"> resolution</w:t>
      </w:r>
      <w:r>
        <w:t>s</w:t>
      </w:r>
      <w:r w:rsidRPr="00A002AC">
        <w:t xml:space="preserve"> of Council made under sub-rule 16 (c)</w:t>
      </w:r>
    </w:p>
    <w:p w14:paraId="1ECF7F72" w14:textId="4FCAE2DE" w:rsidR="00243D17" w:rsidRDefault="00243D17" w:rsidP="009213E2">
      <w:pPr>
        <w:pStyle w:val="Numpara2"/>
        <w:ind w:left="1134"/>
      </w:pPr>
      <w:r w:rsidRPr="00243D17">
        <w:t xml:space="preserve">If the conditions of sub-rule </w:t>
      </w:r>
      <w:r w:rsidR="0023753A">
        <w:t>17</w:t>
      </w:r>
      <w:r>
        <w:t xml:space="preserve"> </w:t>
      </w:r>
      <w:r w:rsidR="00D87B64">
        <w:t>(</w:t>
      </w:r>
      <w:r>
        <w:t>a)</w:t>
      </w:r>
      <w:r w:rsidRPr="00243D17">
        <w:t xml:space="preserve"> cannot be met by one or more Councillors attending a Council meeting conducted remotely by electronic means of communication, whether because of technical difficulties or otherwise, but a quorum is still present, the:</w:t>
      </w:r>
    </w:p>
    <w:p w14:paraId="51A8C949" w14:textId="5A620C26" w:rsidR="0097685A" w:rsidRDefault="0097685A" w:rsidP="009213E2">
      <w:pPr>
        <w:pStyle w:val="MRCCBodyCopy"/>
        <w:ind w:left="1701" w:hanging="425"/>
        <w:jc w:val="both"/>
      </w:pPr>
      <w:proofErr w:type="spellStart"/>
      <w:r>
        <w:t>i</w:t>
      </w:r>
      <w:proofErr w:type="spellEnd"/>
      <w:r>
        <w:t xml:space="preserve">) </w:t>
      </w:r>
      <w:r w:rsidR="00D8018E">
        <w:t xml:space="preserve">  </w:t>
      </w:r>
      <w:r w:rsidR="00243D17" w:rsidRPr="00243D17">
        <w:t>Council meeting will proceed; and</w:t>
      </w:r>
    </w:p>
    <w:p w14:paraId="6F8C4AB7" w14:textId="44F76045" w:rsidR="0097685A" w:rsidRDefault="0097685A" w:rsidP="009213E2">
      <w:pPr>
        <w:pStyle w:val="MRCCBodyCopy"/>
        <w:ind w:left="1560" w:hanging="284"/>
        <w:jc w:val="both"/>
      </w:pPr>
      <w:r>
        <w:t xml:space="preserve">ii) </w:t>
      </w:r>
      <w:r w:rsidR="00D8018E">
        <w:t xml:space="preserve"> </w:t>
      </w:r>
      <w:r w:rsidR="00243D17">
        <w:t xml:space="preserve">Councillor (or Councillors) will be treated as being absent from the Council </w:t>
      </w:r>
      <w:proofErr w:type="gramStart"/>
      <w:r>
        <w:t xml:space="preserve">meeting </w:t>
      </w:r>
      <w:r w:rsidR="00D8018E">
        <w:t xml:space="preserve"> </w:t>
      </w:r>
      <w:r>
        <w:t>unless</w:t>
      </w:r>
      <w:proofErr w:type="gramEnd"/>
      <w:r w:rsidR="00243D17">
        <w:t xml:space="preserve"> the Council meeting is adjourned in accordance with these Rules. </w:t>
      </w:r>
    </w:p>
    <w:p w14:paraId="406E697D" w14:textId="0C077E98" w:rsidR="00243D17" w:rsidRDefault="0097685A" w:rsidP="009213E2">
      <w:pPr>
        <w:pStyle w:val="Numpara2"/>
        <w:ind w:left="993"/>
      </w:pPr>
      <w:r w:rsidRPr="0097685A">
        <w:t xml:space="preserve">Nothing in this rule </w:t>
      </w:r>
      <w:r w:rsidR="0023753A">
        <w:t>17</w:t>
      </w:r>
      <w:r w:rsidRPr="0097685A">
        <w:t xml:space="preserve"> prevents a Councillor from joining (or re-joining) a Council meeting conducted remotely by electronic means of communication at the time that they achieve compliance with sub-rule </w:t>
      </w:r>
      <w:r w:rsidR="0023753A">
        <w:t>17</w:t>
      </w:r>
      <w:r>
        <w:t xml:space="preserve"> </w:t>
      </w:r>
      <w:r w:rsidR="00D87B64">
        <w:t>(</w:t>
      </w:r>
      <w:r>
        <w:t>a)</w:t>
      </w:r>
      <w:r w:rsidRPr="0097685A">
        <w:t>, even if that Council meeting has already commenced or continued in their absence.</w:t>
      </w:r>
    </w:p>
    <w:p w14:paraId="299E2CE8" w14:textId="21535EEE" w:rsidR="0097685A" w:rsidRDefault="0097685A" w:rsidP="009213E2">
      <w:pPr>
        <w:pStyle w:val="Numpara2"/>
        <w:ind w:left="993"/>
      </w:pPr>
      <w:r w:rsidRPr="0097685A">
        <w:t>The Chief Executive Officer must ensure that a Council meeting conducted remotely is broadcast live continuously on Council’s website.</w:t>
      </w:r>
    </w:p>
    <w:p w14:paraId="166D8271" w14:textId="5CD5C72A" w:rsidR="0097685A" w:rsidRDefault="0097685A" w:rsidP="009213E2">
      <w:pPr>
        <w:pStyle w:val="Numpara2"/>
        <w:ind w:left="993"/>
      </w:pPr>
      <w:r w:rsidRPr="0097685A">
        <w:t xml:space="preserve">Nothing in sub-rule </w:t>
      </w:r>
      <w:r w:rsidR="0023753A">
        <w:t>17</w:t>
      </w:r>
      <w:r w:rsidR="00945F5B">
        <w:t xml:space="preserve"> </w:t>
      </w:r>
      <w:r w:rsidR="00D87B64">
        <w:t>(</w:t>
      </w:r>
      <w:r w:rsidR="00945F5B">
        <w:t>d)</w:t>
      </w:r>
      <w:r w:rsidRPr="0097685A">
        <w:t xml:space="preserve"> requires any portion of a Council meeting conducted remotely that is closed to the public under section 66(1) of the Act to be broadcast live on Council’s website.</w:t>
      </w:r>
    </w:p>
    <w:p w14:paraId="7CD73266" w14:textId="1D255395" w:rsidR="00945F5B" w:rsidRPr="00732DAC" w:rsidRDefault="0097685A" w:rsidP="009213E2">
      <w:pPr>
        <w:pStyle w:val="Numpara2"/>
        <w:ind w:left="993"/>
      </w:pPr>
      <w:r w:rsidRPr="0097685A">
        <w:t>If the live broadcast of a Council meeting conducted remotely is interrupted for any reason, the Chief Executive Officer must immediately inform the Council meeting and the Council meeting is adjourned and, except for a resolution of Council made under sub-rule</w:t>
      </w:r>
      <w:r w:rsidR="00945F5B">
        <w:t xml:space="preserve"> </w:t>
      </w:r>
      <w:r w:rsidR="00732DAC">
        <w:t>16</w:t>
      </w:r>
      <w:r w:rsidR="00D87B64">
        <w:t xml:space="preserve"> (c), and </w:t>
      </w:r>
      <w:r w:rsidR="00D87B64" w:rsidRPr="00732DAC">
        <w:t>n</w:t>
      </w:r>
      <w:r w:rsidR="00945F5B" w:rsidRPr="00732DAC">
        <w:t>o further business can be conducted until:</w:t>
      </w:r>
    </w:p>
    <w:p w14:paraId="1B53B520" w14:textId="1AD05469" w:rsidR="00945F5B" w:rsidRPr="00732DAC" w:rsidRDefault="0051536F" w:rsidP="009213E2">
      <w:pPr>
        <w:pStyle w:val="MRCCBodyCopy"/>
        <w:numPr>
          <w:ilvl w:val="0"/>
          <w:numId w:val="161"/>
        </w:numPr>
        <w:ind w:left="1560"/>
        <w:jc w:val="both"/>
      </w:pPr>
      <w:r>
        <w:t>t</w:t>
      </w:r>
      <w:r w:rsidR="00945F5B" w:rsidRPr="00732DAC">
        <w:t>he live broadcast can be reinstated; or</w:t>
      </w:r>
    </w:p>
    <w:p w14:paraId="4FDC2377" w14:textId="08B04108" w:rsidR="007A5616" w:rsidRDefault="007A5616" w:rsidP="009213E2">
      <w:pPr>
        <w:pStyle w:val="MRCCBodyCopy"/>
        <w:numPr>
          <w:ilvl w:val="0"/>
          <w:numId w:val="161"/>
        </w:numPr>
        <w:ind w:left="1560"/>
        <w:jc w:val="both"/>
      </w:pPr>
      <w:r w:rsidRPr="007A5616">
        <w:t xml:space="preserve">such later date and time fixed by resolution of Council, in which case rule </w:t>
      </w:r>
      <w:r w:rsidR="00732DAC">
        <w:t>38</w:t>
      </w:r>
      <w:r w:rsidRPr="007A5616">
        <w:t xml:space="preserve"> applies</w:t>
      </w:r>
    </w:p>
    <w:p w14:paraId="0605BB1B" w14:textId="722829B0" w:rsidR="007A5616" w:rsidRPr="009213E2" w:rsidRDefault="007A5616" w:rsidP="009213E2">
      <w:pPr>
        <w:pStyle w:val="Numpara1"/>
        <w:ind w:left="567" w:hanging="567"/>
        <w:rPr>
          <w:b/>
          <w:bCs/>
        </w:rPr>
      </w:pPr>
      <w:r w:rsidRPr="009213E2">
        <w:rPr>
          <w:b/>
          <w:bCs/>
        </w:rPr>
        <w:t>Notification of attendance at Council meetings conducted remotely by electronic means</w:t>
      </w:r>
    </w:p>
    <w:p w14:paraId="09D449F0" w14:textId="2A0EA679" w:rsidR="007A5616" w:rsidRDefault="007A5616" w:rsidP="009213E2">
      <w:pPr>
        <w:pStyle w:val="Numpara2"/>
        <w:ind w:left="993"/>
      </w:pPr>
      <w:r>
        <w:t xml:space="preserve">A </w:t>
      </w:r>
      <w:r w:rsidRPr="007A5616">
        <w:t xml:space="preserve">Councillor who wishes to attend a Council meeting by electronic means of communication must notify the </w:t>
      </w:r>
      <w:proofErr w:type="gramStart"/>
      <w:r w:rsidRPr="007A5616">
        <w:t>Mayor</w:t>
      </w:r>
      <w:proofErr w:type="gramEnd"/>
      <w:r w:rsidRPr="007A5616">
        <w:t xml:space="preserve"> and/or Chief Executive Officer as soon as practicable prior to the meeting. The </w:t>
      </w:r>
      <w:proofErr w:type="gramStart"/>
      <w:r w:rsidRPr="007A5616">
        <w:t>Mayor</w:t>
      </w:r>
      <w:proofErr w:type="gramEnd"/>
      <w:r w:rsidRPr="007A5616">
        <w:t xml:space="preserve"> and/or Chief Executive Officer will notify all Councillors.</w:t>
      </w:r>
    </w:p>
    <w:p w14:paraId="45A77C36" w14:textId="7126E76F" w:rsidR="007A5616" w:rsidRDefault="007A5616" w:rsidP="009213E2">
      <w:pPr>
        <w:pStyle w:val="Numpara2"/>
        <w:ind w:left="993"/>
      </w:pPr>
      <w:r w:rsidRPr="007A5616">
        <w:t xml:space="preserve">Councillor who wishes to attend a Council meeting by electronic means of communication must notify the </w:t>
      </w:r>
      <w:proofErr w:type="gramStart"/>
      <w:r w:rsidRPr="007A5616">
        <w:t>Mayor</w:t>
      </w:r>
      <w:proofErr w:type="gramEnd"/>
      <w:r w:rsidRPr="007A5616">
        <w:t xml:space="preserve"> and/or Chief Executive Officer as soon as practicable prior to the meeting. The </w:t>
      </w:r>
      <w:proofErr w:type="gramStart"/>
      <w:r w:rsidRPr="007A5616">
        <w:t>Mayor</w:t>
      </w:r>
      <w:proofErr w:type="gramEnd"/>
      <w:r w:rsidRPr="007A5616">
        <w:t xml:space="preserve"> and/or Chief Executive Officer will notify all Councillors.</w:t>
      </w:r>
    </w:p>
    <w:p w14:paraId="55DF6F0F" w14:textId="77777777" w:rsidR="0023753A" w:rsidRPr="009213E2" w:rsidRDefault="0023753A" w:rsidP="009213E2">
      <w:pPr>
        <w:pStyle w:val="Numpara1"/>
        <w:ind w:left="567" w:hanging="567"/>
        <w:rPr>
          <w:b/>
          <w:bCs/>
        </w:rPr>
      </w:pPr>
      <w:r w:rsidRPr="009213E2">
        <w:rPr>
          <w:b/>
          <w:bCs/>
        </w:rPr>
        <w:t>Other matters not provided for</w:t>
      </w:r>
    </w:p>
    <w:p w14:paraId="1B6D3A90" w14:textId="613504C4" w:rsidR="00C93EFD" w:rsidRDefault="0023753A" w:rsidP="009213E2">
      <w:pPr>
        <w:pStyle w:val="Numpara1"/>
        <w:numPr>
          <w:ilvl w:val="0"/>
          <w:numId w:val="0"/>
        </w:numPr>
        <w:ind w:left="851"/>
      </w:pPr>
      <w:r>
        <w:t>T</w:t>
      </w:r>
      <w:r w:rsidR="00C93EFD">
        <w:t>he Chair may, with the consent of the meeting, modify the application of any of the Rules to facilitate the more efficient and effective transaction of the business of the meeting.</w:t>
      </w:r>
    </w:p>
    <w:p w14:paraId="04F985D8" w14:textId="4A04BAE7" w:rsidR="00603C67" w:rsidRPr="009213E2" w:rsidRDefault="00603C67" w:rsidP="009213E2">
      <w:pPr>
        <w:spacing w:after="80" w:line="276" w:lineRule="auto"/>
        <w:rPr>
          <w:b/>
          <w:bCs/>
          <w:color w:val="0084D4" w:themeColor="text2"/>
          <w:sz w:val="28"/>
          <w:szCs w:val="28"/>
        </w:rPr>
      </w:pPr>
      <w:r>
        <w:br w:type="page"/>
      </w:r>
      <w:r w:rsidR="001E6858" w:rsidRPr="009213E2">
        <w:rPr>
          <w:b/>
          <w:bCs/>
          <w:color w:val="0084D4" w:themeColor="text2"/>
          <w:sz w:val="28"/>
          <w:szCs w:val="28"/>
        </w:rPr>
        <w:lastRenderedPageBreak/>
        <w:t>Part 2</w:t>
      </w:r>
      <w:r w:rsidRPr="009213E2">
        <w:rPr>
          <w:b/>
          <w:bCs/>
          <w:color w:val="0084D4" w:themeColor="text2"/>
          <w:sz w:val="28"/>
          <w:szCs w:val="28"/>
        </w:rPr>
        <w:t xml:space="preserve"> – Meeting Roles</w:t>
      </w:r>
    </w:p>
    <w:p w14:paraId="73905D66" w14:textId="3A18D984" w:rsidR="00603C67" w:rsidRPr="009213E2" w:rsidRDefault="00603C67" w:rsidP="009213E2">
      <w:pPr>
        <w:pStyle w:val="Numpara1"/>
        <w:ind w:left="567" w:hanging="567"/>
        <w:rPr>
          <w:b/>
          <w:bCs/>
        </w:rPr>
      </w:pPr>
      <w:bookmarkStart w:id="63" w:name="_Toc41571606"/>
      <w:bookmarkStart w:id="64" w:name="_Toc41571700"/>
      <w:bookmarkEnd w:id="63"/>
      <w:bookmarkEnd w:id="64"/>
      <w:r w:rsidRPr="009213E2">
        <w:rPr>
          <w:b/>
          <w:bCs/>
        </w:rPr>
        <w:t>Chairperson and Members</w:t>
      </w:r>
    </w:p>
    <w:p w14:paraId="045BF929" w14:textId="77777777" w:rsidR="00603C67" w:rsidRPr="00F0073F" w:rsidRDefault="00603C67" w:rsidP="009E5173">
      <w:pPr>
        <w:pStyle w:val="MRCCBodyCopy"/>
        <w:numPr>
          <w:ilvl w:val="0"/>
          <w:numId w:val="48"/>
        </w:numPr>
        <w:ind w:left="1134"/>
        <w:jc w:val="both"/>
      </w:pPr>
      <w:r w:rsidRPr="00F0073F">
        <w:t>The Chairperson, Councillors and members of Delegated Committees will ensure good Council decision-making by endeavouring to ensure:</w:t>
      </w:r>
    </w:p>
    <w:p w14:paraId="57724AF9" w14:textId="77777777" w:rsidR="00603C67" w:rsidRPr="00F0073F" w:rsidRDefault="00603C67" w:rsidP="009E5173">
      <w:pPr>
        <w:pStyle w:val="MRCCBodyCopy"/>
        <w:numPr>
          <w:ilvl w:val="4"/>
          <w:numId w:val="49"/>
        </w:numPr>
        <w:ind w:left="1560" w:hanging="357"/>
        <w:jc w:val="both"/>
      </w:pPr>
      <w:r w:rsidRPr="00F0073F">
        <w:t xml:space="preserve">decision making is transparent to members and </w:t>
      </w:r>
      <w:proofErr w:type="gramStart"/>
      <w:r w:rsidRPr="00F0073F">
        <w:t>observers;</w:t>
      </w:r>
      <w:proofErr w:type="gramEnd"/>
    </w:p>
    <w:p w14:paraId="56B30B52" w14:textId="77777777" w:rsidR="00603C67" w:rsidRPr="00F0073F" w:rsidRDefault="00603C67" w:rsidP="009E5173">
      <w:pPr>
        <w:pStyle w:val="MRCCBodyCopy"/>
        <w:numPr>
          <w:ilvl w:val="4"/>
          <w:numId w:val="49"/>
        </w:numPr>
        <w:ind w:left="1560" w:hanging="357"/>
        <w:jc w:val="both"/>
      </w:pPr>
      <w:r w:rsidRPr="00F0073F">
        <w:t xml:space="preserve">meeting members have sufficient information to make good </w:t>
      </w:r>
      <w:proofErr w:type="gramStart"/>
      <w:r w:rsidRPr="00F0073F">
        <w:t>decisions;</w:t>
      </w:r>
      <w:proofErr w:type="gramEnd"/>
    </w:p>
    <w:p w14:paraId="2DC632F7" w14:textId="77777777" w:rsidR="00603C67" w:rsidRPr="00F0073F" w:rsidRDefault="00603C67" w:rsidP="009E5173">
      <w:pPr>
        <w:pStyle w:val="MRCCBodyCopy"/>
        <w:numPr>
          <w:ilvl w:val="4"/>
          <w:numId w:val="49"/>
        </w:numPr>
        <w:ind w:left="1560" w:hanging="357"/>
        <w:jc w:val="both"/>
      </w:pPr>
      <w:r w:rsidRPr="00F0073F">
        <w:t xml:space="preserve">every member is supported to contribute to </w:t>
      </w:r>
      <w:proofErr w:type="gramStart"/>
      <w:r w:rsidRPr="00F0073F">
        <w:t>decisions;</w:t>
      </w:r>
      <w:proofErr w:type="gramEnd"/>
    </w:p>
    <w:p w14:paraId="279DEFF8" w14:textId="77777777" w:rsidR="00603C67" w:rsidRPr="00F0073F" w:rsidRDefault="00603C67" w:rsidP="009E5173">
      <w:pPr>
        <w:pStyle w:val="MRCCBodyCopy"/>
        <w:numPr>
          <w:ilvl w:val="4"/>
          <w:numId w:val="49"/>
        </w:numPr>
        <w:ind w:left="1560" w:hanging="357"/>
        <w:jc w:val="both"/>
      </w:pPr>
      <w:r w:rsidRPr="00F0073F">
        <w:t xml:space="preserve">any person whose rights are affected has their interests </w:t>
      </w:r>
      <w:proofErr w:type="gramStart"/>
      <w:r w:rsidRPr="00F0073F">
        <w:t>considered;</w:t>
      </w:r>
      <w:proofErr w:type="gramEnd"/>
    </w:p>
    <w:p w14:paraId="710BC672" w14:textId="77777777" w:rsidR="00603C67" w:rsidRPr="00F0073F" w:rsidRDefault="00603C67" w:rsidP="009E5173">
      <w:pPr>
        <w:pStyle w:val="MRCCBodyCopy"/>
        <w:numPr>
          <w:ilvl w:val="4"/>
          <w:numId w:val="49"/>
        </w:numPr>
        <w:ind w:left="1560" w:hanging="357"/>
        <w:jc w:val="both"/>
      </w:pPr>
      <w:r w:rsidRPr="00F0073F">
        <w:t xml:space="preserve">debate and discussion </w:t>
      </w:r>
      <w:proofErr w:type="gramStart"/>
      <w:r w:rsidRPr="00F0073F">
        <w:t>is</w:t>
      </w:r>
      <w:proofErr w:type="gramEnd"/>
      <w:r w:rsidRPr="00F0073F">
        <w:t xml:space="preserve"> focussed on the issues at hand;</w:t>
      </w:r>
    </w:p>
    <w:p w14:paraId="6BC8FCF2" w14:textId="77777777" w:rsidR="00603C67" w:rsidRPr="00F0073F" w:rsidRDefault="00603C67" w:rsidP="009E5173">
      <w:pPr>
        <w:pStyle w:val="MRCCBodyCopy"/>
        <w:numPr>
          <w:ilvl w:val="4"/>
          <w:numId w:val="49"/>
        </w:numPr>
        <w:ind w:left="1560" w:hanging="357"/>
        <w:jc w:val="both"/>
      </w:pPr>
      <w:r w:rsidRPr="00F0073F">
        <w:t>meetings are conducted in an orderly manner; and</w:t>
      </w:r>
    </w:p>
    <w:p w14:paraId="189CC1BC" w14:textId="77777777" w:rsidR="00603C67" w:rsidRPr="00F0073F" w:rsidRDefault="00603C67" w:rsidP="009E5173">
      <w:pPr>
        <w:pStyle w:val="MRCCBodyCopy"/>
        <w:numPr>
          <w:ilvl w:val="4"/>
          <w:numId w:val="49"/>
        </w:numPr>
        <w:ind w:left="1560" w:hanging="357"/>
        <w:jc w:val="both"/>
      </w:pPr>
      <w:r w:rsidRPr="00F0073F">
        <w:t>decisions should be made on the merits of the matter.</w:t>
      </w:r>
    </w:p>
    <w:p w14:paraId="50C0F97A" w14:textId="50665526" w:rsidR="00603C67" w:rsidRPr="009213E2" w:rsidRDefault="00603C67" w:rsidP="009213E2">
      <w:pPr>
        <w:pStyle w:val="Numpara1"/>
        <w:ind w:left="567" w:hanging="567"/>
        <w:rPr>
          <w:b/>
          <w:bCs/>
        </w:rPr>
      </w:pPr>
      <w:r w:rsidRPr="009213E2">
        <w:rPr>
          <w:b/>
          <w:bCs/>
        </w:rPr>
        <w:t>Mayor to take the Chair</w:t>
      </w:r>
    </w:p>
    <w:p w14:paraId="162F8F4B" w14:textId="77777777" w:rsidR="00603C67" w:rsidRPr="00F0073F" w:rsidRDefault="00603C67" w:rsidP="009E5173">
      <w:pPr>
        <w:pStyle w:val="MRCCBodyCopy"/>
        <w:numPr>
          <w:ilvl w:val="0"/>
          <w:numId w:val="4"/>
        </w:numPr>
        <w:ind w:left="1134" w:hanging="357"/>
        <w:jc w:val="both"/>
      </w:pPr>
      <w:r w:rsidRPr="00F0073F">
        <w:t xml:space="preserve">The </w:t>
      </w:r>
      <w:proofErr w:type="gramStart"/>
      <w:r w:rsidRPr="00F0073F">
        <w:t>Mayor</w:t>
      </w:r>
      <w:proofErr w:type="gramEnd"/>
      <w:r w:rsidRPr="00F0073F">
        <w:t xml:space="preserve"> must take the Chair at all Council Meetings at which he/she is present.</w:t>
      </w:r>
    </w:p>
    <w:p w14:paraId="3998FF25" w14:textId="77777777" w:rsidR="00603C67" w:rsidRPr="00F0073F" w:rsidRDefault="00603C67" w:rsidP="009E5173">
      <w:pPr>
        <w:pStyle w:val="MRCCBodyCopy"/>
        <w:numPr>
          <w:ilvl w:val="0"/>
          <w:numId w:val="4"/>
        </w:numPr>
        <w:ind w:left="1134" w:hanging="357"/>
        <w:jc w:val="both"/>
      </w:pPr>
      <w:r w:rsidRPr="00F0073F">
        <w:t>If the Mayor is unable to attend a Council Meeting for any reason:</w:t>
      </w:r>
    </w:p>
    <w:p w14:paraId="3D81128C" w14:textId="77777777" w:rsidR="00603C67" w:rsidRPr="00F0073F" w:rsidRDefault="00603C67" w:rsidP="009E5173">
      <w:pPr>
        <w:pStyle w:val="MRCCBodyCopy"/>
        <w:numPr>
          <w:ilvl w:val="1"/>
          <w:numId w:val="32"/>
        </w:numPr>
        <w:ind w:left="1560" w:hanging="357"/>
        <w:jc w:val="both"/>
      </w:pPr>
      <w:r w:rsidRPr="00F0073F">
        <w:t xml:space="preserve">the Deputy Mayor will be acting </w:t>
      </w:r>
      <w:proofErr w:type="gramStart"/>
      <w:r w:rsidRPr="00F0073F">
        <w:t>Chair;</w:t>
      </w:r>
      <w:proofErr w:type="gramEnd"/>
    </w:p>
    <w:p w14:paraId="1BB1521D" w14:textId="77777777" w:rsidR="00603C67" w:rsidRPr="00F0073F" w:rsidRDefault="00603C67" w:rsidP="009E5173">
      <w:pPr>
        <w:pStyle w:val="MRCCBodyCopy"/>
        <w:numPr>
          <w:ilvl w:val="1"/>
          <w:numId w:val="32"/>
        </w:numPr>
        <w:ind w:left="1560" w:hanging="357"/>
        <w:jc w:val="both"/>
      </w:pPr>
      <w:r w:rsidRPr="00F0073F">
        <w:t>if the Deputy Mayor is not present, an acting Chair must be elected by resolution.</w:t>
      </w:r>
    </w:p>
    <w:p w14:paraId="7CA7E06C" w14:textId="77777777" w:rsidR="00603C67" w:rsidRPr="009213E2" w:rsidRDefault="00603C67" w:rsidP="009213E2">
      <w:pPr>
        <w:pStyle w:val="Numpara1"/>
        <w:ind w:left="567" w:hanging="567"/>
        <w:rPr>
          <w:b/>
          <w:bCs/>
        </w:rPr>
      </w:pPr>
      <w:r w:rsidRPr="009213E2">
        <w:rPr>
          <w:b/>
          <w:bCs/>
        </w:rPr>
        <w:t>Delegated Committee Chairperson</w:t>
      </w:r>
    </w:p>
    <w:p w14:paraId="4F5990C9" w14:textId="77777777" w:rsidR="00603C67" w:rsidRPr="00F0073F" w:rsidRDefault="00603C67" w:rsidP="009E5173">
      <w:pPr>
        <w:pStyle w:val="MRCCBodyCopy"/>
        <w:numPr>
          <w:ilvl w:val="0"/>
          <w:numId w:val="57"/>
        </w:numPr>
        <w:ind w:left="993" w:hanging="357"/>
        <w:jc w:val="both"/>
      </w:pPr>
      <w:r w:rsidRPr="00F0073F">
        <w:t xml:space="preserve">At the Meeting at which Council establishes a Delegated Committee it must also appoint a </w:t>
      </w:r>
      <w:proofErr w:type="gramStart"/>
      <w:r w:rsidRPr="00F0073F">
        <w:t>Chairperson</w:t>
      </w:r>
      <w:proofErr w:type="gramEnd"/>
      <w:r w:rsidRPr="00F0073F">
        <w:t>.</w:t>
      </w:r>
    </w:p>
    <w:p w14:paraId="3A144B1B" w14:textId="77777777" w:rsidR="00603C67" w:rsidRPr="00F0073F" w:rsidRDefault="00603C67" w:rsidP="009E5173">
      <w:pPr>
        <w:pStyle w:val="MRCCBodyCopy"/>
        <w:numPr>
          <w:ilvl w:val="0"/>
          <w:numId w:val="57"/>
        </w:numPr>
        <w:ind w:left="993" w:hanging="357"/>
        <w:jc w:val="both"/>
      </w:pPr>
      <w:r w:rsidRPr="00F0073F">
        <w:t>The Chair of a Delegated Committee must be a Councillor.</w:t>
      </w:r>
    </w:p>
    <w:p w14:paraId="37922DB7" w14:textId="77777777" w:rsidR="00603C67" w:rsidRPr="00F0073F" w:rsidRDefault="00603C67" w:rsidP="009E5173">
      <w:pPr>
        <w:pStyle w:val="MRCCBodyCopy"/>
        <w:numPr>
          <w:ilvl w:val="0"/>
          <w:numId w:val="57"/>
        </w:numPr>
        <w:ind w:left="993" w:hanging="357"/>
        <w:jc w:val="both"/>
      </w:pPr>
      <w:r w:rsidRPr="00F0073F">
        <w:t xml:space="preserve">For the avoidance of doubt, sub-rule 10(a) does not intend to limit the powers of the </w:t>
      </w:r>
      <w:proofErr w:type="gramStart"/>
      <w:r w:rsidRPr="00F0073F">
        <w:t>Mayor</w:t>
      </w:r>
      <w:proofErr w:type="gramEnd"/>
      <w:r w:rsidRPr="00F0073F">
        <w:t xml:space="preserve"> provided in the Act.</w:t>
      </w:r>
    </w:p>
    <w:p w14:paraId="7DF09653" w14:textId="77777777" w:rsidR="00603C67" w:rsidRPr="009213E2" w:rsidRDefault="00603C67" w:rsidP="009213E2">
      <w:pPr>
        <w:pStyle w:val="Numpara1"/>
        <w:ind w:left="567" w:hanging="567"/>
        <w:rPr>
          <w:b/>
          <w:bCs/>
        </w:rPr>
      </w:pPr>
      <w:r w:rsidRPr="009213E2">
        <w:rPr>
          <w:b/>
          <w:bCs/>
        </w:rPr>
        <w:t>Chairperson’s Duties and Discretions</w:t>
      </w:r>
    </w:p>
    <w:p w14:paraId="11C3EDFC" w14:textId="77777777" w:rsidR="00603C67" w:rsidRPr="00F0073F" w:rsidRDefault="00603C67" w:rsidP="009E5173">
      <w:pPr>
        <w:pStyle w:val="MRCCBodyCopy"/>
        <w:numPr>
          <w:ilvl w:val="0"/>
          <w:numId w:val="27"/>
        </w:numPr>
        <w:ind w:left="1134"/>
        <w:jc w:val="both"/>
      </w:pPr>
      <w:r w:rsidRPr="00F0073F">
        <w:t>In addition to the duties and discretions provided in these Governance Rules, the Chairperson:</w:t>
      </w:r>
    </w:p>
    <w:p w14:paraId="248D8B87" w14:textId="77777777" w:rsidR="00603C67" w:rsidRPr="00F0073F" w:rsidRDefault="00603C67" w:rsidP="009E5173">
      <w:pPr>
        <w:pStyle w:val="MRCCBodyCopy"/>
        <w:numPr>
          <w:ilvl w:val="0"/>
          <w:numId w:val="26"/>
        </w:numPr>
        <w:ind w:left="1560" w:hanging="357"/>
        <w:jc w:val="both"/>
      </w:pPr>
      <w:r w:rsidRPr="00F0073F">
        <w:t>must not accept any Motion, question or statement which is:</w:t>
      </w:r>
    </w:p>
    <w:p w14:paraId="652E8F9C" w14:textId="77777777" w:rsidR="00603C67" w:rsidRPr="00F0073F" w:rsidRDefault="00603C67" w:rsidP="00F61CDC">
      <w:pPr>
        <w:pStyle w:val="MRCCBodyCopy"/>
        <w:numPr>
          <w:ilvl w:val="1"/>
          <w:numId w:val="26"/>
        </w:numPr>
        <w:ind w:left="1786" w:hanging="357"/>
        <w:jc w:val="both"/>
      </w:pPr>
      <w:r w:rsidRPr="00F0073F">
        <w:t xml:space="preserve">vague or </w:t>
      </w:r>
      <w:proofErr w:type="gramStart"/>
      <w:r w:rsidRPr="00F0073F">
        <w:t>ambiguous;</w:t>
      </w:r>
      <w:proofErr w:type="gramEnd"/>
    </w:p>
    <w:p w14:paraId="46483E25" w14:textId="77777777" w:rsidR="00603C67" w:rsidRPr="00F0073F" w:rsidRDefault="00603C67" w:rsidP="00F61CDC">
      <w:pPr>
        <w:pStyle w:val="MRCCBodyCopy"/>
        <w:numPr>
          <w:ilvl w:val="1"/>
          <w:numId w:val="26"/>
        </w:numPr>
        <w:ind w:left="1786" w:hanging="357"/>
        <w:jc w:val="both"/>
      </w:pPr>
      <w:r w:rsidRPr="00F0073F">
        <w:t xml:space="preserve">defamatory, malicious, </w:t>
      </w:r>
      <w:proofErr w:type="gramStart"/>
      <w:r w:rsidRPr="00F0073F">
        <w:t>abusive</w:t>
      </w:r>
      <w:proofErr w:type="gramEnd"/>
      <w:r w:rsidRPr="00F0073F">
        <w:t xml:space="preserve"> or objectionable in language or substance; or</w:t>
      </w:r>
    </w:p>
    <w:p w14:paraId="5C84EF8D" w14:textId="77777777" w:rsidR="00603C67" w:rsidRPr="00F0073F" w:rsidRDefault="00603C67" w:rsidP="00F61CDC">
      <w:pPr>
        <w:pStyle w:val="MRCCBodyCopy"/>
        <w:numPr>
          <w:ilvl w:val="1"/>
          <w:numId w:val="26"/>
        </w:numPr>
        <w:ind w:left="1786" w:hanging="357"/>
        <w:jc w:val="both"/>
      </w:pPr>
      <w:r w:rsidRPr="00F0073F">
        <w:t>outside the powers of Council</w:t>
      </w:r>
    </w:p>
    <w:p w14:paraId="72E6D374" w14:textId="77777777" w:rsidR="00603C67" w:rsidRPr="00F0073F" w:rsidRDefault="00603C67" w:rsidP="009E5173">
      <w:pPr>
        <w:pStyle w:val="MRCCBodyCopy"/>
        <w:numPr>
          <w:ilvl w:val="0"/>
          <w:numId w:val="26"/>
        </w:numPr>
        <w:ind w:left="1560" w:hanging="357"/>
        <w:jc w:val="both"/>
      </w:pPr>
      <w:r w:rsidRPr="00F0073F">
        <w:t xml:space="preserve">must allow the Chief Executive Officer the opportunity to correct factual errors or incorrect assertions that arise during the </w:t>
      </w:r>
      <w:proofErr w:type="gramStart"/>
      <w:r w:rsidRPr="00F0073F">
        <w:t>Meeting;</w:t>
      </w:r>
      <w:proofErr w:type="gramEnd"/>
    </w:p>
    <w:p w14:paraId="1C4B042D" w14:textId="77777777" w:rsidR="00603C67" w:rsidRPr="00F0073F" w:rsidRDefault="00603C67" w:rsidP="009E5173">
      <w:pPr>
        <w:pStyle w:val="MRCCBodyCopy"/>
        <w:numPr>
          <w:ilvl w:val="0"/>
          <w:numId w:val="26"/>
        </w:numPr>
        <w:ind w:left="1560" w:hanging="357"/>
        <w:jc w:val="both"/>
      </w:pPr>
      <w:r w:rsidRPr="00F0073F">
        <w:t xml:space="preserve">may direct that a vote be recounted to be satisfied of the </w:t>
      </w:r>
      <w:proofErr w:type="gramStart"/>
      <w:r w:rsidRPr="00F0073F">
        <w:t>result;</w:t>
      </w:r>
      <w:proofErr w:type="gramEnd"/>
    </w:p>
    <w:p w14:paraId="04EBEFB8" w14:textId="77777777" w:rsidR="00603C67" w:rsidRPr="00F0073F" w:rsidRDefault="00603C67" w:rsidP="009E5173">
      <w:pPr>
        <w:pStyle w:val="MRCCBodyCopy"/>
        <w:numPr>
          <w:ilvl w:val="0"/>
          <w:numId w:val="26"/>
        </w:numPr>
        <w:ind w:left="1560" w:hanging="357"/>
        <w:jc w:val="both"/>
      </w:pPr>
      <w:r w:rsidRPr="00F0073F">
        <w:t xml:space="preserve">may decide to put any Motion to the vote in separate </w:t>
      </w:r>
      <w:proofErr w:type="gramStart"/>
      <w:r w:rsidRPr="00F0073F">
        <w:t>parts;</w:t>
      </w:r>
      <w:proofErr w:type="gramEnd"/>
    </w:p>
    <w:p w14:paraId="6A581040" w14:textId="77777777" w:rsidR="00603C67" w:rsidRPr="00F0073F" w:rsidRDefault="00603C67" w:rsidP="009E5173">
      <w:pPr>
        <w:pStyle w:val="MRCCBodyCopy"/>
        <w:numPr>
          <w:ilvl w:val="0"/>
          <w:numId w:val="26"/>
        </w:numPr>
        <w:ind w:left="1560" w:hanging="357"/>
        <w:jc w:val="both"/>
      </w:pPr>
      <w:r w:rsidRPr="00F0073F">
        <w:t xml:space="preserve">must decide on all points of order, except where sub-rule 80(e) </w:t>
      </w:r>
      <w:proofErr w:type="gramStart"/>
      <w:r w:rsidRPr="00F0073F">
        <w:t>applies;</w:t>
      </w:r>
      <w:proofErr w:type="gramEnd"/>
    </w:p>
    <w:p w14:paraId="4F74601C" w14:textId="77777777" w:rsidR="00603C67" w:rsidRPr="00F0073F" w:rsidRDefault="00603C67" w:rsidP="009E5173">
      <w:pPr>
        <w:pStyle w:val="MRCCBodyCopy"/>
        <w:numPr>
          <w:ilvl w:val="0"/>
          <w:numId w:val="26"/>
        </w:numPr>
        <w:ind w:left="1560" w:hanging="357"/>
        <w:jc w:val="both"/>
      </w:pPr>
      <w:r w:rsidRPr="00F0073F">
        <w:t xml:space="preserve">must call to order any person who is disruptive or unruly during any </w:t>
      </w:r>
      <w:proofErr w:type="gramStart"/>
      <w:r w:rsidRPr="00F0073F">
        <w:t>Meeting;</w:t>
      </w:r>
      <w:proofErr w:type="gramEnd"/>
    </w:p>
    <w:p w14:paraId="3E97EB7D" w14:textId="77777777" w:rsidR="00603C67" w:rsidRPr="00F0073F" w:rsidRDefault="00603C67" w:rsidP="009E5173">
      <w:pPr>
        <w:pStyle w:val="MRCCBodyCopy"/>
        <w:numPr>
          <w:ilvl w:val="0"/>
          <w:numId w:val="26"/>
        </w:numPr>
        <w:ind w:left="1560" w:hanging="357"/>
        <w:jc w:val="both"/>
      </w:pPr>
      <w:r w:rsidRPr="00F0073F">
        <w:t xml:space="preserve">must allow a personal explanation to be made by a Councillor of any statement wherever made affecting him or her as a </w:t>
      </w:r>
      <w:proofErr w:type="gramStart"/>
      <w:r w:rsidRPr="00F0073F">
        <w:t>Councillor;</w:t>
      </w:r>
      <w:proofErr w:type="gramEnd"/>
    </w:p>
    <w:p w14:paraId="6531E1AA" w14:textId="77777777" w:rsidR="00603C67" w:rsidRPr="00F0073F" w:rsidRDefault="00603C67" w:rsidP="009E5173">
      <w:pPr>
        <w:pStyle w:val="MRCCBodyCopy"/>
        <w:numPr>
          <w:ilvl w:val="0"/>
          <w:numId w:val="26"/>
        </w:numPr>
        <w:ind w:left="1560" w:hanging="357"/>
        <w:jc w:val="both"/>
      </w:pPr>
      <w:r w:rsidRPr="00F0073F">
        <w:t xml:space="preserve">shall not allow a personal explanation to be debated except upon a Motion to censure the Councillor who made the </w:t>
      </w:r>
      <w:proofErr w:type="gramStart"/>
      <w:r w:rsidRPr="00F0073F">
        <w:t>statement;</w:t>
      </w:r>
      <w:proofErr w:type="gramEnd"/>
    </w:p>
    <w:p w14:paraId="45AB2CFF" w14:textId="77777777" w:rsidR="00603C67" w:rsidRPr="00F0073F" w:rsidRDefault="00603C67" w:rsidP="009E5173">
      <w:pPr>
        <w:pStyle w:val="MRCCBodyCopy"/>
        <w:numPr>
          <w:ilvl w:val="0"/>
          <w:numId w:val="26"/>
        </w:numPr>
        <w:ind w:left="1560" w:hanging="357"/>
        <w:jc w:val="both"/>
      </w:pPr>
      <w:r w:rsidRPr="00F0073F">
        <w:lastRenderedPageBreak/>
        <w:t xml:space="preserve">may require a Councillor to withdraw any remark which is defamatory, indecent, abusive, offensive, disorderly or objectionable in language or </w:t>
      </w:r>
      <w:proofErr w:type="gramStart"/>
      <w:r w:rsidRPr="00F0073F">
        <w:t>substance;</w:t>
      </w:r>
      <w:proofErr w:type="gramEnd"/>
    </w:p>
    <w:p w14:paraId="52E9FE3D" w14:textId="266E9A66" w:rsidR="00603C67" w:rsidRPr="00F0073F" w:rsidRDefault="00F42EA7" w:rsidP="009E5173">
      <w:pPr>
        <w:pStyle w:val="MRCCBodyCopy"/>
        <w:numPr>
          <w:ilvl w:val="0"/>
          <w:numId w:val="26"/>
        </w:numPr>
        <w:ind w:left="1560" w:hanging="357"/>
        <w:jc w:val="both"/>
      </w:pPr>
      <w:r>
        <w:t>may</w:t>
      </w:r>
      <w:r w:rsidR="00603C67" w:rsidRPr="00F0073F">
        <w:t xml:space="preserve"> require a Councillor to withdraw a remark immediately, without qualification or </w:t>
      </w:r>
      <w:proofErr w:type="gramStart"/>
      <w:r w:rsidR="00603C67" w:rsidRPr="00F0073F">
        <w:t>explanation;</w:t>
      </w:r>
      <w:proofErr w:type="gramEnd"/>
    </w:p>
    <w:p w14:paraId="75CB4E90" w14:textId="77777777" w:rsidR="00603C67" w:rsidRPr="00F0073F" w:rsidRDefault="00603C67" w:rsidP="009E5173">
      <w:pPr>
        <w:pStyle w:val="MRCCBodyCopy"/>
        <w:numPr>
          <w:ilvl w:val="0"/>
          <w:numId w:val="26"/>
        </w:numPr>
        <w:ind w:left="1560" w:hanging="357"/>
        <w:jc w:val="both"/>
      </w:pPr>
      <w:r w:rsidRPr="00F0073F">
        <w:t>may suspend from the Meeting or for the balance of the Meeting, any Councillor whose actions have disrupted the business of the Council or Delegated Committee, and impeded its orderly conduct; and</w:t>
      </w:r>
    </w:p>
    <w:p w14:paraId="1391D371" w14:textId="77777777" w:rsidR="00603C67" w:rsidRPr="00F0073F" w:rsidRDefault="00603C67" w:rsidP="009E5173">
      <w:pPr>
        <w:pStyle w:val="MRCCBodyCopy"/>
        <w:numPr>
          <w:ilvl w:val="0"/>
          <w:numId w:val="26"/>
        </w:numPr>
        <w:ind w:left="1560" w:hanging="357"/>
        <w:jc w:val="both"/>
      </w:pPr>
      <w:r w:rsidRPr="00F0073F">
        <w:t xml:space="preserve">may nominate any officer or member of Victoria Police to remove from the Meeting any person whether Councillor, </w:t>
      </w:r>
      <w:proofErr w:type="gramStart"/>
      <w:r w:rsidRPr="00F0073F">
        <w:t>officer</w:t>
      </w:r>
      <w:proofErr w:type="gramEnd"/>
      <w:r w:rsidRPr="00F0073F">
        <w:t xml:space="preserve"> or member of the public, who has failed to comply with these Governance Rules.</w:t>
      </w:r>
    </w:p>
    <w:p w14:paraId="5C694388" w14:textId="77777777" w:rsidR="00603C67" w:rsidRPr="00F0073F" w:rsidRDefault="00603C67" w:rsidP="009E5173">
      <w:pPr>
        <w:pStyle w:val="MRCCBodyCopy"/>
        <w:numPr>
          <w:ilvl w:val="0"/>
          <w:numId w:val="27"/>
        </w:numPr>
        <w:ind w:left="1134"/>
        <w:jc w:val="both"/>
      </w:pPr>
      <w:r w:rsidRPr="00F0073F">
        <w:t>If the Chairperson is of the opinion that disorder at the Council or Committee Meeting table, or in the case of an open Meeting, in the public gallery that makes it desirable to adjourn the Meeting, he or she may adjourn the Meeting to a later time on the same day or to a later day.</w:t>
      </w:r>
    </w:p>
    <w:p w14:paraId="4D509C0F" w14:textId="77777777" w:rsidR="00603C67" w:rsidRPr="00F0073F" w:rsidRDefault="00603C67" w:rsidP="009E5173">
      <w:pPr>
        <w:pStyle w:val="MRCCBodyCopy"/>
        <w:numPr>
          <w:ilvl w:val="0"/>
          <w:numId w:val="27"/>
        </w:numPr>
        <w:ind w:left="1134"/>
        <w:jc w:val="both"/>
      </w:pPr>
      <w:r w:rsidRPr="00F0073F">
        <w:t xml:space="preserve">Nothing herein shall affect or abrogate the rights or remedies available at law to Council in respect of proceedings against any Councillor, </w:t>
      </w:r>
      <w:proofErr w:type="gramStart"/>
      <w:r w:rsidRPr="00F0073F">
        <w:t>officer</w:t>
      </w:r>
      <w:proofErr w:type="gramEnd"/>
      <w:r w:rsidRPr="00F0073F">
        <w:t xml:space="preserve"> or visitor under these Governance Rules.</w:t>
      </w:r>
    </w:p>
    <w:p w14:paraId="287FDB9E" w14:textId="77777777" w:rsidR="00603C67" w:rsidRPr="009213E2" w:rsidRDefault="00603C67" w:rsidP="009213E2">
      <w:pPr>
        <w:pStyle w:val="Numpara1"/>
        <w:ind w:left="567" w:hanging="567"/>
        <w:rPr>
          <w:b/>
          <w:bCs/>
        </w:rPr>
      </w:pPr>
      <w:r w:rsidRPr="009213E2">
        <w:rPr>
          <w:b/>
          <w:bCs/>
        </w:rPr>
        <w:t>Chief Executive Officer</w:t>
      </w:r>
    </w:p>
    <w:p w14:paraId="4C191304" w14:textId="77777777" w:rsidR="00603C67" w:rsidRPr="00F0073F" w:rsidRDefault="00603C67" w:rsidP="009E5173">
      <w:pPr>
        <w:pStyle w:val="MRCCBodyCopy"/>
        <w:numPr>
          <w:ilvl w:val="0"/>
          <w:numId w:val="50"/>
        </w:numPr>
        <w:ind w:left="1134"/>
        <w:jc w:val="both"/>
      </w:pPr>
      <w:r w:rsidRPr="00F0073F">
        <w:t>The Chief Executive Officer should:</w:t>
      </w:r>
    </w:p>
    <w:p w14:paraId="78FB5964" w14:textId="77777777" w:rsidR="00603C67" w:rsidRPr="00F0073F" w:rsidRDefault="00603C67" w:rsidP="009E5173">
      <w:pPr>
        <w:pStyle w:val="MRCCBodyCopy"/>
        <w:numPr>
          <w:ilvl w:val="0"/>
          <w:numId w:val="51"/>
        </w:numPr>
        <w:ind w:left="1560" w:hanging="357"/>
        <w:jc w:val="both"/>
      </w:pPr>
      <w:r w:rsidRPr="00F0073F">
        <w:t xml:space="preserve">immediately advise, to the best of their knowledge, if a proposed resolution or action is contrary to the </w:t>
      </w:r>
      <w:proofErr w:type="gramStart"/>
      <w:r w:rsidRPr="00F0073F">
        <w:t>law;</w:t>
      </w:r>
      <w:proofErr w:type="gramEnd"/>
    </w:p>
    <w:p w14:paraId="5DA14278" w14:textId="77777777" w:rsidR="00603C67" w:rsidRPr="00F0073F" w:rsidRDefault="00603C67" w:rsidP="009E5173">
      <w:pPr>
        <w:pStyle w:val="MRCCBodyCopy"/>
        <w:numPr>
          <w:ilvl w:val="0"/>
          <w:numId w:val="51"/>
        </w:numPr>
        <w:ind w:left="1560" w:hanging="357"/>
        <w:jc w:val="both"/>
      </w:pPr>
      <w:r w:rsidRPr="00F0073F">
        <w:t xml:space="preserve">advise if there are operational, financial or risk implications arising from a proposed </w:t>
      </w:r>
      <w:proofErr w:type="gramStart"/>
      <w:r w:rsidRPr="00F0073F">
        <w:t>resolution;</w:t>
      </w:r>
      <w:proofErr w:type="gramEnd"/>
    </w:p>
    <w:p w14:paraId="0E7FDA3A" w14:textId="77777777" w:rsidR="00603C67" w:rsidRPr="00F0073F" w:rsidRDefault="00603C67" w:rsidP="009E5173">
      <w:pPr>
        <w:pStyle w:val="MRCCBodyCopy"/>
        <w:numPr>
          <w:ilvl w:val="0"/>
          <w:numId w:val="51"/>
        </w:numPr>
        <w:ind w:left="1560" w:hanging="357"/>
        <w:jc w:val="both"/>
      </w:pPr>
      <w:r w:rsidRPr="00F0073F">
        <w:t>help clarify the intent of any unclear resolution to facilitate implementation; and</w:t>
      </w:r>
    </w:p>
    <w:p w14:paraId="59E3945F" w14:textId="77777777" w:rsidR="00603C67" w:rsidRPr="00F0073F" w:rsidRDefault="00603C67" w:rsidP="009E5173">
      <w:pPr>
        <w:pStyle w:val="MRCCBodyCopy"/>
        <w:numPr>
          <w:ilvl w:val="0"/>
          <w:numId w:val="51"/>
        </w:numPr>
        <w:ind w:left="1560" w:hanging="357"/>
        <w:jc w:val="both"/>
      </w:pPr>
      <w:r w:rsidRPr="00F0073F">
        <w:t>on request, assist with procedural issues that may arise.</w:t>
      </w:r>
    </w:p>
    <w:p w14:paraId="0ABFEE49" w14:textId="77777777" w:rsidR="00603C67" w:rsidRPr="009213E2" w:rsidRDefault="00603C67" w:rsidP="009213E2">
      <w:pPr>
        <w:pStyle w:val="Numpara1"/>
        <w:ind w:left="567" w:hanging="567"/>
        <w:rPr>
          <w:b/>
          <w:bCs/>
        </w:rPr>
      </w:pPr>
      <w:r w:rsidRPr="009213E2">
        <w:rPr>
          <w:b/>
          <w:bCs/>
        </w:rPr>
        <w:t>Councillors and Members of Delegated Committees</w:t>
      </w:r>
    </w:p>
    <w:p w14:paraId="00251DF8" w14:textId="77777777" w:rsidR="00603C67" w:rsidRPr="00F0073F" w:rsidRDefault="00603C67" w:rsidP="009E5173">
      <w:pPr>
        <w:pStyle w:val="MRCCBodyCopy"/>
        <w:numPr>
          <w:ilvl w:val="0"/>
          <w:numId w:val="52"/>
        </w:numPr>
        <w:ind w:left="1134"/>
        <w:jc w:val="both"/>
      </w:pPr>
      <w:r w:rsidRPr="00F0073F">
        <w:t>Councillors and members of Delegated Committees contribute to good governance and decision making by:</w:t>
      </w:r>
    </w:p>
    <w:p w14:paraId="2AFB7675" w14:textId="77777777" w:rsidR="00603C67" w:rsidRPr="00F0073F" w:rsidRDefault="00603C67" w:rsidP="009E5173">
      <w:pPr>
        <w:pStyle w:val="MRCCBodyCopy"/>
        <w:numPr>
          <w:ilvl w:val="0"/>
          <w:numId w:val="53"/>
        </w:numPr>
        <w:ind w:left="1560" w:hanging="357"/>
        <w:jc w:val="both"/>
      </w:pPr>
      <w:r w:rsidRPr="00F0073F">
        <w:t xml:space="preserve">seeking views of community members and reading the Agenda prior to the </w:t>
      </w:r>
      <w:proofErr w:type="gramStart"/>
      <w:r w:rsidRPr="00F0073F">
        <w:t>Meeting;</w:t>
      </w:r>
      <w:proofErr w:type="gramEnd"/>
    </w:p>
    <w:p w14:paraId="0BFC254C" w14:textId="77777777" w:rsidR="00603C67" w:rsidRPr="00F0073F" w:rsidRDefault="00603C67" w:rsidP="009E5173">
      <w:pPr>
        <w:pStyle w:val="MRCCBodyCopy"/>
        <w:numPr>
          <w:ilvl w:val="0"/>
          <w:numId w:val="53"/>
        </w:numPr>
        <w:ind w:left="1560" w:hanging="357"/>
        <w:jc w:val="both"/>
      </w:pPr>
      <w:r w:rsidRPr="00F0073F">
        <w:t xml:space="preserve">demonstrating due respect and consideration to community views and the professional/expert advice provided in the </w:t>
      </w:r>
      <w:proofErr w:type="gramStart"/>
      <w:r w:rsidRPr="00F0073F">
        <w:t>Agenda</w:t>
      </w:r>
      <w:proofErr w:type="gramEnd"/>
      <w:r w:rsidRPr="00F0073F">
        <w:t xml:space="preserve"> papers;</w:t>
      </w:r>
    </w:p>
    <w:p w14:paraId="632F9EB6" w14:textId="77777777" w:rsidR="00603C67" w:rsidRPr="00F0073F" w:rsidRDefault="00603C67" w:rsidP="009E5173">
      <w:pPr>
        <w:pStyle w:val="MRCCBodyCopy"/>
        <w:numPr>
          <w:ilvl w:val="0"/>
          <w:numId w:val="53"/>
        </w:numPr>
        <w:ind w:left="1560" w:hanging="357"/>
        <w:jc w:val="both"/>
      </w:pPr>
      <w:r w:rsidRPr="00F0073F">
        <w:t xml:space="preserve">attending Meetings and participating in debate and </w:t>
      </w:r>
      <w:proofErr w:type="gramStart"/>
      <w:r w:rsidRPr="00F0073F">
        <w:t>discussion;</w:t>
      </w:r>
      <w:proofErr w:type="gramEnd"/>
    </w:p>
    <w:p w14:paraId="34E89E9C" w14:textId="77777777" w:rsidR="00603C67" w:rsidRPr="00F0073F" w:rsidRDefault="00603C67" w:rsidP="009E5173">
      <w:pPr>
        <w:pStyle w:val="MRCCBodyCopy"/>
        <w:numPr>
          <w:ilvl w:val="0"/>
          <w:numId w:val="53"/>
        </w:numPr>
        <w:ind w:left="1560" w:hanging="357"/>
        <w:jc w:val="both"/>
      </w:pPr>
      <w:r w:rsidRPr="00F0073F">
        <w:t>demonstrating respect for the role of the Chairperson and the rights of other Councillors or members of Delegated Committees to contribute to the decision-making; and</w:t>
      </w:r>
    </w:p>
    <w:p w14:paraId="5B198F20" w14:textId="77777777" w:rsidR="00603C67" w:rsidRPr="00F0073F" w:rsidRDefault="00603C67" w:rsidP="009E5173">
      <w:pPr>
        <w:pStyle w:val="MRCCBodyCopy"/>
        <w:numPr>
          <w:ilvl w:val="0"/>
          <w:numId w:val="53"/>
        </w:numPr>
        <w:ind w:left="1560" w:hanging="357"/>
        <w:jc w:val="both"/>
      </w:pPr>
      <w:r w:rsidRPr="00F0073F">
        <w:t>being courteous and orderly.</w:t>
      </w:r>
    </w:p>
    <w:p w14:paraId="7E94B143" w14:textId="4C81B17F" w:rsidR="00603C67" w:rsidRPr="009213E2" w:rsidRDefault="00603C67" w:rsidP="009213E2">
      <w:pPr>
        <w:pStyle w:val="Numpara1"/>
        <w:ind w:left="567" w:hanging="567"/>
        <w:rPr>
          <w:b/>
          <w:bCs/>
        </w:rPr>
      </w:pPr>
      <w:r w:rsidRPr="009213E2">
        <w:rPr>
          <w:b/>
          <w:bCs/>
        </w:rPr>
        <w:t xml:space="preserve">Manager </w:t>
      </w:r>
      <w:r w:rsidR="00024D7C" w:rsidRPr="009213E2">
        <w:rPr>
          <w:b/>
          <w:bCs/>
        </w:rPr>
        <w:t>Governance &amp; Performance</w:t>
      </w:r>
    </w:p>
    <w:p w14:paraId="29615419" w14:textId="719B7327" w:rsidR="00603C67" w:rsidRPr="00F0073F" w:rsidRDefault="00603C67" w:rsidP="009E5173">
      <w:pPr>
        <w:pStyle w:val="MRCCBodyCopy"/>
        <w:numPr>
          <w:ilvl w:val="0"/>
          <w:numId w:val="138"/>
        </w:numPr>
        <w:ind w:left="1134"/>
      </w:pPr>
      <w:r w:rsidRPr="00F0073F">
        <w:t xml:space="preserve">The Manager </w:t>
      </w:r>
      <w:r w:rsidR="00024D7C">
        <w:t>Governance &amp; Performance</w:t>
      </w:r>
      <w:r w:rsidRPr="00F0073F">
        <w:t xml:space="preserve"> shall attend all Council Meetings for the purpose of providing advice to the Chief Executive Officer, or Chairperson in relation to meeting procedure.</w:t>
      </w:r>
    </w:p>
    <w:p w14:paraId="15E40732" w14:textId="01ACE931" w:rsidR="00603C67" w:rsidRPr="00F0073F" w:rsidRDefault="00603C67" w:rsidP="009E5173">
      <w:pPr>
        <w:pStyle w:val="MRCCBodyCopy"/>
        <w:numPr>
          <w:ilvl w:val="0"/>
          <w:numId w:val="138"/>
        </w:numPr>
        <w:ind w:left="1134"/>
      </w:pPr>
      <w:r w:rsidRPr="00F0073F">
        <w:t xml:space="preserve">The Manager </w:t>
      </w:r>
      <w:r w:rsidR="00024D7C">
        <w:t>Governance &amp; Performance</w:t>
      </w:r>
      <w:r w:rsidRPr="00F0073F">
        <w:t xml:space="preserve"> will act as the formal minute taker at all Council </w:t>
      </w:r>
      <w:proofErr w:type="gramStart"/>
      <w:r w:rsidRPr="00F0073F">
        <w:t>meetings, and</w:t>
      </w:r>
      <w:proofErr w:type="gramEnd"/>
      <w:r w:rsidRPr="00F0073F">
        <w:t xml:space="preserve"> will ensure the accuracy of the official minutes of such meetings.</w:t>
      </w:r>
    </w:p>
    <w:p w14:paraId="67F4C0E9" w14:textId="77777777" w:rsidR="00603C67" w:rsidRPr="009213E2" w:rsidRDefault="00603C67" w:rsidP="009213E2">
      <w:pPr>
        <w:pStyle w:val="Numpara1"/>
        <w:ind w:left="567" w:hanging="567"/>
        <w:rPr>
          <w:b/>
          <w:bCs/>
        </w:rPr>
      </w:pPr>
      <w:r w:rsidRPr="009213E2">
        <w:rPr>
          <w:b/>
          <w:bCs/>
        </w:rPr>
        <w:lastRenderedPageBreak/>
        <w:t>Community</w:t>
      </w:r>
    </w:p>
    <w:p w14:paraId="339989E1" w14:textId="77777777" w:rsidR="00603C67" w:rsidRPr="00F0073F" w:rsidRDefault="00603C67" w:rsidP="009E5173">
      <w:pPr>
        <w:pStyle w:val="MRCCBodyCopy"/>
        <w:numPr>
          <w:ilvl w:val="0"/>
          <w:numId w:val="54"/>
        </w:numPr>
        <w:ind w:left="1134" w:hanging="357"/>
        <w:jc w:val="both"/>
      </w:pPr>
      <w:r w:rsidRPr="00F0073F">
        <w:t>Council Meetings are decision making forums and it is important that they are open to the community to attend and/or view proceedings.</w:t>
      </w:r>
    </w:p>
    <w:p w14:paraId="244B5169" w14:textId="77777777" w:rsidR="00603C67" w:rsidRPr="00F0073F" w:rsidRDefault="00603C67" w:rsidP="009E5173">
      <w:pPr>
        <w:pStyle w:val="MRCCBodyCopy"/>
        <w:numPr>
          <w:ilvl w:val="0"/>
          <w:numId w:val="54"/>
        </w:numPr>
        <w:ind w:left="1134" w:hanging="357"/>
        <w:jc w:val="both"/>
      </w:pPr>
      <w:r w:rsidRPr="00F0073F">
        <w:t>Community members may only participate in Council Meetings in accordance with Part 8 of these Governance Rules.</w:t>
      </w:r>
    </w:p>
    <w:p w14:paraId="787EE65C" w14:textId="77777777" w:rsidR="00603C67" w:rsidRPr="00F0073F" w:rsidRDefault="00603C67" w:rsidP="009E5173">
      <w:pPr>
        <w:pStyle w:val="MRCCBodyCopy"/>
        <w:numPr>
          <w:ilvl w:val="0"/>
          <w:numId w:val="54"/>
        </w:numPr>
        <w:ind w:left="1134" w:hanging="357"/>
        <w:jc w:val="both"/>
      </w:pPr>
      <w:r w:rsidRPr="00F0073F">
        <w:t>Community members are encouraged to participate in Council’s engagement activities in accordance with the Community Engagement Policy.</w:t>
      </w:r>
    </w:p>
    <w:p w14:paraId="68660162" w14:textId="3629EAD4" w:rsidR="002071DC" w:rsidRPr="00F0073F" w:rsidRDefault="00603C67" w:rsidP="009E5173">
      <w:pPr>
        <w:pStyle w:val="MRCCBodyCopy"/>
        <w:numPr>
          <w:ilvl w:val="0"/>
          <w:numId w:val="54"/>
        </w:numPr>
        <w:ind w:left="1134" w:hanging="357"/>
        <w:jc w:val="both"/>
      </w:pPr>
      <w:r w:rsidRPr="00F0073F">
        <w:t>Community members may seek to inform individual Councillors of their views by contacting them directly in advance of Meetings.</w:t>
      </w:r>
    </w:p>
    <w:p w14:paraId="4FB3EE80" w14:textId="77777777" w:rsidR="00603C67" w:rsidRPr="009213E2" w:rsidRDefault="00603C67" w:rsidP="009213E2">
      <w:pPr>
        <w:pStyle w:val="Numpara1"/>
        <w:ind w:left="567" w:hanging="567"/>
        <w:rPr>
          <w:b/>
          <w:bCs/>
        </w:rPr>
      </w:pPr>
      <w:r w:rsidRPr="009213E2">
        <w:rPr>
          <w:b/>
          <w:bCs/>
        </w:rPr>
        <w:t>Apologies and Absences</w:t>
      </w:r>
    </w:p>
    <w:p w14:paraId="44D17D11" w14:textId="77777777" w:rsidR="00603C67" w:rsidRPr="00F0073F" w:rsidRDefault="00603C67" w:rsidP="009E5173">
      <w:pPr>
        <w:pStyle w:val="MRCCBodyCopy"/>
        <w:numPr>
          <w:ilvl w:val="0"/>
          <w:numId w:val="55"/>
        </w:numPr>
        <w:ind w:left="1134"/>
        <w:jc w:val="both"/>
      </w:pPr>
      <w:r w:rsidRPr="00F0073F">
        <w:t>Councillors and members of Delegated Committees who are unable to attend a Meeting may submit an apology:</w:t>
      </w:r>
    </w:p>
    <w:p w14:paraId="33B7C37A" w14:textId="77777777" w:rsidR="00603C67" w:rsidRPr="00F0073F" w:rsidRDefault="00603C67" w:rsidP="009E5173">
      <w:pPr>
        <w:pStyle w:val="MRCCBodyCopy"/>
        <w:numPr>
          <w:ilvl w:val="0"/>
          <w:numId w:val="56"/>
        </w:numPr>
        <w:ind w:left="1560"/>
        <w:jc w:val="both"/>
      </w:pPr>
      <w:r w:rsidRPr="00F0073F">
        <w:t>in writing to the Chairperson, who will advise the Meeting; or</w:t>
      </w:r>
    </w:p>
    <w:p w14:paraId="2BD2F20B" w14:textId="77777777" w:rsidR="00603C67" w:rsidRPr="00F0073F" w:rsidRDefault="00603C67" w:rsidP="009E5173">
      <w:pPr>
        <w:pStyle w:val="MRCCBodyCopy"/>
        <w:numPr>
          <w:ilvl w:val="0"/>
          <w:numId w:val="56"/>
        </w:numPr>
        <w:ind w:left="1560"/>
        <w:jc w:val="both"/>
      </w:pPr>
      <w:r w:rsidRPr="00F0073F">
        <w:t>by seeking another Councillor or member of the Delegated Committee to submit it at the Meeting on their behalf.</w:t>
      </w:r>
    </w:p>
    <w:p w14:paraId="569C57DA" w14:textId="77777777" w:rsidR="00603C67" w:rsidRPr="00F0073F" w:rsidRDefault="00603C67" w:rsidP="009E5173">
      <w:pPr>
        <w:pStyle w:val="MRCCBodyCopy"/>
        <w:numPr>
          <w:ilvl w:val="0"/>
          <w:numId w:val="55"/>
        </w:numPr>
        <w:ind w:left="1134"/>
        <w:jc w:val="both"/>
      </w:pPr>
      <w:r w:rsidRPr="00F0073F">
        <w:t>An apology submitted to a Meeting will be recorded in the minutes.</w:t>
      </w:r>
    </w:p>
    <w:p w14:paraId="46E32774" w14:textId="77777777" w:rsidR="00603C67" w:rsidRPr="00F0073F" w:rsidRDefault="00603C67" w:rsidP="009E5173">
      <w:pPr>
        <w:pStyle w:val="MRCCBodyCopy"/>
        <w:numPr>
          <w:ilvl w:val="0"/>
          <w:numId w:val="55"/>
        </w:numPr>
        <w:ind w:left="1134"/>
        <w:jc w:val="both"/>
      </w:pPr>
      <w:r w:rsidRPr="00F0073F">
        <w:t xml:space="preserve">A Councillor intending to take a leave of absence should submit it in writing to the </w:t>
      </w:r>
      <w:proofErr w:type="gramStart"/>
      <w:r w:rsidRPr="00F0073F">
        <w:t>Mayor</w:t>
      </w:r>
      <w:proofErr w:type="gramEnd"/>
      <w:r w:rsidRPr="00F0073F">
        <w:t>.</w:t>
      </w:r>
    </w:p>
    <w:p w14:paraId="136D5E24" w14:textId="77777777" w:rsidR="00603C67" w:rsidRPr="00F0073F" w:rsidRDefault="00603C67" w:rsidP="009E5173">
      <w:pPr>
        <w:pStyle w:val="MRCCBodyCopy"/>
        <w:numPr>
          <w:ilvl w:val="0"/>
          <w:numId w:val="55"/>
        </w:numPr>
        <w:ind w:left="1134"/>
        <w:jc w:val="both"/>
      </w:pPr>
      <w:r w:rsidRPr="00F0073F">
        <w:t xml:space="preserve">The </w:t>
      </w:r>
      <w:proofErr w:type="gramStart"/>
      <w:r w:rsidRPr="00F0073F">
        <w:t>Mayor</w:t>
      </w:r>
      <w:proofErr w:type="gramEnd"/>
      <w:r w:rsidRPr="00F0073F">
        <w:t xml:space="preserve"> will seek to have any leave of absence request received included in the Agenda of the next Council Meeting.</w:t>
      </w:r>
    </w:p>
    <w:p w14:paraId="65C14C1D" w14:textId="77777777" w:rsidR="00603C67" w:rsidRPr="00F0073F" w:rsidRDefault="00603C67" w:rsidP="009E5173">
      <w:pPr>
        <w:pStyle w:val="MRCCBodyCopy"/>
        <w:numPr>
          <w:ilvl w:val="0"/>
          <w:numId w:val="55"/>
        </w:numPr>
        <w:ind w:left="1134"/>
        <w:jc w:val="both"/>
      </w:pPr>
      <w:r w:rsidRPr="00F0073F">
        <w:t>A leave of absence not included in a Council Meeting Agenda may still be considered by Council if a written request has been received by the Mayor prior to the Meeting.</w:t>
      </w:r>
    </w:p>
    <w:p w14:paraId="4391E7DA" w14:textId="77777777" w:rsidR="00603C67" w:rsidRPr="00F0073F" w:rsidRDefault="00603C67" w:rsidP="009E5173">
      <w:pPr>
        <w:pStyle w:val="MRCCBodyCopy"/>
        <w:numPr>
          <w:ilvl w:val="0"/>
          <w:numId w:val="55"/>
        </w:numPr>
        <w:ind w:left="1134"/>
        <w:jc w:val="both"/>
      </w:pPr>
      <w:r w:rsidRPr="00F0073F">
        <w:t>Council will not unreasonably withhold its approval of a leave of absence request.</w:t>
      </w:r>
    </w:p>
    <w:p w14:paraId="4286B888" w14:textId="5BA748AE" w:rsidR="00603C67" w:rsidRPr="00F0073F" w:rsidRDefault="00603C67" w:rsidP="009E5173">
      <w:pPr>
        <w:pStyle w:val="MRCCBodyCopy"/>
        <w:numPr>
          <w:ilvl w:val="0"/>
          <w:numId w:val="55"/>
        </w:numPr>
        <w:ind w:left="1134"/>
        <w:jc w:val="both"/>
      </w:pPr>
      <w:r w:rsidRPr="00F0073F">
        <w:t>A Councillor who has not submitted an apology or had a leave of absence approved who is not in attendance at a Council or Delegated Committee Meeting will be recorded as absent.</w:t>
      </w:r>
    </w:p>
    <w:p w14:paraId="6C22C13C" w14:textId="33F33EE7" w:rsidR="00603C67" w:rsidRDefault="00603C67" w:rsidP="00F61CDC">
      <w:pPr>
        <w:pStyle w:val="MRCCHeading"/>
        <w:spacing w:after="80"/>
        <w:ind w:left="-142"/>
        <w:rPr>
          <w:color w:val="auto"/>
        </w:rPr>
      </w:pPr>
    </w:p>
    <w:p w14:paraId="15C0FC56" w14:textId="17A66263" w:rsidR="00394108" w:rsidRDefault="00394108" w:rsidP="00F61CDC">
      <w:pPr>
        <w:pStyle w:val="MRCCHeading"/>
        <w:spacing w:after="80"/>
        <w:ind w:left="-142"/>
        <w:rPr>
          <w:color w:val="auto"/>
        </w:rPr>
      </w:pPr>
    </w:p>
    <w:p w14:paraId="65192D41" w14:textId="3FCAFD5D" w:rsidR="00394108" w:rsidRDefault="00394108" w:rsidP="00F61CDC">
      <w:pPr>
        <w:spacing w:after="80" w:line="276" w:lineRule="auto"/>
        <w:rPr>
          <w:rFonts w:asciiTheme="majorHAnsi" w:eastAsiaTheme="minorHAnsi" w:hAnsiTheme="majorHAnsi" w:cs="Arial"/>
          <w:b/>
          <w:bCs/>
          <w:sz w:val="28"/>
          <w:szCs w:val="28"/>
          <w:lang w:val="en-AU"/>
        </w:rPr>
      </w:pPr>
      <w:r>
        <w:br w:type="page"/>
      </w:r>
    </w:p>
    <w:p w14:paraId="6BD9C755" w14:textId="1FB768F1" w:rsidR="00394108" w:rsidRPr="00394108" w:rsidRDefault="001E6858" w:rsidP="00F61CDC">
      <w:pPr>
        <w:pStyle w:val="MRCCHeading"/>
        <w:spacing w:after="80"/>
      </w:pPr>
      <w:bookmarkStart w:id="65" w:name="_Toc111468064"/>
      <w:r>
        <w:lastRenderedPageBreak/>
        <w:t>Part 3</w:t>
      </w:r>
      <w:r w:rsidR="00394108" w:rsidRPr="00394108">
        <w:t xml:space="preserve"> – Notice of Meetings &amp; Agenda Availability</w:t>
      </w:r>
      <w:bookmarkEnd w:id="65"/>
    </w:p>
    <w:p w14:paraId="1CC1047D" w14:textId="3AE2F546" w:rsidR="00394108" w:rsidRPr="009213E2" w:rsidRDefault="00357542" w:rsidP="009213E2">
      <w:pPr>
        <w:pStyle w:val="Numpara1"/>
        <w:ind w:left="567" w:hanging="567"/>
        <w:rPr>
          <w:b/>
          <w:bCs/>
        </w:rPr>
      </w:pPr>
      <w:r w:rsidRPr="009213E2">
        <w:rPr>
          <w:b/>
          <w:bCs/>
        </w:rPr>
        <w:t xml:space="preserve">Date, </w:t>
      </w:r>
      <w:proofErr w:type="gramStart"/>
      <w:r w:rsidRPr="009213E2">
        <w:rPr>
          <w:b/>
          <w:bCs/>
        </w:rPr>
        <w:t>Time</w:t>
      </w:r>
      <w:proofErr w:type="gramEnd"/>
      <w:r w:rsidRPr="009213E2">
        <w:rPr>
          <w:b/>
          <w:bCs/>
        </w:rPr>
        <w:t xml:space="preserve"> and Place of Meetings</w:t>
      </w:r>
    </w:p>
    <w:p w14:paraId="33D5E596" w14:textId="2B4539B7" w:rsidR="00394108" w:rsidRDefault="00357542" w:rsidP="00A87B1D">
      <w:pPr>
        <w:pStyle w:val="MRCCBodyCopy"/>
        <w:numPr>
          <w:ilvl w:val="0"/>
          <w:numId w:val="135"/>
        </w:numPr>
        <w:ind w:left="1134"/>
        <w:jc w:val="both"/>
      </w:pPr>
      <w:r>
        <w:t>At or before the last Meeting each calendar year, Council must fix the date, time and place of all Council Meetings and any Delegated Committee Meetings for the following calendar year.</w:t>
      </w:r>
    </w:p>
    <w:p w14:paraId="19C3FB3F" w14:textId="73D14B67" w:rsidR="00357542" w:rsidRDefault="00357542" w:rsidP="00A87B1D">
      <w:pPr>
        <w:pStyle w:val="MRCCBodyCopy"/>
        <w:numPr>
          <w:ilvl w:val="0"/>
          <w:numId w:val="135"/>
        </w:numPr>
        <w:ind w:left="1134"/>
        <w:jc w:val="both"/>
      </w:pPr>
      <w:r>
        <w:t xml:space="preserve">Council by resolution, or the Chief Executive Officer, may change the date, </w:t>
      </w:r>
      <w:proofErr w:type="gramStart"/>
      <w:r>
        <w:t>time</w:t>
      </w:r>
      <w:proofErr w:type="gramEnd"/>
      <w:r>
        <w:t xml:space="preserve"> and place of, or cancel, any Meeting which has been fixed and must provide notice of the change to the public as soon as practicable.</w:t>
      </w:r>
    </w:p>
    <w:p w14:paraId="4AC512F9" w14:textId="0F140AC6" w:rsidR="00357542" w:rsidRPr="009213E2" w:rsidRDefault="00357542" w:rsidP="009213E2">
      <w:pPr>
        <w:pStyle w:val="Numpara1"/>
        <w:ind w:left="567" w:hanging="567"/>
        <w:rPr>
          <w:b/>
          <w:bCs/>
        </w:rPr>
      </w:pPr>
      <w:r w:rsidRPr="009213E2">
        <w:rPr>
          <w:b/>
          <w:bCs/>
        </w:rPr>
        <w:t>Postponement of Meetings</w:t>
      </w:r>
    </w:p>
    <w:p w14:paraId="0575A6BD" w14:textId="459B2AA3" w:rsidR="00357542" w:rsidRDefault="00357542" w:rsidP="00A87B1D">
      <w:pPr>
        <w:pStyle w:val="MRCCBodyCopy"/>
        <w:numPr>
          <w:ilvl w:val="0"/>
          <w:numId w:val="140"/>
        </w:numPr>
        <w:ind w:left="1134"/>
        <w:jc w:val="both"/>
      </w:pPr>
      <w:r>
        <w:t>In the case of an emergency, the Chief Executive Officer or, in his or her absence, an Executive Officer, may postpone a Meeting of the Council, provided reasonable attempts are made to notify every Councillor.</w:t>
      </w:r>
    </w:p>
    <w:p w14:paraId="6CBF7AD1" w14:textId="364520E2" w:rsidR="00357542" w:rsidRDefault="00357542" w:rsidP="00A87B1D">
      <w:pPr>
        <w:pStyle w:val="MRCCBodyCopy"/>
        <w:numPr>
          <w:ilvl w:val="0"/>
          <w:numId w:val="140"/>
        </w:numPr>
        <w:ind w:left="1134"/>
        <w:jc w:val="both"/>
      </w:pPr>
      <w:r>
        <w:t>The Chief Executive Officer or Executive Officer must submit a full written report of the circumstances requiring his or her action in respect of the emergency postponement to the next Ordinary Meeting.</w:t>
      </w:r>
    </w:p>
    <w:p w14:paraId="48AC97FA" w14:textId="1145BBFC" w:rsidR="00357542" w:rsidRPr="009213E2" w:rsidRDefault="00357542" w:rsidP="009213E2">
      <w:pPr>
        <w:pStyle w:val="Numpara1"/>
        <w:ind w:left="567" w:hanging="567"/>
        <w:rPr>
          <w:b/>
          <w:bCs/>
        </w:rPr>
      </w:pPr>
      <w:r w:rsidRPr="009213E2">
        <w:rPr>
          <w:b/>
          <w:bCs/>
        </w:rPr>
        <w:t>Unscheduled (Special) Meetings</w:t>
      </w:r>
    </w:p>
    <w:p w14:paraId="204F1C73" w14:textId="02721AFA" w:rsidR="00357542" w:rsidRDefault="00357542" w:rsidP="00A87B1D">
      <w:pPr>
        <w:pStyle w:val="MRCCBodyCopy"/>
        <w:numPr>
          <w:ilvl w:val="0"/>
          <w:numId w:val="141"/>
        </w:numPr>
        <w:ind w:left="1134"/>
        <w:jc w:val="both"/>
      </w:pPr>
      <w:r>
        <w:t>Council may by resolution call an Unscheduled Meeting of the Council.</w:t>
      </w:r>
    </w:p>
    <w:p w14:paraId="6E818DFB" w14:textId="26F11939" w:rsidR="00357542" w:rsidRDefault="00357542" w:rsidP="00A87B1D">
      <w:pPr>
        <w:pStyle w:val="MRCCBodyCopy"/>
        <w:numPr>
          <w:ilvl w:val="0"/>
          <w:numId w:val="141"/>
        </w:numPr>
        <w:ind w:left="1134"/>
        <w:jc w:val="both"/>
      </w:pPr>
      <w:r>
        <w:t xml:space="preserve">The </w:t>
      </w:r>
      <w:proofErr w:type="gramStart"/>
      <w:r>
        <w:t>Mayor</w:t>
      </w:r>
      <w:proofErr w:type="gramEnd"/>
      <w:r>
        <w:t xml:space="preserve"> or a</w:t>
      </w:r>
      <w:r w:rsidR="00F42EA7">
        <w:t>t least three Councillors may by</w:t>
      </w:r>
      <w:r>
        <w:t xml:space="preserve"> written notice call an Unscheduled Meeting of the Council.</w:t>
      </w:r>
    </w:p>
    <w:p w14:paraId="78160E5A" w14:textId="79CCDF6E" w:rsidR="00357542" w:rsidRDefault="00357542" w:rsidP="00A87B1D">
      <w:pPr>
        <w:pStyle w:val="MRCCBodyCopy"/>
        <w:numPr>
          <w:ilvl w:val="0"/>
          <w:numId w:val="141"/>
        </w:numPr>
        <w:ind w:left="1134"/>
        <w:jc w:val="both"/>
      </w:pPr>
      <w:r>
        <w:t>In giving such notice, Councillors should have regard to any need for preparatory investigations to enable the business to be undertaken.</w:t>
      </w:r>
    </w:p>
    <w:p w14:paraId="43A48396" w14:textId="4A0D22BF" w:rsidR="00357542" w:rsidRDefault="00357542" w:rsidP="00A87B1D">
      <w:pPr>
        <w:pStyle w:val="MRCCBodyCopy"/>
        <w:numPr>
          <w:ilvl w:val="0"/>
          <w:numId w:val="141"/>
        </w:numPr>
        <w:ind w:left="1134"/>
        <w:jc w:val="both"/>
      </w:pPr>
      <w:r>
        <w:t xml:space="preserve">The Chief Executive Officer, following consultation with the </w:t>
      </w:r>
      <w:proofErr w:type="gramStart"/>
      <w:r>
        <w:t>Mayor</w:t>
      </w:r>
      <w:proofErr w:type="gramEnd"/>
      <w:r>
        <w:t>, may call an Unscheduled Meeting.</w:t>
      </w:r>
    </w:p>
    <w:p w14:paraId="74FADB3D" w14:textId="2C55EFF0" w:rsidR="00357542" w:rsidRDefault="00357542" w:rsidP="00A87B1D">
      <w:pPr>
        <w:pStyle w:val="MRCCBodyCopy"/>
        <w:numPr>
          <w:ilvl w:val="0"/>
          <w:numId w:val="141"/>
        </w:numPr>
        <w:ind w:left="1134"/>
        <w:jc w:val="both"/>
      </w:pPr>
      <w:r>
        <w:t>A written notice to call an Unscheduled Meeting must:</w:t>
      </w:r>
    </w:p>
    <w:p w14:paraId="77E281EE" w14:textId="469204AB" w:rsidR="00357542" w:rsidRDefault="00357542" w:rsidP="00A87B1D">
      <w:pPr>
        <w:pStyle w:val="MRCCBodyCopy"/>
        <w:numPr>
          <w:ilvl w:val="1"/>
          <w:numId w:val="141"/>
        </w:numPr>
        <w:ind w:left="1560"/>
        <w:jc w:val="both"/>
      </w:pPr>
      <w:r>
        <w:t>specify the business to be transacted; and</w:t>
      </w:r>
    </w:p>
    <w:p w14:paraId="1AD73DA7" w14:textId="2282C7CD" w:rsidR="00357542" w:rsidRDefault="00357542" w:rsidP="00A87B1D">
      <w:pPr>
        <w:pStyle w:val="MRCCBodyCopy"/>
        <w:numPr>
          <w:ilvl w:val="1"/>
          <w:numId w:val="141"/>
        </w:numPr>
        <w:ind w:left="1560"/>
        <w:jc w:val="both"/>
      </w:pPr>
      <w:r>
        <w:t>must be delivered to the Chief Executive Officer in sufficient time to enable reasonable notice to be given to Councillors</w:t>
      </w:r>
    </w:p>
    <w:p w14:paraId="0E37D61F" w14:textId="0CBDB754" w:rsidR="00357542" w:rsidRDefault="00357542" w:rsidP="00A87B1D">
      <w:pPr>
        <w:pStyle w:val="MRCCBodyCopy"/>
        <w:numPr>
          <w:ilvl w:val="0"/>
          <w:numId w:val="141"/>
        </w:numPr>
        <w:ind w:left="1134"/>
        <w:jc w:val="both"/>
      </w:pPr>
      <w:r>
        <w:t xml:space="preserve">The Chief Executive Officer must determine the time and date for the Unscheduled Meeting, </w:t>
      </w:r>
      <w:proofErr w:type="gramStart"/>
      <w:r>
        <w:t>giving consideration to</w:t>
      </w:r>
      <w:proofErr w:type="gramEnd"/>
      <w:r>
        <w:t>:</w:t>
      </w:r>
    </w:p>
    <w:p w14:paraId="652EDA1F" w14:textId="72A60DE8" w:rsidR="00357542" w:rsidRDefault="00357542" w:rsidP="00A87B1D">
      <w:pPr>
        <w:pStyle w:val="MRCCBodyCopy"/>
        <w:numPr>
          <w:ilvl w:val="1"/>
          <w:numId w:val="141"/>
        </w:numPr>
        <w:ind w:left="1560"/>
        <w:jc w:val="both"/>
      </w:pPr>
      <w:r>
        <w:t xml:space="preserve">the urgency of the business to be </w:t>
      </w:r>
      <w:proofErr w:type="gramStart"/>
      <w:r>
        <w:t>transacted;</w:t>
      </w:r>
      <w:proofErr w:type="gramEnd"/>
    </w:p>
    <w:p w14:paraId="03A9D800" w14:textId="2E259CEB" w:rsidR="00357542" w:rsidRDefault="00357542" w:rsidP="00A87B1D">
      <w:pPr>
        <w:pStyle w:val="MRCCBodyCopy"/>
        <w:numPr>
          <w:ilvl w:val="1"/>
          <w:numId w:val="141"/>
        </w:numPr>
        <w:ind w:left="1560"/>
        <w:jc w:val="both"/>
      </w:pPr>
      <w:r>
        <w:t>the availability of Councillors; and</w:t>
      </w:r>
    </w:p>
    <w:p w14:paraId="74019C64" w14:textId="230FD759" w:rsidR="00357542" w:rsidRDefault="00357542" w:rsidP="00A87B1D">
      <w:pPr>
        <w:pStyle w:val="MRCCBodyCopy"/>
        <w:numPr>
          <w:ilvl w:val="1"/>
          <w:numId w:val="141"/>
        </w:numPr>
        <w:ind w:left="1560"/>
        <w:jc w:val="both"/>
      </w:pPr>
      <w:r>
        <w:t>a reasonable notice period for persons whose rights or interests may be impacted by the business to be transacted.</w:t>
      </w:r>
    </w:p>
    <w:p w14:paraId="31C53020" w14:textId="03DDD26D" w:rsidR="00357542" w:rsidRDefault="00357542" w:rsidP="00A87B1D">
      <w:pPr>
        <w:pStyle w:val="MRCCBodyCopy"/>
        <w:numPr>
          <w:ilvl w:val="0"/>
          <w:numId w:val="141"/>
        </w:numPr>
        <w:ind w:left="1134"/>
        <w:jc w:val="both"/>
      </w:pPr>
      <w:r>
        <w:t xml:space="preserve">The Chief Executive Officer must arrange for notice of the Meeting on Council’s website and in accordance </w:t>
      </w:r>
      <w:r w:rsidRPr="00330041">
        <w:t xml:space="preserve">with sub-rule </w:t>
      </w:r>
      <w:r w:rsidR="00330041" w:rsidRPr="00330041">
        <w:t>32</w:t>
      </w:r>
      <w:r w:rsidRPr="00330041">
        <w:t>, unless in urgent</w:t>
      </w:r>
      <w:r>
        <w:t xml:space="preserve"> or exceptional circumstances.</w:t>
      </w:r>
    </w:p>
    <w:p w14:paraId="197A0797" w14:textId="38B11B86" w:rsidR="00357542" w:rsidRDefault="00357542" w:rsidP="00A87B1D">
      <w:pPr>
        <w:pStyle w:val="MRCCBodyCopy"/>
        <w:numPr>
          <w:ilvl w:val="0"/>
          <w:numId w:val="141"/>
        </w:numPr>
        <w:ind w:left="1134"/>
        <w:jc w:val="both"/>
      </w:pPr>
      <w:r>
        <w:t>Any resolution of Council to call an Unscheduled Meeting must specify the date and time of the Unscheduled Meeting and the business to be transacted.  The date and time of the Unscheduled Meeting must not be prior to 5:30pm on the day following the Council Meeting at which the resolution was made.</w:t>
      </w:r>
    </w:p>
    <w:p w14:paraId="7D79C41C" w14:textId="563B9847" w:rsidR="00357542" w:rsidRDefault="00357542" w:rsidP="00A87B1D">
      <w:pPr>
        <w:pStyle w:val="MRCCBodyCopy"/>
        <w:numPr>
          <w:ilvl w:val="0"/>
          <w:numId w:val="141"/>
        </w:numPr>
        <w:ind w:left="1134"/>
        <w:jc w:val="both"/>
      </w:pPr>
      <w:r>
        <w:t>Unless all Councillors are present and unanimously agree to deal with another matter, only the business specified in the notice or resolution is to be transacted.</w:t>
      </w:r>
    </w:p>
    <w:p w14:paraId="6FDFEC0C" w14:textId="5DF67449" w:rsidR="00357542" w:rsidRDefault="00357542" w:rsidP="00A87B1D">
      <w:pPr>
        <w:pStyle w:val="MRCCBodyCopy"/>
        <w:numPr>
          <w:ilvl w:val="0"/>
          <w:numId w:val="141"/>
        </w:numPr>
        <w:ind w:left="1134"/>
        <w:jc w:val="both"/>
      </w:pPr>
      <w:r>
        <w:t>Subject to any resolution providing otherwise, the order of business of any Unscheduled Meeting must be the order in which such business stands in the Agenda for the Meeting.</w:t>
      </w:r>
    </w:p>
    <w:p w14:paraId="52D7FCBE" w14:textId="0BDFCF0C" w:rsidR="00357542" w:rsidRDefault="00357542" w:rsidP="00F61CDC">
      <w:pPr>
        <w:pStyle w:val="MRCCBodyCopy"/>
        <w:jc w:val="both"/>
      </w:pPr>
    </w:p>
    <w:p w14:paraId="00633A53" w14:textId="6FAD1A51" w:rsidR="00357542" w:rsidRPr="009213E2" w:rsidRDefault="00357542" w:rsidP="009213E2">
      <w:pPr>
        <w:pStyle w:val="Numpara1"/>
        <w:ind w:left="567" w:hanging="567"/>
        <w:rPr>
          <w:b/>
          <w:bCs/>
        </w:rPr>
      </w:pPr>
      <w:r w:rsidRPr="009213E2">
        <w:rPr>
          <w:b/>
          <w:bCs/>
        </w:rPr>
        <w:t>Notice of Meeting - Public</w:t>
      </w:r>
    </w:p>
    <w:p w14:paraId="79C13BEB" w14:textId="402D3C0A" w:rsidR="00357542" w:rsidRDefault="00357542" w:rsidP="00A87B1D">
      <w:pPr>
        <w:pStyle w:val="MRCCBodyCopy"/>
        <w:numPr>
          <w:ilvl w:val="0"/>
          <w:numId w:val="142"/>
        </w:numPr>
        <w:ind w:left="1134"/>
        <w:jc w:val="both"/>
      </w:pPr>
      <w:r>
        <w:t>Notice of seven days must be provided to the public for all Scheduled and Unscheduled Council &amp; Delegated Committee Meetings, unless in urgent or extraordinary circumstances.</w:t>
      </w:r>
    </w:p>
    <w:p w14:paraId="2265294C" w14:textId="4D9210F7" w:rsidR="00357542" w:rsidRDefault="00357542" w:rsidP="00A87B1D">
      <w:pPr>
        <w:pStyle w:val="MRCCBodyCopy"/>
        <w:numPr>
          <w:ilvl w:val="0"/>
          <w:numId w:val="142"/>
        </w:numPr>
        <w:ind w:left="1134"/>
        <w:jc w:val="both"/>
      </w:pPr>
      <w:r>
        <w:t>Notices will be published in local print media, however where this is not possible notice will be provided on Council’s website.</w:t>
      </w:r>
    </w:p>
    <w:p w14:paraId="77A1B343" w14:textId="0C33E1F8" w:rsidR="00357542" w:rsidRDefault="00357542" w:rsidP="00A87B1D">
      <w:pPr>
        <w:pStyle w:val="MRCCBodyCopy"/>
        <w:numPr>
          <w:ilvl w:val="0"/>
          <w:numId w:val="142"/>
        </w:numPr>
        <w:ind w:left="1134"/>
        <w:jc w:val="both"/>
      </w:pPr>
      <w:r>
        <w:t>In the case of an Unscheduled Meeting of Council or Delegated Committee, the purpose of the Meeting by reference to the report title must be included in the notice.</w:t>
      </w:r>
    </w:p>
    <w:p w14:paraId="3D70A12A" w14:textId="25333802" w:rsidR="00357542" w:rsidRDefault="00357542" w:rsidP="00A87B1D">
      <w:pPr>
        <w:pStyle w:val="MRCCBodyCopy"/>
        <w:numPr>
          <w:ilvl w:val="0"/>
          <w:numId w:val="142"/>
        </w:numPr>
        <w:ind w:left="1134"/>
        <w:jc w:val="both"/>
      </w:pPr>
      <w:r>
        <w:t xml:space="preserve">Where it is necessary to close an Unscheduled Meeting to the public to consider confidential information, the </w:t>
      </w:r>
      <w:proofErr w:type="gramStart"/>
      <w:r>
        <w:t>ground</w:t>
      </w:r>
      <w:proofErr w:type="gramEnd"/>
      <w:r>
        <w:t xml:space="preserve"> or grounds for determining to close the Meeting to the public by reference to the grounds specified in the definition of ‘confidential information’ in Section 3(1) of the Act, will be included in the notice.</w:t>
      </w:r>
    </w:p>
    <w:p w14:paraId="38F87A5F" w14:textId="69FC33AB" w:rsidR="00357542" w:rsidRDefault="00357542" w:rsidP="00A87B1D">
      <w:pPr>
        <w:pStyle w:val="MRCCBodyCopy"/>
        <w:numPr>
          <w:ilvl w:val="0"/>
          <w:numId w:val="142"/>
        </w:numPr>
        <w:ind w:left="1134"/>
        <w:jc w:val="both"/>
      </w:pPr>
      <w:r>
        <w:t>The agenda will be made available to the public on Council website as soon as possible, but at least 48 hours before the meeting.</w:t>
      </w:r>
    </w:p>
    <w:p w14:paraId="7FC328E1" w14:textId="3506306E" w:rsidR="00357542" w:rsidRPr="009213E2" w:rsidRDefault="00DC0ACB" w:rsidP="009213E2">
      <w:pPr>
        <w:pStyle w:val="Numpara1"/>
        <w:ind w:left="567" w:hanging="567"/>
        <w:rPr>
          <w:b/>
          <w:bCs/>
        </w:rPr>
      </w:pPr>
      <w:r w:rsidRPr="009213E2">
        <w:rPr>
          <w:b/>
          <w:bCs/>
        </w:rPr>
        <w:t>Notice of Meeting – Councillors and Delegated Committee Members</w:t>
      </w:r>
    </w:p>
    <w:p w14:paraId="7D04396B" w14:textId="36ED2381" w:rsidR="00357542" w:rsidRDefault="00A8563A" w:rsidP="00A87B1D">
      <w:pPr>
        <w:pStyle w:val="MRCCBodyCopy"/>
        <w:numPr>
          <w:ilvl w:val="0"/>
          <w:numId w:val="143"/>
        </w:numPr>
        <w:ind w:left="1134"/>
        <w:jc w:val="both"/>
      </w:pPr>
      <w:r>
        <w:t>A notice of Meeting incorporating or accompanied by an Agenda of the business to be dealt with must be provided to every Councillor and member of a Delegated Committee</w:t>
      </w:r>
      <w:r w:rsidR="00357542">
        <w:t>.</w:t>
      </w:r>
    </w:p>
    <w:p w14:paraId="4277D0CC" w14:textId="5833B394" w:rsidR="00A8563A" w:rsidRDefault="00A8563A" w:rsidP="00A87B1D">
      <w:pPr>
        <w:pStyle w:val="MRCCBodyCopy"/>
        <w:numPr>
          <w:ilvl w:val="1"/>
          <w:numId w:val="141"/>
        </w:numPr>
        <w:ind w:left="1560"/>
        <w:jc w:val="both"/>
      </w:pPr>
      <w:r>
        <w:t xml:space="preserve">For an Ordinary Meeting of Council or a Delegated Committee, at least five days before the </w:t>
      </w:r>
      <w:proofErr w:type="gramStart"/>
      <w:r>
        <w:t>Meeting;</w:t>
      </w:r>
      <w:proofErr w:type="gramEnd"/>
    </w:p>
    <w:p w14:paraId="527D2B00" w14:textId="6B900256" w:rsidR="00A8563A" w:rsidRDefault="00A8563A" w:rsidP="00A87B1D">
      <w:pPr>
        <w:pStyle w:val="MRCCBodyCopy"/>
        <w:numPr>
          <w:ilvl w:val="1"/>
          <w:numId w:val="141"/>
        </w:numPr>
        <w:ind w:left="1560"/>
        <w:jc w:val="both"/>
      </w:pPr>
      <w:r>
        <w:t>Supplementary Agendas may be provided to Councillors up to 48 hours before an Ordinary Meeting of Council or a Delegated Committee; and</w:t>
      </w:r>
    </w:p>
    <w:p w14:paraId="0EB68D57" w14:textId="3A3533E9" w:rsidR="00A8563A" w:rsidRDefault="00A8563A" w:rsidP="00A87B1D">
      <w:pPr>
        <w:pStyle w:val="MRCCBodyCopy"/>
        <w:numPr>
          <w:ilvl w:val="1"/>
          <w:numId w:val="141"/>
        </w:numPr>
        <w:ind w:left="1560"/>
        <w:jc w:val="both"/>
      </w:pPr>
      <w:r>
        <w:t>For an Unscheduled Meeting of Council or a Delegated Committee at least 24 hours before the Meeting.</w:t>
      </w:r>
    </w:p>
    <w:p w14:paraId="2E722183" w14:textId="25DA7312" w:rsidR="00A8563A" w:rsidRDefault="00381813" w:rsidP="00A87B1D">
      <w:pPr>
        <w:pStyle w:val="MRCCBodyCopy"/>
        <w:numPr>
          <w:ilvl w:val="0"/>
          <w:numId w:val="143"/>
        </w:numPr>
        <w:ind w:left="1134"/>
        <w:jc w:val="both"/>
      </w:pPr>
      <w:r>
        <w:t>The notice or Agenda of</w:t>
      </w:r>
      <w:r w:rsidR="00A8563A">
        <w:t xml:space="preserve"> any Meeting must state the date, time and place of the Meeting and the business to be dealt with and must be provided electronically, by post, or otherwise delivered to each </w:t>
      </w:r>
      <w:proofErr w:type="gramStart"/>
      <w:r w:rsidR="00A8563A">
        <w:t>members</w:t>
      </w:r>
      <w:proofErr w:type="gramEnd"/>
      <w:r w:rsidR="00A8563A">
        <w:t xml:space="preserve"> place of residence or usual place of business (if applicable) or as otherwise specified by the members.</w:t>
      </w:r>
    </w:p>
    <w:p w14:paraId="1A3B5C6F" w14:textId="07C227E0" w:rsidR="00A8563A" w:rsidRDefault="00A8563A" w:rsidP="00A87B1D">
      <w:pPr>
        <w:pStyle w:val="MRCCBodyCopy"/>
        <w:numPr>
          <w:ilvl w:val="0"/>
          <w:numId w:val="143"/>
        </w:numPr>
        <w:ind w:left="1134"/>
        <w:jc w:val="both"/>
      </w:pPr>
      <w:r>
        <w:t>A notice may be handed personally to a member in any location within the time required, or may be delivered to another destination, provided a written authorisation of the relevant member is held by the Chief Executive Officer.</w:t>
      </w:r>
    </w:p>
    <w:p w14:paraId="0853BE68" w14:textId="77777777" w:rsidR="00357542" w:rsidRDefault="00357542" w:rsidP="00F61CDC">
      <w:pPr>
        <w:pStyle w:val="MRCCBodyCopy"/>
        <w:jc w:val="both"/>
      </w:pPr>
    </w:p>
    <w:p w14:paraId="2416A3B4" w14:textId="77777777" w:rsidR="00357542" w:rsidRDefault="00357542" w:rsidP="00F61CDC">
      <w:pPr>
        <w:pStyle w:val="MRCCBodyCopy"/>
        <w:jc w:val="both"/>
      </w:pPr>
    </w:p>
    <w:p w14:paraId="3EF6E271" w14:textId="3FE69018" w:rsidR="00A8563A" w:rsidRDefault="00A8563A" w:rsidP="00F61CDC">
      <w:pPr>
        <w:spacing w:after="80" w:line="276" w:lineRule="auto"/>
        <w:rPr>
          <w:rFonts w:asciiTheme="majorHAnsi" w:eastAsiaTheme="minorHAnsi" w:hAnsiTheme="majorHAnsi" w:cs="Arial"/>
          <w:sz w:val="20"/>
          <w:szCs w:val="20"/>
          <w:lang w:val="en-AU"/>
        </w:rPr>
      </w:pPr>
      <w:r>
        <w:br w:type="page"/>
      </w:r>
    </w:p>
    <w:p w14:paraId="454D4D53" w14:textId="59596F49" w:rsidR="00A8563A" w:rsidRPr="00A8563A" w:rsidRDefault="001E6858" w:rsidP="00F61CDC">
      <w:pPr>
        <w:pStyle w:val="MRCCHeading"/>
        <w:spacing w:after="80"/>
      </w:pPr>
      <w:bookmarkStart w:id="66" w:name="_Toc38721227"/>
      <w:bookmarkStart w:id="67" w:name="_Toc39589222"/>
      <w:bookmarkStart w:id="68" w:name="_Toc39589376"/>
      <w:bookmarkStart w:id="69" w:name="_Toc111468065"/>
      <w:r>
        <w:t>Part 4</w:t>
      </w:r>
      <w:r w:rsidR="00A8563A" w:rsidRPr="00A8563A">
        <w:t xml:space="preserve"> – Quorum</w:t>
      </w:r>
      <w:bookmarkEnd w:id="66"/>
      <w:bookmarkEnd w:id="67"/>
      <w:bookmarkEnd w:id="68"/>
      <w:bookmarkEnd w:id="69"/>
    </w:p>
    <w:p w14:paraId="419C4D1B" w14:textId="77777777" w:rsidR="00A8563A" w:rsidRPr="009213E2" w:rsidRDefault="00A8563A" w:rsidP="009213E2">
      <w:pPr>
        <w:pStyle w:val="Numpara1"/>
        <w:ind w:left="567" w:hanging="567"/>
        <w:rPr>
          <w:b/>
          <w:bCs/>
        </w:rPr>
      </w:pPr>
      <w:bookmarkStart w:id="70" w:name="_Toc38721228"/>
      <w:bookmarkStart w:id="71" w:name="_Toc39589223"/>
      <w:bookmarkStart w:id="72" w:name="_Toc39589377"/>
      <w:r w:rsidRPr="009213E2">
        <w:rPr>
          <w:b/>
          <w:bCs/>
        </w:rPr>
        <w:t>Quorum Requirements</w:t>
      </w:r>
      <w:bookmarkEnd w:id="70"/>
      <w:bookmarkEnd w:id="71"/>
      <w:bookmarkEnd w:id="72"/>
    </w:p>
    <w:p w14:paraId="2446EA7D" w14:textId="77777777" w:rsidR="00A8563A" w:rsidRPr="00F0073F" w:rsidRDefault="00A8563A" w:rsidP="00A87B1D">
      <w:pPr>
        <w:pStyle w:val="MRCCBodyCopy"/>
        <w:numPr>
          <w:ilvl w:val="0"/>
          <w:numId w:val="144"/>
        </w:numPr>
        <w:ind w:left="1134"/>
        <w:jc w:val="both"/>
      </w:pPr>
      <w:r w:rsidRPr="00F0073F">
        <w:t xml:space="preserve">The quorum required for Council and Delegated Committee Meetings is </w:t>
      </w:r>
      <w:proofErr w:type="gramStart"/>
      <w:r w:rsidRPr="00F0073F">
        <w:t>the Absolute Majority of</w:t>
      </w:r>
      <w:proofErr w:type="gramEnd"/>
      <w:r w:rsidRPr="00F0073F">
        <w:t xml:space="preserve"> voting members.</w:t>
      </w:r>
    </w:p>
    <w:p w14:paraId="4F9E838B" w14:textId="77777777" w:rsidR="00A8563A" w:rsidRPr="009213E2" w:rsidRDefault="00A8563A" w:rsidP="009213E2">
      <w:pPr>
        <w:pStyle w:val="Numpara1"/>
        <w:ind w:left="567" w:hanging="567"/>
        <w:rPr>
          <w:b/>
          <w:bCs/>
        </w:rPr>
      </w:pPr>
      <w:bookmarkStart w:id="73" w:name="_Toc38720571"/>
      <w:bookmarkStart w:id="74" w:name="_Toc38720659"/>
      <w:bookmarkStart w:id="75" w:name="_Toc38721229"/>
      <w:bookmarkStart w:id="76" w:name="_Toc38721681"/>
      <w:bookmarkStart w:id="77" w:name="_Toc38720572"/>
      <w:bookmarkStart w:id="78" w:name="_Toc38720660"/>
      <w:bookmarkStart w:id="79" w:name="_Toc38721230"/>
      <w:bookmarkStart w:id="80" w:name="_Toc38721682"/>
      <w:bookmarkStart w:id="81" w:name="_Toc38721231"/>
      <w:bookmarkStart w:id="82" w:name="_Toc39589224"/>
      <w:bookmarkStart w:id="83" w:name="_Toc39589378"/>
      <w:bookmarkEnd w:id="73"/>
      <w:bookmarkEnd w:id="74"/>
      <w:bookmarkEnd w:id="75"/>
      <w:bookmarkEnd w:id="76"/>
      <w:bookmarkEnd w:id="77"/>
      <w:bookmarkEnd w:id="78"/>
      <w:bookmarkEnd w:id="79"/>
      <w:bookmarkEnd w:id="80"/>
      <w:r w:rsidRPr="009213E2">
        <w:rPr>
          <w:b/>
          <w:bCs/>
        </w:rPr>
        <w:t>Inability to Gain a Quorum</w:t>
      </w:r>
      <w:bookmarkEnd w:id="81"/>
      <w:bookmarkEnd w:id="82"/>
      <w:bookmarkEnd w:id="83"/>
    </w:p>
    <w:p w14:paraId="0F2945F0" w14:textId="77777777" w:rsidR="00A8563A" w:rsidRPr="00F0073F" w:rsidRDefault="00A8563A" w:rsidP="00A87B1D">
      <w:pPr>
        <w:pStyle w:val="MRCCBodyCopy"/>
        <w:numPr>
          <w:ilvl w:val="0"/>
          <w:numId w:val="9"/>
        </w:numPr>
        <w:spacing w:before="20"/>
        <w:ind w:left="1134" w:hanging="357"/>
        <w:jc w:val="both"/>
      </w:pPr>
      <w:r w:rsidRPr="00F0073F">
        <w:t>If a quorum is not present within 30 minutes of the time appointed for the commencement of a Meeting, the Meeting shall be deemed to have lapsed.</w:t>
      </w:r>
    </w:p>
    <w:p w14:paraId="3D6CC4E1" w14:textId="77777777" w:rsidR="00A8563A" w:rsidRPr="00F0073F" w:rsidRDefault="00A8563A" w:rsidP="00A87B1D">
      <w:pPr>
        <w:pStyle w:val="MRCCBodyCopy"/>
        <w:numPr>
          <w:ilvl w:val="0"/>
          <w:numId w:val="9"/>
        </w:numPr>
        <w:spacing w:before="20"/>
        <w:ind w:left="1134" w:hanging="357"/>
        <w:jc w:val="both"/>
      </w:pPr>
      <w:r w:rsidRPr="00F0073F">
        <w:t>If a Meeting lapses, the Chairperson must convene another Meeting and ensure that the Agenda for such Meeting is identical to the Agenda for the Meeting which is deemed to have lapsed.</w:t>
      </w:r>
    </w:p>
    <w:p w14:paraId="10C9CA87" w14:textId="77777777" w:rsidR="00A8563A" w:rsidRPr="00F0073F" w:rsidRDefault="00A8563A" w:rsidP="00A87B1D">
      <w:pPr>
        <w:pStyle w:val="MRCCBodyCopy"/>
        <w:numPr>
          <w:ilvl w:val="0"/>
          <w:numId w:val="9"/>
        </w:numPr>
        <w:spacing w:before="20"/>
        <w:ind w:left="1134" w:hanging="357"/>
        <w:jc w:val="both"/>
      </w:pPr>
      <w:r w:rsidRPr="00F0073F">
        <w:t>The Chief Executive Officer must give all members notice of the Meeting convened by the Chairperson.</w:t>
      </w:r>
    </w:p>
    <w:p w14:paraId="286B47E7" w14:textId="77777777" w:rsidR="00A8563A" w:rsidRPr="009213E2" w:rsidRDefault="00A8563A" w:rsidP="009213E2">
      <w:pPr>
        <w:pStyle w:val="Numpara1"/>
        <w:ind w:left="567" w:hanging="567"/>
        <w:rPr>
          <w:b/>
          <w:bCs/>
        </w:rPr>
      </w:pPr>
      <w:bookmarkStart w:id="84" w:name="_Toc38721232"/>
      <w:bookmarkStart w:id="85" w:name="_Toc39589225"/>
      <w:bookmarkStart w:id="86" w:name="_Toc39589379"/>
      <w:r w:rsidRPr="009213E2">
        <w:rPr>
          <w:b/>
          <w:bCs/>
        </w:rPr>
        <w:t>Inability to Maintain a Quorum</w:t>
      </w:r>
      <w:bookmarkEnd w:id="84"/>
      <w:bookmarkEnd w:id="85"/>
      <w:bookmarkEnd w:id="86"/>
    </w:p>
    <w:p w14:paraId="36B23EDD" w14:textId="77777777" w:rsidR="00A8563A" w:rsidRPr="00F0073F" w:rsidRDefault="00A8563A" w:rsidP="00A87B1D">
      <w:pPr>
        <w:pStyle w:val="MRCCBodyCopy"/>
        <w:numPr>
          <w:ilvl w:val="0"/>
          <w:numId w:val="108"/>
        </w:numPr>
        <w:ind w:left="1134"/>
        <w:jc w:val="both"/>
      </w:pPr>
      <w:r w:rsidRPr="00F0073F">
        <w:t>If, during any Meeting, a quorum cannot be achieved and maintained, those members present, or if there are no members present, the Chief Executive Officer or, in the absence of the Chief Executive Officer, an Executive officer, must adjourn the Meeting for a period not exceeding seven days from the date of the adjournment.</w:t>
      </w:r>
    </w:p>
    <w:p w14:paraId="6F2264DF" w14:textId="77777777" w:rsidR="00A8563A" w:rsidRPr="009213E2" w:rsidRDefault="00A8563A" w:rsidP="009213E2">
      <w:pPr>
        <w:pStyle w:val="Numpara1"/>
        <w:ind w:left="567" w:hanging="567"/>
        <w:rPr>
          <w:b/>
          <w:bCs/>
        </w:rPr>
      </w:pPr>
      <w:bookmarkStart w:id="87" w:name="_Toc38721233"/>
      <w:bookmarkStart w:id="88" w:name="_Toc39589226"/>
      <w:bookmarkStart w:id="89" w:name="_Toc39589380"/>
      <w:r w:rsidRPr="009213E2">
        <w:rPr>
          <w:b/>
          <w:bCs/>
        </w:rPr>
        <w:t>Inability to Achieve or Maintain a Quorum due to Conflicts of Interest</w:t>
      </w:r>
      <w:bookmarkEnd w:id="87"/>
      <w:bookmarkEnd w:id="88"/>
      <w:bookmarkEnd w:id="89"/>
    </w:p>
    <w:p w14:paraId="1584AEE2" w14:textId="77777777" w:rsidR="00A8563A" w:rsidRPr="00F0073F" w:rsidRDefault="00A8563A" w:rsidP="00A87B1D">
      <w:pPr>
        <w:pStyle w:val="MRCCBodyCopy"/>
        <w:numPr>
          <w:ilvl w:val="0"/>
          <w:numId w:val="39"/>
        </w:numPr>
        <w:ind w:left="1134"/>
        <w:jc w:val="both"/>
      </w:pPr>
      <w:r w:rsidRPr="00F0073F">
        <w:t xml:space="preserve">The Chairperson may defer an item of business in respect of which there is, or is likely to be, a disclosure of a conflict of interest by one or more Councillors that will cause a quorum to be </w:t>
      </w:r>
      <w:proofErr w:type="gramStart"/>
      <w:r w:rsidRPr="00F0073F">
        <w:t>lost, and</w:t>
      </w:r>
      <w:proofErr w:type="gramEnd"/>
      <w:r w:rsidRPr="00F0073F">
        <w:t xml:space="preserve"> direct the Chief Executive Officer to include that item of business on an Agenda for a future Council Meeting.</w:t>
      </w:r>
    </w:p>
    <w:p w14:paraId="1E35CEEC" w14:textId="77777777" w:rsidR="00A8563A" w:rsidRPr="00F0073F" w:rsidRDefault="00A8563A" w:rsidP="00A87B1D">
      <w:pPr>
        <w:pStyle w:val="MRCCBodyCopy"/>
        <w:numPr>
          <w:ilvl w:val="0"/>
          <w:numId w:val="39"/>
        </w:numPr>
        <w:ind w:left="1134"/>
        <w:jc w:val="both"/>
      </w:pPr>
      <w:r w:rsidRPr="00F0073F">
        <w:t>If during any Meeting a quorum cannot be achieved or maintained due to the number of declaration of conflicts of interests by members, the Council or Delegated Committee must consider whether the decision can be made in an alternative manner including:</w:t>
      </w:r>
    </w:p>
    <w:p w14:paraId="114FFDC4" w14:textId="77777777" w:rsidR="00A8563A" w:rsidRPr="00F0073F" w:rsidRDefault="00A8563A" w:rsidP="00A87B1D">
      <w:pPr>
        <w:pStyle w:val="MRCCBodyCopy"/>
        <w:numPr>
          <w:ilvl w:val="0"/>
          <w:numId w:val="38"/>
        </w:numPr>
        <w:spacing w:before="20"/>
        <w:ind w:left="1560" w:hanging="357"/>
        <w:jc w:val="both"/>
      </w:pPr>
      <w:r w:rsidRPr="00F0073F">
        <w:t>Resolving to split the matter into two or more separate parts, so that a quorum can be maintained for each separate part; or</w:t>
      </w:r>
    </w:p>
    <w:p w14:paraId="44C70D5D" w14:textId="77777777" w:rsidR="00A8563A" w:rsidRPr="00F0073F" w:rsidRDefault="00A8563A" w:rsidP="00A87B1D">
      <w:pPr>
        <w:pStyle w:val="MRCCBodyCopy"/>
        <w:numPr>
          <w:ilvl w:val="0"/>
          <w:numId w:val="38"/>
        </w:numPr>
        <w:spacing w:before="20"/>
        <w:ind w:left="1560" w:hanging="357"/>
        <w:jc w:val="both"/>
      </w:pPr>
      <w:r w:rsidRPr="00F0073F">
        <w:t>Making prior decisions on component parts of the matter at a Meeting for which a quorum can be maintained, before deciding the overall matter at a Meeting for which a quorum can be maintained.</w:t>
      </w:r>
    </w:p>
    <w:p w14:paraId="2358755D" w14:textId="77777777" w:rsidR="00A8563A" w:rsidRPr="00F0073F" w:rsidRDefault="00A8563A" w:rsidP="00A87B1D">
      <w:pPr>
        <w:pStyle w:val="MRCCBodyCopy"/>
        <w:numPr>
          <w:ilvl w:val="0"/>
          <w:numId w:val="39"/>
        </w:numPr>
        <w:ind w:left="1134"/>
        <w:jc w:val="both"/>
      </w:pPr>
      <w:r w:rsidRPr="00F0073F">
        <w:t>If a quorum cannot be achieved or maintained due to the declaration of conflicts of interests by the majority of Councillors, and the matter cannot be separated into component parts or prior decisions made, Council will delegate the decision to be made by a Delegated Committee, established for the purpose of determining the matter, comprised of all Councillors who have not disclosed a conflict of interest in regard to the matter and any other person or persons that the Council considers suitable.</w:t>
      </w:r>
    </w:p>
    <w:p w14:paraId="139B3CB1" w14:textId="77777777" w:rsidR="00A8563A" w:rsidRPr="00F0073F" w:rsidRDefault="00A8563A" w:rsidP="00A87B1D">
      <w:pPr>
        <w:pStyle w:val="MRCCBodyCopy"/>
        <w:numPr>
          <w:ilvl w:val="0"/>
          <w:numId w:val="39"/>
        </w:numPr>
        <w:ind w:left="1134"/>
        <w:jc w:val="both"/>
      </w:pPr>
      <w:r w:rsidRPr="00F0073F">
        <w:t>A decision made under delegation due to Council not being able to achieve or maintain a quorum will be reported to the next Council Meeting.</w:t>
      </w:r>
    </w:p>
    <w:p w14:paraId="457405DA" w14:textId="77777777" w:rsidR="00A8563A" w:rsidRPr="009213E2" w:rsidRDefault="00A8563A" w:rsidP="009213E2">
      <w:pPr>
        <w:pStyle w:val="Numpara1"/>
        <w:ind w:left="567" w:hanging="567"/>
        <w:rPr>
          <w:b/>
          <w:bCs/>
        </w:rPr>
      </w:pPr>
      <w:bookmarkStart w:id="90" w:name="_Toc38721234"/>
      <w:bookmarkStart w:id="91" w:name="_Toc39589227"/>
      <w:bookmarkStart w:id="92" w:name="_Toc39589381"/>
      <w:r w:rsidRPr="009213E2">
        <w:rPr>
          <w:b/>
          <w:bCs/>
        </w:rPr>
        <w:t>Notice of Adjourned Meeting</w:t>
      </w:r>
      <w:bookmarkEnd w:id="90"/>
      <w:bookmarkEnd w:id="91"/>
      <w:bookmarkEnd w:id="92"/>
    </w:p>
    <w:p w14:paraId="0F1154D7" w14:textId="77777777" w:rsidR="00A8563A" w:rsidRPr="00F0073F" w:rsidRDefault="00A8563A" w:rsidP="00A87B1D">
      <w:pPr>
        <w:pStyle w:val="MRCCBodyCopy"/>
        <w:numPr>
          <w:ilvl w:val="0"/>
          <w:numId w:val="58"/>
        </w:numPr>
        <w:spacing w:before="20"/>
        <w:ind w:left="1134" w:hanging="357"/>
        <w:jc w:val="both"/>
      </w:pPr>
      <w:r w:rsidRPr="00F0073F">
        <w:t>The Chief Executive Officer must provide written notice, including by electronic means, to each Councillor of any Council Meeting adjourned to another date or time due to an inability to achieve or maintain a quorum.</w:t>
      </w:r>
    </w:p>
    <w:p w14:paraId="26F06B03" w14:textId="77777777" w:rsidR="00A8563A" w:rsidRPr="00F0073F" w:rsidRDefault="00A8563A" w:rsidP="00A87B1D">
      <w:pPr>
        <w:pStyle w:val="MRCCBodyCopy"/>
        <w:numPr>
          <w:ilvl w:val="0"/>
          <w:numId w:val="58"/>
        </w:numPr>
        <w:spacing w:before="20"/>
        <w:ind w:left="1134" w:hanging="357"/>
        <w:jc w:val="both"/>
      </w:pPr>
      <w:r w:rsidRPr="00F0073F">
        <w:t>Where this is not practicable, reasonable attempts must be made to contact each member by telephone, in person, electronically or by some other means and this will be deemed sufficient.</w:t>
      </w:r>
    </w:p>
    <w:p w14:paraId="704620B0" w14:textId="0122983C" w:rsidR="00A8563A" w:rsidRDefault="00A8563A" w:rsidP="00A87B1D">
      <w:pPr>
        <w:pStyle w:val="MRCCBodyCopy"/>
        <w:numPr>
          <w:ilvl w:val="0"/>
          <w:numId w:val="58"/>
        </w:numPr>
        <w:spacing w:before="20"/>
        <w:ind w:left="1134" w:hanging="357"/>
        <w:jc w:val="both"/>
      </w:pPr>
      <w:r w:rsidRPr="00F0073F">
        <w:t>Notice of an adjournment to another date or time must be published on Council’s website as soon as practical.</w:t>
      </w:r>
    </w:p>
    <w:p w14:paraId="2736F8A2" w14:textId="05C8F6AD" w:rsidR="002071DC" w:rsidRDefault="002071DC" w:rsidP="002071DC">
      <w:pPr>
        <w:pStyle w:val="MRCCBodyCopy"/>
        <w:spacing w:before="20"/>
        <w:ind w:left="709"/>
        <w:jc w:val="both"/>
      </w:pPr>
    </w:p>
    <w:p w14:paraId="09AC061F" w14:textId="3EA3A04F" w:rsidR="002071DC" w:rsidRDefault="002071DC" w:rsidP="002071DC">
      <w:pPr>
        <w:pStyle w:val="MRCCBodyCopy"/>
        <w:spacing w:before="20"/>
        <w:ind w:left="709"/>
        <w:jc w:val="both"/>
      </w:pPr>
    </w:p>
    <w:p w14:paraId="2649D3D6" w14:textId="2B65E74B" w:rsidR="002071DC" w:rsidRDefault="002071DC" w:rsidP="002071DC">
      <w:pPr>
        <w:pStyle w:val="MRCCBodyCopy"/>
        <w:spacing w:before="20"/>
        <w:ind w:left="709"/>
        <w:jc w:val="both"/>
      </w:pPr>
    </w:p>
    <w:p w14:paraId="7F66F977" w14:textId="11AE4E96" w:rsidR="002071DC" w:rsidRDefault="002071DC" w:rsidP="002071DC">
      <w:pPr>
        <w:pStyle w:val="MRCCBodyCopy"/>
        <w:spacing w:before="20"/>
        <w:ind w:left="709"/>
        <w:jc w:val="both"/>
      </w:pPr>
    </w:p>
    <w:p w14:paraId="6709871D" w14:textId="3863B809" w:rsidR="002071DC" w:rsidRDefault="002071DC" w:rsidP="002071DC">
      <w:pPr>
        <w:pStyle w:val="MRCCBodyCopy"/>
        <w:spacing w:before="20"/>
        <w:ind w:left="709"/>
        <w:jc w:val="both"/>
      </w:pPr>
    </w:p>
    <w:p w14:paraId="64980988" w14:textId="48A4BEE4" w:rsidR="002071DC" w:rsidRDefault="002071DC" w:rsidP="002071DC">
      <w:pPr>
        <w:pStyle w:val="MRCCBodyCopy"/>
        <w:spacing w:before="20"/>
        <w:ind w:left="709"/>
        <w:jc w:val="both"/>
      </w:pPr>
    </w:p>
    <w:p w14:paraId="733BF9CE" w14:textId="67906B30" w:rsidR="002071DC" w:rsidRDefault="002071DC" w:rsidP="002071DC">
      <w:pPr>
        <w:pStyle w:val="MRCCBodyCopy"/>
        <w:spacing w:before="20"/>
        <w:ind w:left="709"/>
        <w:jc w:val="both"/>
      </w:pPr>
    </w:p>
    <w:p w14:paraId="2A6CF12C" w14:textId="5D4719A4" w:rsidR="002071DC" w:rsidRDefault="002071DC" w:rsidP="002071DC">
      <w:pPr>
        <w:pStyle w:val="MRCCBodyCopy"/>
        <w:spacing w:before="20"/>
        <w:ind w:left="709"/>
        <w:jc w:val="both"/>
      </w:pPr>
    </w:p>
    <w:p w14:paraId="0BAF899D" w14:textId="6D4D7327" w:rsidR="002071DC" w:rsidRDefault="002071DC" w:rsidP="002071DC">
      <w:pPr>
        <w:pStyle w:val="MRCCBodyCopy"/>
        <w:spacing w:before="20"/>
        <w:ind w:left="709"/>
        <w:jc w:val="both"/>
      </w:pPr>
    </w:p>
    <w:p w14:paraId="4F47987A" w14:textId="653C27B1" w:rsidR="002071DC" w:rsidRDefault="002071DC" w:rsidP="002071DC">
      <w:pPr>
        <w:pStyle w:val="MRCCBodyCopy"/>
        <w:spacing w:before="20"/>
        <w:ind w:left="709"/>
        <w:jc w:val="both"/>
      </w:pPr>
    </w:p>
    <w:p w14:paraId="4FCB8E83" w14:textId="5CF12C6D" w:rsidR="002071DC" w:rsidRDefault="002071DC" w:rsidP="002071DC">
      <w:pPr>
        <w:pStyle w:val="MRCCBodyCopy"/>
        <w:spacing w:before="20"/>
        <w:ind w:left="709"/>
        <w:jc w:val="both"/>
      </w:pPr>
    </w:p>
    <w:p w14:paraId="2B423EB2" w14:textId="3D5418E6" w:rsidR="002071DC" w:rsidRDefault="002071DC" w:rsidP="002071DC">
      <w:pPr>
        <w:pStyle w:val="MRCCBodyCopy"/>
        <w:spacing w:before="20"/>
        <w:ind w:left="709"/>
        <w:jc w:val="both"/>
      </w:pPr>
    </w:p>
    <w:p w14:paraId="5E4C0B0A" w14:textId="57CE3708" w:rsidR="002071DC" w:rsidRDefault="002071DC" w:rsidP="002071DC">
      <w:pPr>
        <w:pStyle w:val="MRCCBodyCopy"/>
        <w:spacing w:before="20"/>
        <w:ind w:left="709"/>
        <w:jc w:val="both"/>
      </w:pPr>
    </w:p>
    <w:p w14:paraId="1D221F6D" w14:textId="66849A67" w:rsidR="002071DC" w:rsidRDefault="002071DC" w:rsidP="002071DC">
      <w:pPr>
        <w:pStyle w:val="MRCCBodyCopy"/>
        <w:spacing w:before="20"/>
        <w:ind w:left="709"/>
        <w:jc w:val="both"/>
      </w:pPr>
    </w:p>
    <w:p w14:paraId="0824533D" w14:textId="5BF834D9" w:rsidR="002071DC" w:rsidRDefault="002071DC" w:rsidP="002071DC">
      <w:pPr>
        <w:pStyle w:val="MRCCBodyCopy"/>
        <w:spacing w:before="20"/>
        <w:ind w:left="709"/>
        <w:jc w:val="both"/>
      </w:pPr>
    </w:p>
    <w:p w14:paraId="5C105387" w14:textId="406B66BB" w:rsidR="002071DC" w:rsidRDefault="002071DC" w:rsidP="002071DC">
      <w:pPr>
        <w:pStyle w:val="MRCCBodyCopy"/>
        <w:spacing w:before="20"/>
        <w:ind w:left="709"/>
        <w:jc w:val="both"/>
      </w:pPr>
    </w:p>
    <w:p w14:paraId="7350FAE2" w14:textId="53E443D2" w:rsidR="002071DC" w:rsidRDefault="002071DC" w:rsidP="002071DC">
      <w:pPr>
        <w:pStyle w:val="MRCCBodyCopy"/>
        <w:spacing w:before="20"/>
        <w:ind w:left="709"/>
        <w:jc w:val="both"/>
      </w:pPr>
    </w:p>
    <w:p w14:paraId="770ABACF" w14:textId="7A1700E9" w:rsidR="002071DC" w:rsidRDefault="002071DC" w:rsidP="002071DC">
      <w:pPr>
        <w:pStyle w:val="MRCCBodyCopy"/>
        <w:spacing w:before="20"/>
        <w:ind w:left="709"/>
        <w:jc w:val="both"/>
      </w:pPr>
    </w:p>
    <w:p w14:paraId="5F8AE85F" w14:textId="67EED714" w:rsidR="002071DC" w:rsidRDefault="002071DC" w:rsidP="002071DC">
      <w:pPr>
        <w:pStyle w:val="MRCCBodyCopy"/>
        <w:spacing w:before="20"/>
        <w:ind w:left="709"/>
        <w:jc w:val="both"/>
      </w:pPr>
    </w:p>
    <w:p w14:paraId="50BDF5D4" w14:textId="12B44CCB" w:rsidR="002071DC" w:rsidRDefault="002071DC" w:rsidP="002071DC">
      <w:pPr>
        <w:pStyle w:val="MRCCBodyCopy"/>
        <w:spacing w:before="20"/>
        <w:ind w:left="709"/>
        <w:jc w:val="both"/>
      </w:pPr>
    </w:p>
    <w:p w14:paraId="29F2CF3B" w14:textId="36C211DA" w:rsidR="002071DC" w:rsidRDefault="002071DC" w:rsidP="002071DC">
      <w:pPr>
        <w:pStyle w:val="MRCCBodyCopy"/>
        <w:spacing w:before="20"/>
        <w:ind w:left="709"/>
        <w:jc w:val="both"/>
      </w:pPr>
    </w:p>
    <w:p w14:paraId="4E33B6C1" w14:textId="39797A8D" w:rsidR="002071DC" w:rsidRDefault="002071DC" w:rsidP="002071DC">
      <w:pPr>
        <w:pStyle w:val="MRCCBodyCopy"/>
        <w:spacing w:before="20"/>
        <w:ind w:left="709"/>
        <w:jc w:val="both"/>
      </w:pPr>
    </w:p>
    <w:p w14:paraId="045F474C" w14:textId="267A1D4D" w:rsidR="002071DC" w:rsidRDefault="002071DC" w:rsidP="002071DC">
      <w:pPr>
        <w:pStyle w:val="MRCCBodyCopy"/>
        <w:spacing w:before="20"/>
        <w:ind w:left="709"/>
        <w:jc w:val="both"/>
      </w:pPr>
    </w:p>
    <w:p w14:paraId="35C2E159" w14:textId="22D26CA4" w:rsidR="002071DC" w:rsidRDefault="002071DC" w:rsidP="002071DC">
      <w:pPr>
        <w:pStyle w:val="MRCCBodyCopy"/>
        <w:spacing w:before="20"/>
        <w:ind w:left="709"/>
        <w:jc w:val="both"/>
      </w:pPr>
    </w:p>
    <w:p w14:paraId="7D9E9D0D" w14:textId="45A6511B" w:rsidR="002071DC" w:rsidRDefault="002071DC" w:rsidP="002071DC">
      <w:pPr>
        <w:pStyle w:val="MRCCBodyCopy"/>
        <w:spacing w:before="20"/>
        <w:ind w:left="709"/>
        <w:jc w:val="both"/>
      </w:pPr>
    </w:p>
    <w:p w14:paraId="18824610" w14:textId="5E07E6C7" w:rsidR="002071DC" w:rsidRDefault="002071DC" w:rsidP="002071DC">
      <w:pPr>
        <w:pStyle w:val="MRCCBodyCopy"/>
        <w:spacing w:before="20"/>
        <w:ind w:left="709"/>
        <w:jc w:val="both"/>
      </w:pPr>
    </w:p>
    <w:p w14:paraId="702D3C3A" w14:textId="3ADE73AF" w:rsidR="002071DC" w:rsidRDefault="002071DC" w:rsidP="002071DC">
      <w:pPr>
        <w:pStyle w:val="MRCCBodyCopy"/>
        <w:spacing w:before="20"/>
        <w:ind w:left="709"/>
        <w:jc w:val="both"/>
      </w:pPr>
    </w:p>
    <w:p w14:paraId="0308D493" w14:textId="4C19F6D9" w:rsidR="002071DC" w:rsidRDefault="002071DC" w:rsidP="002071DC">
      <w:pPr>
        <w:pStyle w:val="MRCCBodyCopy"/>
        <w:spacing w:before="20"/>
        <w:ind w:left="709"/>
        <w:jc w:val="both"/>
      </w:pPr>
    </w:p>
    <w:p w14:paraId="1B1FC2C8" w14:textId="3EE5086E" w:rsidR="002071DC" w:rsidRDefault="002071DC" w:rsidP="002071DC">
      <w:pPr>
        <w:pStyle w:val="MRCCBodyCopy"/>
        <w:spacing w:before="20"/>
        <w:ind w:left="709"/>
        <w:jc w:val="both"/>
      </w:pPr>
    </w:p>
    <w:p w14:paraId="738143CB" w14:textId="23D16892" w:rsidR="002071DC" w:rsidRDefault="002071DC" w:rsidP="002071DC">
      <w:pPr>
        <w:pStyle w:val="MRCCBodyCopy"/>
        <w:spacing w:before="20"/>
        <w:ind w:left="709"/>
        <w:jc w:val="both"/>
      </w:pPr>
    </w:p>
    <w:p w14:paraId="33A55F5D" w14:textId="76CF11E1" w:rsidR="002071DC" w:rsidRDefault="002071DC" w:rsidP="002071DC">
      <w:pPr>
        <w:pStyle w:val="MRCCBodyCopy"/>
        <w:spacing w:before="20"/>
        <w:ind w:left="709"/>
        <w:jc w:val="both"/>
      </w:pPr>
    </w:p>
    <w:p w14:paraId="00EDEAA4" w14:textId="1D404113" w:rsidR="002071DC" w:rsidRDefault="002071DC" w:rsidP="002071DC">
      <w:pPr>
        <w:pStyle w:val="MRCCBodyCopy"/>
        <w:spacing w:before="20"/>
        <w:ind w:left="709"/>
        <w:jc w:val="both"/>
      </w:pPr>
    </w:p>
    <w:p w14:paraId="450D3B10" w14:textId="290FC259" w:rsidR="002071DC" w:rsidRDefault="002071DC" w:rsidP="002071DC">
      <w:pPr>
        <w:pStyle w:val="MRCCBodyCopy"/>
        <w:spacing w:before="20"/>
        <w:ind w:left="709"/>
        <w:jc w:val="both"/>
      </w:pPr>
    </w:p>
    <w:p w14:paraId="5C9FA8F9" w14:textId="7FBCEB49" w:rsidR="002071DC" w:rsidRDefault="002071DC" w:rsidP="002071DC">
      <w:pPr>
        <w:pStyle w:val="MRCCBodyCopy"/>
        <w:spacing w:before="20"/>
        <w:ind w:left="709"/>
        <w:jc w:val="both"/>
      </w:pPr>
    </w:p>
    <w:p w14:paraId="0D9B5A97" w14:textId="3032BF9E" w:rsidR="002071DC" w:rsidRDefault="002071DC" w:rsidP="002071DC">
      <w:pPr>
        <w:pStyle w:val="MRCCBodyCopy"/>
        <w:spacing w:before="20"/>
        <w:ind w:left="709"/>
        <w:jc w:val="both"/>
      </w:pPr>
    </w:p>
    <w:p w14:paraId="25EDD03D" w14:textId="77777777" w:rsidR="002071DC" w:rsidRPr="00F0073F" w:rsidRDefault="002071DC" w:rsidP="002071DC">
      <w:pPr>
        <w:pStyle w:val="MRCCBodyCopy"/>
        <w:spacing w:before="20"/>
        <w:ind w:left="709"/>
        <w:jc w:val="both"/>
      </w:pPr>
    </w:p>
    <w:p w14:paraId="7BD2809F" w14:textId="6AEFAB7A" w:rsidR="00861A55" w:rsidRPr="00346762" w:rsidRDefault="001E6858" w:rsidP="00F61CDC">
      <w:pPr>
        <w:pStyle w:val="MRCCHeading"/>
        <w:spacing w:after="80"/>
      </w:pPr>
      <w:bookmarkStart w:id="93" w:name="_Toc38721223"/>
      <w:bookmarkStart w:id="94" w:name="_Toc39589218"/>
      <w:bookmarkStart w:id="95" w:name="_Toc39589372"/>
      <w:bookmarkStart w:id="96" w:name="_Toc111468066"/>
      <w:bookmarkEnd w:id="52"/>
      <w:bookmarkEnd w:id="53"/>
      <w:bookmarkEnd w:id="54"/>
      <w:r>
        <w:lastRenderedPageBreak/>
        <w:t>Part 5</w:t>
      </w:r>
      <w:r w:rsidR="00861A55" w:rsidRPr="00346762">
        <w:t xml:space="preserve"> – Business of </w:t>
      </w:r>
      <w:r w:rsidR="00FE00AF" w:rsidRPr="00346762">
        <w:t>Meeting</w:t>
      </w:r>
      <w:r w:rsidR="00861A55" w:rsidRPr="00346762">
        <w:t>s</w:t>
      </w:r>
      <w:bookmarkEnd w:id="96"/>
    </w:p>
    <w:bookmarkEnd w:id="93"/>
    <w:bookmarkEnd w:id="94"/>
    <w:bookmarkEnd w:id="95"/>
    <w:p w14:paraId="6106C140" w14:textId="2E2A0944" w:rsidR="00683022" w:rsidRPr="009213E2" w:rsidRDefault="00861A55" w:rsidP="009213E2">
      <w:pPr>
        <w:pStyle w:val="Numpara1"/>
        <w:ind w:left="567" w:hanging="567"/>
        <w:rPr>
          <w:b/>
          <w:bCs/>
        </w:rPr>
      </w:pPr>
      <w:r w:rsidRPr="009213E2">
        <w:rPr>
          <w:b/>
          <w:bCs/>
        </w:rPr>
        <w:t xml:space="preserve">Business at </w:t>
      </w:r>
      <w:r w:rsidR="00FE00AF" w:rsidRPr="009213E2">
        <w:rPr>
          <w:b/>
          <w:bCs/>
        </w:rPr>
        <w:t>Meeting</w:t>
      </w:r>
      <w:r w:rsidR="0036655C" w:rsidRPr="009213E2">
        <w:rPr>
          <w:b/>
          <w:bCs/>
        </w:rPr>
        <w:t>s</w:t>
      </w:r>
    </w:p>
    <w:p w14:paraId="4892A881" w14:textId="615846BE" w:rsidR="00861A55" w:rsidRPr="00F0073F" w:rsidRDefault="00861A55" w:rsidP="00A87B1D">
      <w:pPr>
        <w:pStyle w:val="MRCCBodyCopy"/>
        <w:numPr>
          <w:ilvl w:val="0"/>
          <w:numId w:val="8"/>
        </w:numPr>
        <w:ind w:left="1134"/>
        <w:jc w:val="both"/>
      </w:pPr>
      <w:r w:rsidRPr="00F0073F">
        <w:t>The Chief Executive Office</w:t>
      </w:r>
      <w:r w:rsidR="005B79D2" w:rsidRPr="00F0073F">
        <w:t>r</w:t>
      </w:r>
      <w:r w:rsidRPr="00F0073F">
        <w:t xml:space="preserve"> may include any matter on the </w:t>
      </w:r>
      <w:r w:rsidR="00FE00AF" w:rsidRPr="00F0073F">
        <w:t>Agenda</w:t>
      </w:r>
      <w:r w:rsidRPr="00F0073F">
        <w:t xml:space="preserve"> for a Council </w:t>
      </w:r>
      <w:r w:rsidR="00FE00AF" w:rsidRPr="00F0073F">
        <w:t>Meeting</w:t>
      </w:r>
      <w:r w:rsidRPr="00F0073F">
        <w:t xml:space="preserve"> which he or she thinks should be considered at the </w:t>
      </w:r>
      <w:r w:rsidR="00FE00AF" w:rsidRPr="00F0073F">
        <w:t>Meeting</w:t>
      </w:r>
      <w:r w:rsidRPr="00F0073F">
        <w:t xml:space="preserve"> to which the </w:t>
      </w:r>
      <w:proofErr w:type="gramStart"/>
      <w:r w:rsidR="00FE00AF" w:rsidRPr="00F0073F">
        <w:t>Agenda</w:t>
      </w:r>
      <w:proofErr w:type="gramEnd"/>
      <w:r w:rsidRPr="00F0073F">
        <w:t xml:space="preserve"> relates.</w:t>
      </w:r>
    </w:p>
    <w:p w14:paraId="29D0FD9E" w14:textId="6DB1D71A" w:rsidR="0036655C" w:rsidRPr="00F0073F" w:rsidRDefault="0036655C" w:rsidP="00A87B1D">
      <w:pPr>
        <w:pStyle w:val="MRCCBodyCopy"/>
        <w:numPr>
          <w:ilvl w:val="0"/>
          <w:numId w:val="8"/>
        </w:numPr>
        <w:ind w:left="1134"/>
        <w:jc w:val="both"/>
      </w:pPr>
      <w:r w:rsidRPr="00F0073F">
        <w:t xml:space="preserve">No business can be dealt with at a </w:t>
      </w:r>
      <w:r w:rsidR="00FE00AF" w:rsidRPr="00F0073F">
        <w:t>Meeting</w:t>
      </w:r>
      <w:r w:rsidRPr="00F0073F">
        <w:t xml:space="preserve"> unless it is:</w:t>
      </w:r>
    </w:p>
    <w:p w14:paraId="62A98FA9" w14:textId="4B3DC4A4" w:rsidR="0036655C" w:rsidRPr="00F0073F" w:rsidRDefault="005B79D2" w:rsidP="00A87B1D">
      <w:pPr>
        <w:pStyle w:val="MRCCBodyCopy"/>
        <w:numPr>
          <w:ilvl w:val="0"/>
          <w:numId w:val="61"/>
        </w:numPr>
        <w:ind w:left="1560"/>
      </w:pPr>
      <w:r w:rsidRPr="00F0073F">
        <w:t>c</w:t>
      </w:r>
      <w:r w:rsidR="0036655C" w:rsidRPr="00F0073F">
        <w:t xml:space="preserve">ontained on the </w:t>
      </w:r>
      <w:proofErr w:type="gramStart"/>
      <w:r w:rsidR="00FE00AF" w:rsidRPr="00F0073F">
        <w:t>Agenda</w:t>
      </w:r>
      <w:proofErr w:type="gramEnd"/>
      <w:r w:rsidR="0036655C" w:rsidRPr="00F0073F">
        <w:t>; or</w:t>
      </w:r>
    </w:p>
    <w:p w14:paraId="5FF36802" w14:textId="3787C600" w:rsidR="0036655C" w:rsidRPr="00F0073F" w:rsidRDefault="005B79D2" w:rsidP="00A87B1D">
      <w:pPr>
        <w:pStyle w:val="MRCCBodyCopy"/>
        <w:numPr>
          <w:ilvl w:val="0"/>
          <w:numId w:val="61"/>
        </w:numPr>
        <w:ind w:left="1560"/>
      </w:pPr>
      <w:r w:rsidRPr="00F0073F">
        <w:t>a</w:t>
      </w:r>
      <w:r w:rsidR="0036655C" w:rsidRPr="00F0073F">
        <w:t>dmitted as Urgent Business in</w:t>
      </w:r>
      <w:r w:rsidR="00236EF8" w:rsidRPr="00F0073F">
        <w:t xml:space="preserve"> accordance with sub-rule </w:t>
      </w:r>
      <w:r w:rsidR="004F3587" w:rsidRPr="00F0073F">
        <w:t>36</w:t>
      </w:r>
      <w:r w:rsidR="00236EF8" w:rsidRPr="00F0073F">
        <w:t>.</w:t>
      </w:r>
    </w:p>
    <w:p w14:paraId="5B30ADB5" w14:textId="295DFB84" w:rsidR="00683022" w:rsidRPr="009213E2" w:rsidRDefault="00683022" w:rsidP="009213E2">
      <w:pPr>
        <w:pStyle w:val="Numpara1"/>
        <w:ind w:left="567" w:hanging="567"/>
        <w:rPr>
          <w:b/>
          <w:bCs/>
        </w:rPr>
      </w:pPr>
      <w:bookmarkStart w:id="97" w:name="_Toc41564166"/>
      <w:bookmarkStart w:id="98" w:name="_Toc41571608"/>
      <w:bookmarkStart w:id="99" w:name="_Toc41571702"/>
      <w:bookmarkStart w:id="100" w:name="_Toc38721226"/>
      <w:bookmarkStart w:id="101" w:name="_Toc39589221"/>
      <w:bookmarkStart w:id="102" w:name="_Toc39589375"/>
      <w:bookmarkEnd w:id="97"/>
      <w:bookmarkEnd w:id="98"/>
      <w:bookmarkEnd w:id="99"/>
      <w:r w:rsidRPr="009213E2">
        <w:rPr>
          <w:b/>
          <w:bCs/>
        </w:rPr>
        <w:t>Order of Business</w:t>
      </w:r>
      <w:bookmarkEnd w:id="100"/>
      <w:bookmarkEnd w:id="101"/>
      <w:bookmarkEnd w:id="102"/>
      <w:r w:rsidR="0036655C" w:rsidRPr="009213E2">
        <w:rPr>
          <w:b/>
          <w:bCs/>
        </w:rPr>
        <w:t xml:space="preserve"> for Council </w:t>
      </w:r>
      <w:r w:rsidR="00FE00AF" w:rsidRPr="009213E2">
        <w:rPr>
          <w:b/>
          <w:bCs/>
        </w:rPr>
        <w:t>Meeting</w:t>
      </w:r>
      <w:r w:rsidR="0036655C" w:rsidRPr="009213E2">
        <w:rPr>
          <w:b/>
          <w:bCs/>
        </w:rPr>
        <w:t>s</w:t>
      </w:r>
    </w:p>
    <w:p w14:paraId="4F20AD93" w14:textId="0A0099A2" w:rsidR="0036655C" w:rsidRPr="00F0073F" w:rsidRDefault="0036655C" w:rsidP="00A87B1D">
      <w:pPr>
        <w:pStyle w:val="MRCCBodyCopy"/>
        <w:numPr>
          <w:ilvl w:val="0"/>
          <w:numId w:val="62"/>
        </w:numPr>
        <w:ind w:left="1134"/>
      </w:pPr>
      <w:r w:rsidRPr="00F0073F">
        <w:t>The order of business has been determined by the Chief Executive Officer as follows:</w:t>
      </w:r>
    </w:p>
    <w:p w14:paraId="4EE71B24" w14:textId="6C7CCB92" w:rsidR="006365E4" w:rsidRPr="00F0073F" w:rsidRDefault="006365E4" w:rsidP="00A87B1D">
      <w:pPr>
        <w:pStyle w:val="MRCCBullets"/>
        <w:numPr>
          <w:ilvl w:val="0"/>
          <w:numId w:val="150"/>
        </w:numPr>
        <w:spacing w:after="80"/>
        <w:ind w:left="1701"/>
        <w:rPr>
          <w:color w:val="auto"/>
        </w:rPr>
      </w:pPr>
      <w:r w:rsidRPr="00F0073F">
        <w:rPr>
          <w:color w:val="auto"/>
        </w:rPr>
        <w:t>Present</w:t>
      </w:r>
    </w:p>
    <w:p w14:paraId="5C56DE87" w14:textId="7D7822D5" w:rsidR="006365E4" w:rsidRDefault="006365E4" w:rsidP="00A87B1D">
      <w:pPr>
        <w:pStyle w:val="MRCCBullets"/>
        <w:numPr>
          <w:ilvl w:val="0"/>
          <w:numId w:val="150"/>
        </w:numPr>
        <w:spacing w:after="80"/>
        <w:ind w:left="1701"/>
        <w:rPr>
          <w:noProof/>
          <w:color w:val="auto"/>
          <w:lang w:eastAsia="en-AU"/>
        </w:rPr>
      </w:pPr>
      <w:r w:rsidRPr="00F0073F">
        <w:rPr>
          <w:color w:val="auto"/>
        </w:rPr>
        <w:t>Apologies</w:t>
      </w:r>
      <w:r w:rsidR="002602F6" w:rsidRPr="00F0073F">
        <w:rPr>
          <w:noProof/>
          <w:color w:val="auto"/>
          <w:lang w:eastAsia="en-AU"/>
        </w:rPr>
        <w:t xml:space="preserve"> </w:t>
      </w:r>
      <w:r w:rsidR="00AD5080" w:rsidRPr="00F0073F">
        <w:rPr>
          <w:noProof/>
          <w:color w:val="auto"/>
          <w:lang w:eastAsia="en-AU"/>
        </w:rPr>
        <w:t>and Absences</w:t>
      </w:r>
    </w:p>
    <w:p w14:paraId="04DD53D2" w14:textId="254B8D06" w:rsidR="008E49FF" w:rsidRPr="008E49FF" w:rsidRDefault="008E49FF" w:rsidP="00A87B1D">
      <w:pPr>
        <w:pStyle w:val="MRCCBodyCopy"/>
        <w:numPr>
          <w:ilvl w:val="0"/>
          <w:numId w:val="150"/>
        </w:numPr>
        <w:ind w:left="1701"/>
        <w:rPr>
          <w:lang w:eastAsia="en-AU"/>
        </w:rPr>
      </w:pPr>
      <w:r>
        <w:rPr>
          <w:lang w:eastAsia="en-AU"/>
        </w:rPr>
        <w:t>Disclosures of Conflicts of Interest</w:t>
      </w:r>
    </w:p>
    <w:p w14:paraId="0558612A" w14:textId="69651390" w:rsidR="00E013BC" w:rsidRPr="00F0073F" w:rsidRDefault="006365E4" w:rsidP="00A87B1D">
      <w:pPr>
        <w:pStyle w:val="MRCCBullets"/>
        <w:numPr>
          <w:ilvl w:val="0"/>
          <w:numId w:val="150"/>
        </w:numPr>
        <w:spacing w:after="80"/>
        <w:ind w:left="1701"/>
        <w:rPr>
          <w:color w:val="auto"/>
        </w:rPr>
      </w:pPr>
      <w:r w:rsidRPr="00F0073F">
        <w:rPr>
          <w:color w:val="auto"/>
        </w:rPr>
        <w:t>Confirmation of Minutes</w:t>
      </w:r>
    </w:p>
    <w:p w14:paraId="34FF2A25" w14:textId="1C2793BA" w:rsidR="005128D1" w:rsidRPr="00F0073F" w:rsidRDefault="005128D1" w:rsidP="00A87B1D">
      <w:pPr>
        <w:pStyle w:val="MRCCBullets"/>
        <w:numPr>
          <w:ilvl w:val="0"/>
          <w:numId w:val="150"/>
        </w:numPr>
        <w:spacing w:after="80"/>
        <w:ind w:left="1701"/>
        <w:rPr>
          <w:color w:val="auto"/>
        </w:rPr>
      </w:pPr>
      <w:r w:rsidRPr="00F0073F">
        <w:rPr>
          <w:color w:val="auto"/>
        </w:rPr>
        <w:t xml:space="preserve">Confirmation of </w:t>
      </w:r>
      <w:r w:rsidR="007941A7" w:rsidRPr="00F0073F">
        <w:rPr>
          <w:color w:val="auto"/>
        </w:rPr>
        <w:t xml:space="preserve">Council </w:t>
      </w:r>
      <w:proofErr w:type="spellStart"/>
      <w:r w:rsidR="00940DC3" w:rsidRPr="00F0073F">
        <w:rPr>
          <w:color w:val="auto"/>
        </w:rPr>
        <w:t>Auspiced</w:t>
      </w:r>
      <w:proofErr w:type="spellEnd"/>
      <w:r w:rsidR="007941A7" w:rsidRPr="00F0073F">
        <w:rPr>
          <w:color w:val="auto"/>
        </w:rPr>
        <w:t xml:space="preserve"> </w:t>
      </w:r>
      <w:r w:rsidR="00FE00AF" w:rsidRPr="00F0073F">
        <w:rPr>
          <w:color w:val="auto"/>
        </w:rPr>
        <w:t>Meeting</w:t>
      </w:r>
      <w:r w:rsidR="007941A7" w:rsidRPr="00F0073F">
        <w:rPr>
          <w:color w:val="auto"/>
        </w:rPr>
        <w:t>s</w:t>
      </w:r>
    </w:p>
    <w:p w14:paraId="5E681EFE" w14:textId="521418B4" w:rsidR="006365E4" w:rsidRPr="00F0073F" w:rsidRDefault="006365E4" w:rsidP="00A87B1D">
      <w:pPr>
        <w:pStyle w:val="MRCCBullets"/>
        <w:numPr>
          <w:ilvl w:val="0"/>
          <w:numId w:val="150"/>
        </w:numPr>
        <w:spacing w:after="80"/>
        <w:ind w:left="1701"/>
        <w:rPr>
          <w:color w:val="auto"/>
        </w:rPr>
      </w:pPr>
      <w:r w:rsidRPr="00F0073F">
        <w:rPr>
          <w:color w:val="auto"/>
        </w:rPr>
        <w:t>Notification of Absence</w:t>
      </w:r>
    </w:p>
    <w:p w14:paraId="572050BB" w14:textId="57F464C8" w:rsidR="006365E4" w:rsidRPr="00F0073F" w:rsidRDefault="006365E4" w:rsidP="00A87B1D">
      <w:pPr>
        <w:pStyle w:val="MRCCBullets"/>
        <w:numPr>
          <w:ilvl w:val="0"/>
          <w:numId w:val="150"/>
        </w:numPr>
        <w:spacing w:after="80"/>
        <w:ind w:left="1701"/>
        <w:rPr>
          <w:color w:val="auto"/>
        </w:rPr>
      </w:pPr>
      <w:r w:rsidRPr="00F0073F">
        <w:rPr>
          <w:color w:val="auto"/>
        </w:rPr>
        <w:t>Mayoral Report</w:t>
      </w:r>
    </w:p>
    <w:p w14:paraId="3E31C711" w14:textId="65F3A1FB" w:rsidR="006365E4" w:rsidRPr="00F0073F" w:rsidRDefault="006365E4" w:rsidP="00A87B1D">
      <w:pPr>
        <w:pStyle w:val="MRCCBullets"/>
        <w:numPr>
          <w:ilvl w:val="0"/>
          <w:numId w:val="150"/>
        </w:numPr>
        <w:spacing w:after="80"/>
        <w:ind w:left="1701"/>
        <w:rPr>
          <w:color w:val="auto"/>
        </w:rPr>
      </w:pPr>
      <w:r w:rsidRPr="00F0073F">
        <w:rPr>
          <w:color w:val="auto"/>
        </w:rPr>
        <w:t>Councillor Reports</w:t>
      </w:r>
    </w:p>
    <w:p w14:paraId="350825C2" w14:textId="2F50F74E" w:rsidR="006365E4" w:rsidRPr="00F0073F" w:rsidRDefault="006365E4" w:rsidP="00A87B1D">
      <w:pPr>
        <w:pStyle w:val="MRCCBullets"/>
        <w:numPr>
          <w:ilvl w:val="0"/>
          <w:numId w:val="150"/>
        </w:numPr>
        <w:spacing w:after="80"/>
        <w:ind w:left="1701"/>
        <w:rPr>
          <w:color w:val="auto"/>
        </w:rPr>
      </w:pPr>
      <w:r w:rsidRPr="00F0073F">
        <w:rPr>
          <w:color w:val="auto"/>
        </w:rPr>
        <w:t>Responses to Councillor Questions</w:t>
      </w:r>
    </w:p>
    <w:p w14:paraId="0D8D37DD" w14:textId="7B2F07BB" w:rsidR="006365E4" w:rsidRPr="00F0073F" w:rsidRDefault="006365E4" w:rsidP="00A87B1D">
      <w:pPr>
        <w:pStyle w:val="MRCCBullets"/>
        <w:numPr>
          <w:ilvl w:val="0"/>
          <w:numId w:val="150"/>
        </w:numPr>
        <w:spacing w:after="80"/>
        <w:ind w:left="1701"/>
        <w:rPr>
          <w:color w:val="auto"/>
        </w:rPr>
      </w:pPr>
      <w:r w:rsidRPr="00F0073F">
        <w:rPr>
          <w:color w:val="auto"/>
        </w:rPr>
        <w:t>Questions from Councillors</w:t>
      </w:r>
    </w:p>
    <w:p w14:paraId="7B609062" w14:textId="51FF8628" w:rsidR="006365E4" w:rsidRPr="00F0073F" w:rsidRDefault="006365E4" w:rsidP="00A87B1D">
      <w:pPr>
        <w:pStyle w:val="MRCCBullets"/>
        <w:numPr>
          <w:ilvl w:val="0"/>
          <w:numId w:val="150"/>
        </w:numPr>
        <w:spacing w:after="80"/>
        <w:ind w:left="1701"/>
        <w:rPr>
          <w:color w:val="auto"/>
        </w:rPr>
      </w:pPr>
      <w:r w:rsidRPr="00F0073F">
        <w:rPr>
          <w:color w:val="auto"/>
        </w:rPr>
        <w:t xml:space="preserve">Notices of </w:t>
      </w:r>
      <w:r w:rsidR="00FE697C" w:rsidRPr="00F0073F">
        <w:rPr>
          <w:color w:val="auto"/>
        </w:rPr>
        <w:t>Motion</w:t>
      </w:r>
    </w:p>
    <w:p w14:paraId="11153772" w14:textId="24A4A651" w:rsidR="006365E4" w:rsidRPr="00F0073F" w:rsidRDefault="006365E4" w:rsidP="00A87B1D">
      <w:pPr>
        <w:pStyle w:val="MRCCBullets"/>
        <w:numPr>
          <w:ilvl w:val="0"/>
          <w:numId w:val="150"/>
        </w:numPr>
        <w:spacing w:after="80"/>
        <w:ind w:left="1701"/>
        <w:rPr>
          <w:color w:val="auto"/>
        </w:rPr>
      </w:pPr>
      <w:r w:rsidRPr="00F0073F">
        <w:rPr>
          <w:color w:val="auto"/>
        </w:rPr>
        <w:t>Petitions</w:t>
      </w:r>
      <w:r w:rsidR="00EB6277" w:rsidRPr="00F0073F">
        <w:rPr>
          <w:color w:val="auto"/>
        </w:rPr>
        <w:t>, Joint Letters and Deputations</w:t>
      </w:r>
    </w:p>
    <w:p w14:paraId="22A7D204" w14:textId="42C89926" w:rsidR="006365E4" w:rsidRPr="00F0073F" w:rsidRDefault="006365E4" w:rsidP="00A87B1D">
      <w:pPr>
        <w:pStyle w:val="MRCCBullets"/>
        <w:numPr>
          <w:ilvl w:val="0"/>
          <w:numId w:val="150"/>
        </w:numPr>
        <w:spacing w:after="80"/>
        <w:ind w:left="1701"/>
        <w:rPr>
          <w:color w:val="auto"/>
        </w:rPr>
      </w:pPr>
      <w:r w:rsidRPr="00F0073F">
        <w:rPr>
          <w:color w:val="auto"/>
        </w:rPr>
        <w:t>Management Reports</w:t>
      </w:r>
    </w:p>
    <w:p w14:paraId="3222DEF2" w14:textId="3D0F72E5" w:rsidR="006365E4" w:rsidRPr="00F0073F" w:rsidRDefault="006365E4" w:rsidP="00A87B1D">
      <w:pPr>
        <w:pStyle w:val="MRCCBullets"/>
        <w:numPr>
          <w:ilvl w:val="0"/>
          <w:numId w:val="150"/>
        </w:numPr>
        <w:spacing w:after="80"/>
        <w:ind w:left="1701"/>
        <w:rPr>
          <w:color w:val="auto"/>
        </w:rPr>
      </w:pPr>
      <w:r w:rsidRPr="00F0073F">
        <w:rPr>
          <w:color w:val="auto"/>
        </w:rPr>
        <w:t>Urgent Business</w:t>
      </w:r>
    </w:p>
    <w:p w14:paraId="50A9BEAF" w14:textId="6EC3D087" w:rsidR="006365E4" w:rsidRPr="00F0073F" w:rsidRDefault="00C82BA1" w:rsidP="00A87B1D">
      <w:pPr>
        <w:pStyle w:val="MRCCBullets"/>
        <w:numPr>
          <w:ilvl w:val="0"/>
          <w:numId w:val="150"/>
        </w:numPr>
        <w:spacing w:after="80"/>
        <w:ind w:left="1701"/>
        <w:rPr>
          <w:color w:val="auto"/>
        </w:rPr>
      </w:pPr>
      <w:r w:rsidRPr="00F0073F">
        <w:rPr>
          <w:color w:val="auto"/>
        </w:rPr>
        <w:t xml:space="preserve">Community </w:t>
      </w:r>
      <w:r w:rsidR="006365E4" w:rsidRPr="00F0073F">
        <w:rPr>
          <w:color w:val="auto"/>
        </w:rPr>
        <w:t>Questions</w:t>
      </w:r>
    </w:p>
    <w:p w14:paraId="4BD4DB6F" w14:textId="0BA0F45C" w:rsidR="006365E4" w:rsidRPr="00F0073F" w:rsidRDefault="006365E4" w:rsidP="00A87B1D">
      <w:pPr>
        <w:pStyle w:val="MRCCBullets"/>
        <w:numPr>
          <w:ilvl w:val="0"/>
          <w:numId w:val="150"/>
        </w:numPr>
        <w:spacing w:after="80"/>
        <w:ind w:left="1701"/>
        <w:rPr>
          <w:color w:val="auto"/>
        </w:rPr>
      </w:pPr>
      <w:r w:rsidRPr="00F0073F">
        <w:rPr>
          <w:color w:val="auto"/>
        </w:rPr>
        <w:t>Confidential Business</w:t>
      </w:r>
    </w:p>
    <w:p w14:paraId="38CB31C2" w14:textId="238E9016" w:rsidR="003C400D" w:rsidRPr="009213E2" w:rsidRDefault="0036655C" w:rsidP="009213E2">
      <w:pPr>
        <w:pStyle w:val="Numpara1"/>
        <w:ind w:left="567" w:hanging="567"/>
        <w:rPr>
          <w:b/>
          <w:bCs/>
        </w:rPr>
      </w:pPr>
      <w:r w:rsidRPr="009213E2">
        <w:rPr>
          <w:b/>
          <w:bCs/>
        </w:rPr>
        <w:t>Change to Order of Business</w:t>
      </w:r>
    </w:p>
    <w:p w14:paraId="0F51D80B" w14:textId="75B2417D" w:rsidR="0036655C" w:rsidRPr="00F0073F" w:rsidRDefault="0036655C" w:rsidP="00A87B1D">
      <w:pPr>
        <w:pStyle w:val="MRCCBodyCopy"/>
        <w:numPr>
          <w:ilvl w:val="0"/>
          <w:numId w:val="63"/>
        </w:numPr>
        <w:ind w:left="1134"/>
        <w:jc w:val="both"/>
      </w:pPr>
      <w:r w:rsidRPr="00F0073F">
        <w:t xml:space="preserve">Once an </w:t>
      </w:r>
      <w:r w:rsidR="00FE00AF" w:rsidRPr="00F0073F">
        <w:t>Agenda</w:t>
      </w:r>
      <w:r w:rsidRPr="00F0073F">
        <w:t xml:space="preserve"> has been sent to </w:t>
      </w:r>
      <w:r w:rsidR="00FE00AF" w:rsidRPr="00F0073F">
        <w:t>Councillors</w:t>
      </w:r>
      <w:r w:rsidRPr="00F0073F">
        <w:t xml:space="preserve">, the order of business for that </w:t>
      </w:r>
      <w:r w:rsidR="00FE00AF" w:rsidRPr="00F0073F">
        <w:t>Meeting</w:t>
      </w:r>
      <w:r w:rsidRPr="00F0073F">
        <w:t xml:space="preserve"> may only be altered by resolution.</w:t>
      </w:r>
    </w:p>
    <w:p w14:paraId="3C137745" w14:textId="2F21139F" w:rsidR="00FD3565" w:rsidRPr="009213E2" w:rsidRDefault="00FD3565" w:rsidP="00A87B1D">
      <w:pPr>
        <w:pStyle w:val="Numpara1"/>
        <w:ind w:left="567" w:hanging="567"/>
        <w:rPr>
          <w:b/>
          <w:bCs/>
        </w:rPr>
      </w:pPr>
      <w:bookmarkStart w:id="103" w:name="_Toc41571610"/>
      <w:bookmarkStart w:id="104" w:name="_Toc41571704"/>
      <w:bookmarkEnd w:id="103"/>
      <w:bookmarkEnd w:id="104"/>
      <w:r w:rsidRPr="009213E2">
        <w:rPr>
          <w:b/>
          <w:bCs/>
        </w:rPr>
        <w:t>Urgent Business</w:t>
      </w:r>
    </w:p>
    <w:p w14:paraId="2917EB0E" w14:textId="4C7AB186" w:rsidR="00A03685" w:rsidRPr="00F0073F" w:rsidRDefault="00A03685" w:rsidP="00A87B1D">
      <w:pPr>
        <w:pStyle w:val="MRCCBodyCopy"/>
        <w:numPr>
          <w:ilvl w:val="0"/>
          <w:numId w:val="148"/>
        </w:numPr>
        <w:ind w:left="1134"/>
        <w:jc w:val="both"/>
      </w:pPr>
      <w:r w:rsidRPr="00F0073F">
        <w:t>Urgent Business may only be admitted to a</w:t>
      </w:r>
      <w:r w:rsidR="00A834DD" w:rsidRPr="00F0073F">
        <w:t>ny</w:t>
      </w:r>
      <w:r w:rsidRPr="00F0073F">
        <w:t xml:space="preserve"> </w:t>
      </w:r>
      <w:r w:rsidR="00FE00AF" w:rsidRPr="00F0073F">
        <w:t>Meeting</w:t>
      </w:r>
      <w:r w:rsidRPr="00F0073F">
        <w:t xml:space="preserve"> if it:</w:t>
      </w:r>
    </w:p>
    <w:p w14:paraId="6E4B1D38" w14:textId="12D4E945" w:rsidR="00AF6082" w:rsidRPr="00F0073F" w:rsidRDefault="005B79D2" w:rsidP="00A87B1D">
      <w:pPr>
        <w:pStyle w:val="MRCCBodyCopy"/>
        <w:numPr>
          <w:ilvl w:val="0"/>
          <w:numId w:val="149"/>
        </w:numPr>
        <w:ind w:left="1560"/>
      </w:pPr>
      <w:r w:rsidRPr="00F0073F">
        <w:t>r</w:t>
      </w:r>
      <w:r w:rsidR="00A03685" w:rsidRPr="00F0073F">
        <w:t xml:space="preserve">elates to or arises out of a matter which has arisen since distribution of the </w:t>
      </w:r>
      <w:proofErr w:type="gramStart"/>
      <w:r w:rsidR="00FE00AF" w:rsidRPr="00F0073F">
        <w:t>Agenda</w:t>
      </w:r>
      <w:r w:rsidR="00A03685" w:rsidRPr="00F0073F">
        <w:t>;</w:t>
      </w:r>
      <w:proofErr w:type="gramEnd"/>
      <w:r w:rsidR="00A03685" w:rsidRPr="00F0073F">
        <w:t xml:space="preserve"> </w:t>
      </w:r>
    </w:p>
    <w:p w14:paraId="0FBB70D8" w14:textId="28553E3B" w:rsidR="00A03685" w:rsidRPr="00F0073F" w:rsidRDefault="005B79D2" w:rsidP="00A87B1D">
      <w:pPr>
        <w:pStyle w:val="MRCCBodyCopy"/>
        <w:numPr>
          <w:ilvl w:val="0"/>
          <w:numId w:val="149"/>
        </w:numPr>
        <w:ind w:left="1560"/>
      </w:pPr>
      <w:r w:rsidRPr="00F0073F">
        <w:t>c</w:t>
      </w:r>
      <w:r w:rsidR="00AF6082" w:rsidRPr="00F0073F">
        <w:t xml:space="preserve">annot be addressed through an operational service request process; </w:t>
      </w:r>
      <w:r w:rsidR="00A03685" w:rsidRPr="00F0073F">
        <w:t>or</w:t>
      </w:r>
    </w:p>
    <w:p w14:paraId="6BE30513" w14:textId="379873A4" w:rsidR="00A03685" w:rsidRPr="00F0073F" w:rsidRDefault="005B79D2" w:rsidP="00A87B1D">
      <w:pPr>
        <w:pStyle w:val="MRCCBodyCopy"/>
        <w:numPr>
          <w:ilvl w:val="0"/>
          <w:numId w:val="149"/>
        </w:numPr>
        <w:ind w:left="1560"/>
      </w:pPr>
      <w:r w:rsidRPr="00F0073F">
        <w:t>c</w:t>
      </w:r>
      <w:r w:rsidR="00A03685" w:rsidRPr="00F0073F">
        <w:t xml:space="preserve">annot safely or conveniently be deferred until the next Ordinary </w:t>
      </w:r>
      <w:r w:rsidR="00FE00AF" w:rsidRPr="00F0073F">
        <w:t>Meeting</w:t>
      </w:r>
      <w:r w:rsidR="00A03685" w:rsidRPr="00F0073F">
        <w:t>.</w:t>
      </w:r>
    </w:p>
    <w:p w14:paraId="7CB7CCA0" w14:textId="63A889E4" w:rsidR="00A6207E" w:rsidRPr="00330041" w:rsidRDefault="00A03685" w:rsidP="00A87B1D">
      <w:pPr>
        <w:pStyle w:val="MRCCBodyCopy"/>
        <w:numPr>
          <w:ilvl w:val="0"/>
          <w:numId w:val="148"/>
        </w:numPr>
        <w:ind w:left="1134"/>
        <w:jc w:val="both"/>
      </w:pPr>
      <w:r w:rsidRPr="00F0073F">
        <w:t xml:space="preserve">Subject to </w:t>
      </w:r>
      <w:r w:rsidR="00330041" w:rsidRPr="00330041">
        <w:t>sub-rule</w:t>
      </w:r>
      <w:r w:rsidRPr="00330041">
        <w:t xml:space="preserve"> </w:t>
      </w:r>
      <w:r w:rsidR="00A87B1D" w:rsidRPr="00330041">
        <w:t>42</w:t>
      </w:r>
      <w:r w:rsidRPr="00330041">
        <w:t>(a</w:t>
      </w:r>
      <w:r w:rsidR="00655DC0" w:rsidRPr="00330041">
        <w:t xml:space="preserve">) </w:t>
      </w:r>
      <w:r w:rsidR="00A6207E" w:rsidRPr="00330041">
        <w:t xml:space="preserve">an item of </w:t>
      </w:r>
      <w:r w:rsidR="00655DC0" w:rsidRPr="00330041">
        <w:t xml:space="preserve">Urgent Business may </w:t>
      </w:r>
      <w:r w:rsidRPr="00330041">
        <w:t xml:space="preserve">only </w:t>
      </w:r>
      <w:r w:rsidR="00655DC0" w:rsidRPr="00330041">
        <w:t xml:space="preserve">be </w:t>
      </w:r>
      <w:r w:rsidRPr="00330041">
        <w:t>admitted to</w:t>
      </w:r>
      <w:r w:rsidR="00655DC0" w:rsidRPr="00330041">
        <w:t xml:space="preserve"> any </w:t>
      </w:r>
      <w:r w:rsidR="00D505F0" w:rsidRPr="00330041">
        <w:t xml:space="preserve">Ordinary </w:t>
      </w:r>
      <w:r w:rsidR="00FB516F" w:rsidRPr="00330041">
        <w:t>Meeting</w:t>
      </w:r>
      <w:r w:rsidR="00FE00AF" w:rsidRPr="00330041">
        <w:t xml:space="preserve"> by resolution</w:t>
      </w:r>
      <w:r w:rsidR="00D505F0" w:rsidRPr="00330041">
        <w:t>.</w:t>
      </w:r>
    </w:p>
    <w:p w14:paraId="4F5133BC" w14:textId="3E625C2A" w:rsidR="00A6207E" w:rsidRPr="00F0073F" w:rsidRDefault="00A03685" w:rsidP="00A87B1D">
      <w:pPr>
        <w:pStyle w:val="MRCCBodyCopy"/>
        <w:numPr>
          <w:ilvl w:val="0"/>
          <w:numId w:val="148"/>
        </w:numPr>
        <w:ind w:left="1134"/>
        <w:jc w:val="both"/>
      </w:pPr>
      <w:r w:rsidRPr="00330041">
        <w:t xml:space="preserve">Subject to </w:t>
      </w:r>
      <w:r w:rsidR="00330041" w:rsidRPr="00330041">
        <w:t>sub-rule</w:t>
      </w:r>
      <w:r w:rsidRPr="00330041">
        <w:t xml:space="preserve"> </w:t>
      </w:r>
      <w:r w:rsidR="00A87B1D" w:rsidRPr="00330041">
        <w:t>42</w:t>
      </w:r>
      <w:r w:rsidRPr="00330041">
        <w:t>(a) an</w:t>
      </w:r>
      <w:r w:rsidRPr="00F0073F">
        <w:t xml:space="preserve"> item of </w:t>
      </w:r>
      <w:r w:rsidR="00655DC0" w:rsidRPr="00F0073F">
        <w:t>Urgent Business</w:t>
      </w:r>
      <w:r w:rsidRPr="00F0073F">
        <w:t xml:space="preserve"> may</w:t>
      </w:r>
      <w:r w:rsidR="00655DC0" w:rsidRPr="00F0073F">
        <w:t xml:space="preserve"> only be admitted </w:t>
      </w:r>
      <w:r w:rsidR="00D505F0" w:rsidRPr="00F0073F">
        <w:t>to a</w:t>
      </w:r>
      <w:r w:rsidR="00FE00AF" w:rsidRPr="00F0073F">
        <w:t>n</w:t>
      </w:r>
      <w:r w:rsidR="00D505F0" w:rsidRPr="00F0073F">
        <w:t xml:space="preserve"> </w:t>
      </w:r>
      <w:r w:rsidR="00FE00AF" w:rsidRPr="00F0073F">
        <w:t>Unscheduled</w:t>
      </w:r>
      <w:r w:rsidR="00D505F0" w:rsidRPr="00F0073F">
        <w:t xml:space="preserve"> </w:t>
      </w:r>
      <w:r w:rsidR="00FE00AF" w:rsidRPr="00F0073F">
        <w:t>Meeting</w:t>
      </w:r>
      <w:r w:rsidR="00D505F0" w:rsidRPr="00F0073F">
        <w:t xml:space="preserve"> by a </w:t>
      </w:r>
      <w:r w:rsidR="00655DC0" w:rsidRPr="00F0073F">
        <w:t xml:space="preserve">unanimous resolution of all </w:t>
      </w:r>
      <w:r w:rsidR="00FE00AF" w:rsidRPr="00F0073F">
        <w:t>Councillors</w:t>
      </w:r>
      <w:r w:rsidR="00655DC0" w:rsidRPr="00F0073F">
        <w:t xml:space="preserve"> present</w:t>
      </w:r>
      <w:r w:rsidRPr="00F0073F">
        <w:t>.</w:t>
      </w:r>
    </w:p>
    <w:p w14:paraId="22FA894A" w14:textId="55E66541" w:rsidR="00FD3565" w:rsidRPr="00F0073F" w:rsidRDefault="00655DC0" w:rsidP="00A87B1D">
      <w:pPr>
        <w:pStyle w:val="MRCCBodyCopy"/>
        <w:numPr>
          <w:ilvl w:val="0"/>
          <w:numId w:val="148"/>
        </w:numPr>
        <w:ind w:left="1134"/>
        <w:jc w:val="both"/>
      </w:pPr>
      <w:r w:rsidRPr="00F0073F">
        <w:t xml:space="preserve">The Chief Executive Officer may identify and determine a matter appropriate for </w:t>
      </w:r>
      <w:r w:rsidR="00A6207E" w:rsidRPr="00F0073F">
        <w:t>Council to consider admitting as Urgent Business and will advise the Chairperson as soon as practical.</w:t>
      </w:r>
    </w:p>
    <w:p w14:paraId="76123F7A" w14:textId="42CD37BD" w:rsidR="00F855E9" w:rsidRPr="00F0073F" w:rsidRDefault="00A03685" w:rsidP="00A87B1D">
      <w:pPr>
        <w:pStyle w:val="MRCCBodyCopy"/>
        <w:numPr>
          <w:ilvl w:val="0"/>
          <w:numId w:val="148"/>
        </w:numPr>
        <w:ind w:left="1134"/>
        <w:jc w:val="both"/>
      </w:pPr>
      <w:r w:rsidRPr="00F0073F">
        <w:t xml:space="preserve">A </w:t>
      </w:r>
      <w:r w:rsidR="00B6417B" w:rsidRPr="00F0073F">
        <w:t>Councillor</w:t>
      </w:r>
      <w:r w:rsidRPr="00F0073F">
        <w:t xml:space="preserve"> proposing that a matter be admitted as Urgent Business </w:t>
      </w:r>
      <w:r w:rsidR="00A834DD" w:rsidRPr="00F0073F">
        <w:t xml:space="preserve">to an Ordinary </w:t>
      </w:r>
      <w:r w:rsidR="00FE00AF" w:rsidRPr="00F0073F">
        <w:t>Meeting</w:t>
      </w:r>
      <w:r w:rsidR="00A834DD" w:rsidRPr="00F0073F">
        <w:t xml:space="preserve">, </w:t>
      </w:r>
      <w:r w:rsidRPr="00F0073F">
        <w:t xml:space="preserve">must lodge it in writing to the Chief Executive Officer no later than 30 minutes prior to commencement of the </w:t>
      </w:r>
      <w:r w:rsidR="00FE00AF" w:rsidRPr="00F0073F">
        <w:t>Meeting</w:t>
      </w:r>
      <w:r w:rsidRPr="00F0073F">
        <w:t>.</w:t>
      </w:r>
    </w:p>
    <w:p w14:paraId="0CD7163C" w14:textId="11E83BBB" w:rsidR="00B6417B" w:rsidRPr="009213E2" w:rsidRDefault="00B6417B" w:rsidP="009213E2">
      <w:pPr>
        <w:pStyle w:val="Numpara1"/>
        <w:ind w:left="567" w:hanging="567"/>
        <w:rPr>
          <w:b/>
          <w:bCs/>
        </w:rPr>
      </w:pPr>
      <w:r w:rsidRPr="009213E2">
        <w:rPr>
          <w:b/>
          <w:bCs/>
        </w:rPr>
        <w:t xml:space="preserve">Time Limits for </w:t>
      </w:r>
      <w:r w:rsidR="00FE00AF" w:rsidRPr="009213E2">
        <w:rPr>
          <w:b/>
          <w:bCs/>
        </w:rPr>
        <w:t>Meeting</w:t>
      </w:r>
      <w:r w:rsidRPr="009213E2">
        <w:rPr>
          <w:b/>
          <w:bCs/>
        </w:rPr>
        <w:t>s</w:t>
      </w:r>
    </w:p>
    <w:p w14:paraId="6D9CB057" w14:textId="18DFCDCE" w:rsidR="00150C01" w:rsidRPr="00F0073F" w:rsidRDefault="00150C01" w:rsidP="00A87B1D">
      <w:pPr>
        <w:pStyle w:val="MRCCBodyCopy"/>
        <w:numPr>
          <w:ilvl w:val="0"/>
          <w:numId w:val="16"/>
        </w:numPr>
        <w:ind w:left="1134"/>
        <w:jc w:val="both"/>
      </w:pPr>
      <w:r w:rsidRPr="00F0073F">
        <w:t xml:space="preserve">Items on the </w:t>
      </w:r>
      <w:r w:rsidR="00FE00AF" w:rsidRPr="00F0073F">
        <w:t>Agenda</w:t>
      </w:r>
      <w:r w:rsidRPr="00F0073F">
        <w:t xml:space="preserve"> must not be read in full at any </w:t>
      </w:r>
      <w:r w:rsidR="00FE00AF" w:rsidRPr="00F0073F">
        <w:t>Meeting</w:t>
      </w:r>
      <w:r w:rsidRPr="00F0073F">
        <w:t xml:space="preserve"> unless resolved otherwise.</w:t>
      </w:r>
    </w:p>
    <w:p w14:paraId="327CB4F8" w14:textId="35657D8D" w:rsidR="00B6417B" w:rsidRPr="00F0073F" w:rsidRDefault="00B6417B" w:rsidP="00A87B1D">
      <w:pPr>
        <w:pStyle w:val="MRCCBodyCopy"/>
        <w:numPr>
          <w:ilvl w:val="0"/>
          <w:numId w:val="16"/>
        </w:numPr>
        <w:ind w:left="1134"/>
        <w:jc w:val="both"/>
      </w:pPr>
      <w:r w:rsidRPr="00F0073F">
        <w:t xml:space="preserve">A </w:t>
      </w:r>
      <w:r w:rsidR="00FE00AF" w:rsidRPr="00F0073F">
        <w:t>Meeting</w:t>
      </w:r>
      <w:r w:rsidRPr="00F0073F">
        <w:t xml:space="preserve"> must not continue after 11pm unless a majority of members present vote in favour to continue.</w:t>
      </w:r>
    </w:p>
    <w:p w14:paraId="75375845" w14:textId="2BC482E1" w:rsidR="00B6417B" w:rsidRPr="00F0073F" w:rsidRDefault="00B6417B" w:rsidP="00A87B1D">
      <w:pPr>
        <w:pStyle w:val="MRCCBodyCopy"/>
        <w:numPr>
          <w:ilvl w:val="0"/>
          <w:numId w:val="16"/>
        </w:numPr>
        <w:ind w:left="1134"/>
        <w:jc w:val="both"/>
      </w:pPr>
      <w:r w:rsidRPr="00F0073F">
        <w:t>I</w:t>
      </w:r>
      <w:r w:rsidR="00150C01" w:rsidRPr="00F0073F">
        <w:t xml:space="preserve">n the event there is further business to be transacted, </w:t>
      </w:r>
      <w:r w:rsidRPr="00F0073F">
        <w:t xml:space="preserve">the </w:t>
      </w:r>
      <w:r w:rsidR="00FE00AF" w:rsidRPr="00F0073F">
        <w:t>Meeting</w:t>
      </w:r>
      <w:r w:rsidRPr="00F0073F">
        <w:t xml:space="preserve"> </w:t>
      </w:r>
      <w:r w:rsidR="00150C01" w:rsidRPr="00F0073F">
        <w:t>must stand</w:t>
      </w:r>
      <w:r w:rsidRPr="00F0073F">
        <w:t xml:space="preserve"> </w:t>
      </w:r>
      <w:r w:rsidR="00A87B1D" w:rsidRPr="00F0073F">
        <w:t>adjourned,</w:t>
      </w:r>
      <w:r w:rsidR="00150C01" w:rsidRPr="00F0073F">
        <w:t xml:space="preserve"> and t</w:t>
      </w:r>
      <w:r w:rsidRPr="00F0073F">
        <w:t xml:space="preserve">he time, date and place of its continuance must be decided by the Chairperson at the </w:t>
      </w:r>
      <w:r w:rsidR="00FE00AF" w:rsidRPr="00F0073F">
        <w:t>Meeting</w:t>
      </w:r>
      <w:r w:rsidRPr="00F0073F">
        <w:t>.</w:t>
      </w:r>
    </w:p>
    <w:p w14:paraId="67424886" w14:textId="562B0396" w:rsidR="00B6417B" w:rsidRPr="00F0073F" w:rsidRDefault="00B6417B" w:rsidP="00A87B1D">
      <w:pPr>
        <w:pStyle w:val="MRCCBodyCopy"/>
        <w:numPr>
          <w:ilvl w:val="0"/>
          <w:numId w:val="16"/>
        </w:numPr>
        <w:ind w:left="1134"/>
        <w:jc w:val="both"/>
      </w:pPr>
      <w:r w:rsidRPr="00F0073F">
        <w:t xml:space="preserve">The Chief Executive Officer must give notice to each member of the date, </w:t>
      </w:r>
      <w:proofErr w:type="gramStart"/>
      <w:r w:rsidRPr="00F0073F">
        <w:t>time</w:t>
      </w:r>
      <w:proofErr w:type="gramEnd"/>
      <w:r w:rsidRPr="00F0073F">
        <w:t xml:space="preserve"> and place to which the </w:t>
      </w:r>
      <w:r w:rsidR="00FE00AF" w:rsidRPr="00F0073F">
        <w:t>Meeting</w:t>
      </w:r>
      <w:r w:rsidRPr="00F0073F">
        <w:t xml:space="preserve"> stands adjourned and of the business remaining to be considered.</w:t>
      </w:r>
    </w:p>
    <w:p w14:paraId="00C361A8" w14:textId="5F62BF82" w:rsidR="00B6417B" w:rsidRPr="009213E2" w:rsidRDefault="00B6417B" w:rsidP="009213E2">
      <w:pPr>
        <w:pStyle w:val="Numpara1"/>
        <w:ind w:left="567" w:hanging="567"/>
        <w:rPr>
          <w:b/>
          <w:bCs/>
        </w:rPr>
      </w:pPr>
      <w:r w:rsidRPr="009213E2">
        <w:rPr>
          <w:b/>
          <w:bCs/>
        </w:rPr>
        <w:t xml:space="preserve">Chairperson may Temporarily Adjourn a </w:t>
      </w:r>
      <w:r w:rsidR="00FE00AF" w:rsidRPr="009213E2">
        <w:rPr>
          <w:b/>
          <w:bCs/>
        </w:rPr>
        <w:t>Meeting</w:t>
      </w:r>
      <w:r w:rsidRPr="009213E2">
        <w:rPr>
          <w:b/>
          <w:bCs/>
        </w:rPr>
        <w:t xml:space="preserve"> Exceeding Two Hours</w:t>
      </w:r>
    </w:p>
    <w:p w14:paraId="6D46BF0A" w14:textId="7A714241" w:rsidR="00B6417B" w:rsidRPr="00330041" w:rsidRDefault="00B6417B" w:rsidP="00A87B1D">
      <w:pPr>
        <w:pStyle w:val="MRCCBodyCopy"/>
        <w:numPr>
          <w:ilvl w:val="0"/>
          <w:numId w:val="64"/>
        </w:numPr>
        <w:ind w:left="1134"/>
        <w:jc w:val="both"/>
      </w:pPr>
      <w:r w:rsidRPr="00F0073F">
        <w:t xml:space="preserve">The Chairperson may adjourn a </w:t>
      </w:r>
      <w:r w:rsidR="00FE00AF" w:rsidRPr="00F0073F">
        <w:t>Meeting</w:t>
      </w:r>
      <w:r w:rsidRPr="00F0073F">
        <w:t xml:space="preserve"> for a </w:t>
      </w:r>
      <w:r w:rsidR="00A87B1D" w:rsidRPr="00F0073F">
        <w:t>10-minute</w:t>
      </w:r>
      <w:r w:rsidRPr="00F0073F">
        <w:t xml:space="preserve"> break, at an appropriate point in proceedings after </w:t>
      </w:r>
      <w:r w:rsidRPr="00330041">
        <w:t>two hours has elapsed.</w:t>
      </w:r>
    </w:p>
    <w:p w14:paraId="1904F781" w14:textId="3057FA58" w:rsidR="00B6417B" w:rsidRPr="00F0073F" w:rsidRDefault="00B6417B" w:rsidP="00A87B1D">
      <w:pPr>
        <w:pStyle w:val="MRCCBodyCopy"/>
        <w:numPr>
          <w:ilvl w:val="0"/>
          <w:numId w:val="64"/>
        </w:numPr>
        <w:ind w:left="1134"/>
        <w:jc w:val="both"/>
      </w:pPr>
      <w:r w:rsidRPr="00330041">
        <w:t xml:space="preserve">Notwithstanding sub-rule </w:t>
      </w:r>
      <w:r w:rsidR="00330041" w:rsidRPr="00330041">
        <w:t>44</w:t>
      </w:r>
      <w:r w:rsidRPr="00330041">
        <w:t>(a), the Chairperson</w:t>
      </w:r>
      <w:r w:rsidRPr="00F0073F">
        <w:t xml:space="preserve"> may seek the Agreement of Council not to adjourn the </w:t>
      </w:r>
      <w:r w:rsidR="00FE00AF" w:rsidRPr="00F0073F">
        <w:t>Meeting</w:t>
      </w:r>
      <w:r w:rsidRPr="00F0073F">
        <w:t xml:space="preserve"> if the Chairperson reasonably believes the remaining business of the </w:t>
      </w:r>
      <w:r w:rsidR="00FE00AF" w:rsidRPr="00F0073F">
        <w:t>Meeting</w:t>
      </w:r>
      <w:r w:rsidRPr="00F0073F">
        <w:t xml:space="preserve"> will take less than 30 minutes to transact.</w:t>
      </w:r>
    </w:p>
    <w:p w14:paraId="0F7084CB" w14:textId="4E64A1B3" w:rsidR="00E502E8" w:rsidRPr="00F0073F" w:rsidRDefault="00E502E8" w:rsidP="00F61CDC">
      <w:pPr>
        <w:spacing w:after="80" w:line="276" w:lineRule="auto"/>
      </w:pPr>
      <w:r w:rsidRPr="00F0073F">
        <w:br w:type="page"/>
      </w:r>
    </w:p>
    <w:p w14:paraId="7DEA56EF" w14:textId="192112AE" w:rsidR="00150C01" w:rsidRPr="00E13F69" w:rsidRDefault="001E6858" w:rsidP="00F61CDC">
      <w:pPr>
        <w:pStyle w:val="MRCCHeading"/>
        <w:spacing w:after="80"/>
      </w:pPr>
      <w:bookmarkStart w:id="105" w:name="_Toc38721235"/>
      <w:bookmarkStart w:id="106" w:name="_Toc39589228"/>
      <w:bookmarkStart w:id="107" w:name="_Toc39589382"/>
      <w:bookmarkStart w:id="108" w:name="_Toc111468067"/>
      <w:r>
        <w:lastRenderedPageBreak/>
        <w:t>Part 6</w:t>
      </w:r>
      <w:r w:rsidR="00150C01" w:rsidRPr="00E13F69">
        <w:t xml:space="preserve"> – </w:t>
      </w:r>
      <w:r w:rsidR="00C82BA1" w:rsidRPr="00E13F69">
        <w:t xml:space="preserve">Community </w:t>
      </w:r>
      <w:r w:rsidR="00150C01" w:rsidRPr="00E13F69">
        <w:t>Questions</w:t>
      </w:r>
      <w:bookmarkEnd w:id="108"/>
    </w:p>
    <w:p w14:paraId="08AD7D71" w14:textId="6F6ECC99" w:rsidR="00150C01" w:rsidRPr="009213E2" w:rsidRDefault="00F533DF" w:rsidP="009213E2">
      <w:pPr>
        <w:pStyle w:val="Numpara1"/>
        <w:ind w:left="567" w:hanging="567"/>
        <w:rPr>
          <w:b/>
          <w:bCs/>
        </w:rPr>
      </w:pPr>
      <w:r w:rsidRPr="009213E2">
        <w:rPr>
          <w:b/>
          <w:bCs/>
        </w:rPr>
        <w:t xml:space="preserve">Community </w:t>
      </w:r>
      <w:r w:rsidR="00150C01" w:rsidRPr="009213E2">
        <w:rPr>
          <w:b/>
          <w:bCs/>
        </w:rPr>
        <w:t>Questions</w:t>
      </w:r>
      <w:r w:rsidRPr="009213E2">
        <w:rPr>
          <w:b/>
          <w:bCs/>
        </w:rPr>
        <w:t xml:space="preserve"> </w:t>
      </w:r>
      <w:r w:rsidR="00FC6E66" w:rsidRPr="009213E2">
        <w:rPr>
          <w:b/>
          <w:bCs/>
        </w:rPr>
        <w:t>of</w:t>
      </w:r>
      <w:r w:rsidR="00C82BA1" w:rsidRPr="009213E2">
        <w:rPr>
          <w:b/>
          <w:bCs/>
        </w:rPr>
        <w:t xml:space="preserve"> Council</w:t>
      </w:r>
    </w:p>
    <w:p w14:paraId="0E4171D4" w14:textId="4911CC03" w:rsidR="00150C01" w:rsidRPr="00F0073F" w:rsidRDefault="00C82BA1" w:rsidP="00A87B1D">
      <w:pPr>
        <w:pStyle w:val="MRCCBodyCopy"/>
        <w:numPr>
          <w:ilvl w:val="0"/>
          <w:numId w:val="65"/>
        </w:numPr>
        <w:ind w:left="1134"/>
        <w:jc w:val="both"/>
      </w:pPr>
      <w:r w:rsidRPr="00F0073F">
        <w:t xml:space="preserve">Community </w:t>
      </w:r>
      <w:r w:rsidR="00150C01" w:rsidRPr="00F0073F">
        <w:t xml:space="preserve">questions of Council are an opportunity for the </w:t>
      </w:r>
      <w:proofErr w:type="gramStart"/>
      <w:r w:rsidR="00150C01" w:rsidRPr="00F0073F">
        <w:t>general public</w:t>
      </w:r>
      <w:proofErr w:type="gramEnd"/>
      <w:r w:rsidR="00150C01" w:rsidRPr="00F0073F">
        <w:t xml:space="preserve"> to submit a written question to the Ordinary </w:t>
      </w:r>
      <w:r w:rsidR="00FE00AF" w:rsidRPr="00F0073F">
        <w:t>Meeting</w:t>
      </w:r>
      <w:r w:rsidR="00150C01" w:rsidRPr="00F0073F">
        <w:t xml:space="preserve"> and receive a response from Council during the ‘</w:t>
      </w:r>
      <w:r w:rsidRPr="00F0073F">
        <w:t xml:space="preserve">Community </w:t>
      </w:r>
      <w:r w:rsidR="00150C01" w:rsidRPr="00F0073F">
        <w:t xml:space="preserve">Questions’ </w:t>
      </w:r>
      <w:r w:rsidR="00781C7E" w:rsidRPr="00F0073F">
        <w:t>Section</w:t>
      </w:r>
      <w:r w:rsidR="00150C01" w:rsidRPr="00F0073F">
        <w:t xml:space="preserve"> of the </w:t>
      </w:r>
      <w:r w:rsidR="00FE00AF" w:rsidRPr="00F0073F">
        <w:t>Agenda</w:t>
      </w:r>
      <w:r w:rsidR="00150C01" w:rsidRPr="00F0073F">
        <w:t>.</w:t>
      </w:r>
    </w:p>
    <w:p w14:paraId="0A2F842C" w14:textId="4ACC5B5E" w:rsidR="00E630D6" w:rsidRPr="00F0073F" w:rsidRDefault="00C82BA1" w:rsidP="00A87B1D">
      <w:pPr>
        <w:pStyle w:val="MRCCBodyCopy"/>
        <w:numPr>
          <w:ilvl w:val="0"/>
          <w:numId w:val="65"/>
        </w:numPr>
        <w:ind w:left="1134"/>
        <w:jc w:val="both"/>
      </w:pPr>
      <w:r w:rsidRPr="00F0073F">
        <w:t xml:space="preserve">Community </w:t>
      </w:r>
      <w:r w:rsidR="00E630D6" w:rsidRPr="00F0073F">
        <w:t xml:space="preserve">questions may be submitted during the </w:t>
      </w:r>
      <w:r w:rsidR="00FE00AF" w:rsidRPr="00F0073F">
        <w:t>Meeting</w:t>
      </w:r>
      <w:r w:rsidR="00E630D6" w:rsidRPr="00F0073F">
        <w:t xml:space="preserve"> prior to the end of </w:t>
      </w:r>
      <w:r w:rsidR="00781C7E" w:rsidRPr="00F0073F">
        <w:t>Section</w:t>
      </w:r>
      <w:r w:rsidR="00E630D6" w:rsidRPr="00F0073F">
        <w:t xml:space="preserve"> 14 ‘Management Reports’.</w:t>
      </w:r>
    </w:p>
    <w:p w14:paraId="7C941443" w14:textId="1CD9FB8B" w:rsidR="00BA5477" w:rsidRPr="00F0073F" w:rsidRDefault="00E630D6" w:rsidP="00A87B1D">
      <w:pPr>
        <w:pStyle w:val="MRCCBodyCopy"/>
        <w:numPr>
          <w:ilvl w:val="0"/>
          <w:numId w:val="65"/>
        </w:numPr>
        <w:ind w:left="1134"/>
        <w:jc w:val="both"/>
        <w:rPr>
          <w:bCs/>
        </w:rPr>
      </w:pPr>
      <w:r w:rsidRPr="00F0073F">
        <w:rPr>
          <w:bCs/>
        </w:rPr>
        <w:t xml:space="preserve">Alternatively, any other </w:t>
      </w:r>
      <w:r w:rsidR="00C82BA1" w:rsidRPr="00F0073F">
        <w:rPr>
          <w:bCs/>
        </w:rPr>
        <w:t xml:space="preserve">Community </w:t>
      </w:r>
      <w:r w:rsidRPr="00F0073F">
        <w:rPr>
          <w:bCs/>
        </w:rPr>
        <w:t>q</w:t>
      </w:r>
      <w:r w:rsidR="00BA5477" w:rsidRPr="00F0073F">
        <w:rPr>
          <w:bCs/>
        </w:rPr>
        <w:t xml:space="preserve">uestions submitted to Council must be: </w:t>
      </w:r>
    </w:p>
    <w:p w14:paraId="10C5DDBC" w14:textId="77777777" w:rsidR="00BA5477" w:rsidRPr="00F0073F" w:rsidRDefault="00BA5477" w:rsidP="00A87B1D">
      <w:pPr>
        <w:pStyle w:val="MRCCBodyCopy"/>
        <w:numPr>
          <w:ilvl w:val="1"/>
          <w:numId w:val="65"/>
        </w:numPr>
        <w:ind w:left="1560"/>
        <w:jc w:val="both"/>
      </w:pPr>
      <w:r w:rsidRPr="00F0073F">
        <w:t xml:space="preserve">in written </w:t>
      </w:r>
      <w:proofErr w:type="gramStart"/>
      <w:r w:rsidRPr="00F0073F">
        <w:t>form;</w:t>
      </w:r>
      <w:proofErr w:type="gramEnd"/>
      <w:r w:rsidRPr="00F0073F">
        <w:t xml:space="preserve"> </w:t>
      </w:r>
    </w:p>
    <w:p w14:paraId="62EC9063" w14:textId="77777777" w:rsidR="00BA5477" w:rsidRPr="00F0073F" w:rsidRDefault="00BA5477" w:rsidP="00A87B1D">
      <w:pPr>
        <w:pStyle w:val="MRCCBodyCopy"/>
        <w:numPr>
          <w:ilvl w:val="1"/>
          <w:numId w:val="65"/>
        </w:numPr>
        <w:ind w:left="1560"/>
        <w:jc w:val="both"/>
      </w:pPr>
      <w:r w:rsidRPr="00F0073F">
        <w:t xml:space="preserve">contain the name, address and email or contact telephone number of the person submitting the </w:t>
      </w:r>
      <w:proofErr w:type="gramStart"/>
      <w:r w:rsidRPr="00F0073F">
        <w:t>question;</w:t>
      </w:r>
      <w:proofErr w:type="gramEnd"/>
    </w:p>
    <w:p w14:paraId="34EBEC3C" w14:textId="77777777" w:rsidR="00BA5477" w:rsidRPr="00F0073F" w:rsidRDefault="00BA5477" w:rsidP="00A87B1D">
      <w:pPr>
        <w:pStyle w:val="MRCCBodyCopy"/>
        <w:numPr>
          <w:ilvl w:val="1"/>
          <w:numId w:val="65"/>
        </w:numPr>
        <w:ind w:left="1560"/>
        <w:jc w:val="both"/>
      </w:pPr>
      <w:r w:rsidRPr="00F0073F">
        <w:t>in a form approved or permitted by the Council (Template available on Council’s website</w:t>
      </w:r>
      <w:proofErr w:type="gramStart"/>
      <w:r w:rsidRPr="00F0073F">
        <w:t>);</w:t>
      </w:r>
      <w:proofErr w:type="gramEnd"/>
    </w:p>
    <w:p w14:paraId="4CDA79AF" w14:textId="77777777" w:rsidR="00BA5477" w:rsidRPr="00F0073F" w:rsidRDefault="00BA5477" w:rsidP="00A87B1D">
      <w:pPr>
        <w:pStyle w:val="MRCCBodyCopy"/>
        <w:numPr>
          <w:ilvl w:val="1"/>
          <w:numId w:val="65"/>
        </w:numPr>
        <w:ind w:left="1560"/>
        <w:jc w:val="both"/>
      </w:pPr>
      <w:r w:rsidRPr="00F0073F">
        <w:t xml:space="preserve">addressed to the Chief Executive Officer; and </w:t>
      </w:r>
    </w:p>
    <w:p w14:paraId="44A2253E" w14:textId="3CB97DF8" w:rsidR="00BA5477" w:rsidRPr="00F0073F" w:rsidRDefault="00BA5477" w:rsidP="00A87B1D">
      <w:pPr>
        <w:pStyle w:val="MRCCBodyCopy"/>
        <w:numPr>
          <w:ilvl w:val="1"/>
          <w:numId w:val="65"/>
        </w:numPr>
        <w:ind w:left="1560"/>
        <w:jc w:val="both"/>
      </w:pPr>
      <w:r w:rsidRPr="00F0073F">
        <w:t xml:space="preserve">submitted no later than 4:00pm on the day prior to the next </w:t>
      </w:r>
      <w:r w:rsidR="00FE00AF" w:rsidRPr="00F0073F">
        <w:t>Meeting</w:t>
      </w:r>
      <w:r w:rsidRPr="00F0073F">
        <w:t xml:space="preserve"> by: </w:t>
      </w:r>
    </w:p>
    <w:p w14:paraId="1B7B857B" w14:textId="47B1C16A" w:rsidR="00BA5477" w:rsidRPr="00F0073F" w:rsidRDefault="00BA5477" w:rsidP="00A87B1D">
      <w:pPr>
        <w:pStyle w:val="MRCCBodyCopy"/>
        <w:numPr>
          <w:ilvl w:val="0"/>
          <w:numId w:val="67"/>
        </w:numPr>
        <w:ind w:left="1843"/>
        <w:jc w:val="both"/>
      </w:pPr>
      <w:r w:rsidRPr="00F0073F">
        <w:t xml:space="preserve">letter to the Chief Executive Officer, PO Box 105 Mildura, Victoria 3502 (letter must be with Council by 4:00pm on the day prior to the Council </w:t>
      </w:r>
      <w:r w:rsidR="00FE00AF" w:rsidRPr="00F0073F">
        <w:t>Meeting</w:t>
      </w:r>
      <w:r w:rsidRPr="00F0073F">
        <w:t xml:space="preserve">); or </w:t>
      </w:r>
    </w:p>
    <w:p w14:paraId="6CBC7DDF" w14:textId="01257AC1" w:rsidR="00BA5477" w:rsidRPr="00F0073F" w:rsidRDefault="00BA5477" w:rsidP="00A87B1D">
      <w:pPr>
        <w:pStyle w:val="MRCCBodyCopy"/>
        <w:numPr>
          <w:ilvl w:val="0"/>
          <w:numId w:val="67"/>
        </w:numPr>
        <w:ind w:left="1843"/>
        <w:jc w:val="both"/>
      </w:pPr>
      <w:r w:rsidRPr="00F0073F">
        <w:t xml:space="preserve">email to </w:t>
      </w:r>
      <w:hyperlink r:id="rId14" w:history="1">
        <w:r w:rsidRPr="00F0073F">
          <w:rPr>
            <w:rStyle w:val="Hyperlink"/>
            <w:color w:val="auto"/>
          </w:rPr>
          <w:t>governance@mildura.vic.gov.au</w:t>
        </w:r>
      </w:hyperlink>
      <w:r w:rsidRPr="00F0073F">
        <w:t xml:space="preserve">; or </w:t>
      </w:r>
    </w:p>
    <w:p w14:paraId="5A991FD7" w14:textId="3A10258D" w:rsidR="00BA5477" w:rsidRPr="00F0073F" w:rsidRDefault="00F855E9" w:rsidP="00A87B1D">
      <w:pPr>
        <w:pStyle w:val="MRCCBodyCopy"/>
        <w:numPr>
          <w:ilvl w:val="0"/>
          <w:numId w:val="67"/>
        </w:numPr>
        <w:ind w:left="1843"/>
        <w:jc w:val="both"/>
      </w:pPr>
      <w:r w:rsidRPr="00F0073F">
        <w:t>hand</w:t>
      </w:r>
      <w:r w:rsidR="00FE00AF" w:rsidRPr="00F0073F">
        <w:t xml:space="preserve"> </w:t>
      </w:r>
      <w:r w:rsidRPr="00F0073F">
        <w:t>delivered</w:t>
      </w:r>
      <w:r w:rsidR="00FE00AF" w:rsidRPr="00F0073F">
        <w:t xml:space="preserve"> to the Council’s Office at: </w:t>
      </w:r>
      <w:r w:rsidR="00BA5477" w:rsidRPr="00F0073F">
        <w:t xml:space="preserve">108 Madden Avenue, Mildura. </w:t>
      </w:r>
    </w:p>
    <w:p w14:paraId="3A7A65DC" w14:textId="7193C787" w:rsidR="00BA5477" w:rsidRPr="00F0073F" w:rsidRDefault="00C82BA1" w:rsidP="00A87B1D">
      <w:pPr>
        <w:pStyle w:val="MRCCBodyCopy"/>
        <w:numPr>
          <w:ilvl w:val="0"/>
          <w:numId w:val="65"/>
        </w:numPr>
        <w:ind w:left="1134"/>
        <w:jc w:val="both"/>
      </w:pPr>
      <w:r w:rsidRPr="00F0073F">
        <w:t xml:space="preserve">Community </w:t>
      </w:r>
      <w:r w:rsidR="00BA5477" w:rsidRPr="00F0073F">
        <w:t xml:space="preserve">questions may be submitted on any matter except if it: </w:t>
      </w:r>
    </w:p>
    <w:p w14:paraId="04A26A6A" w14:textId="77777777" w:rsidR="00BA5477" w:rsidRPr="00F0073F" w:rsidRDefault="00BA5477" w:rsidP="00A87B1D">
      <w:pPr>
        <w:pStyle w:val="MRCCBodyCopy"/>
        <w:numPr>
          <w:ilvl w:val="0"/>
          <w:numId w:val="66"/>
        </w:numPr>
        <w:ind w:left="1560"/>
        <w:jc w:val="both"/>
      </w:pPr>
      <w:r w:rsidRPr="00F0073F">
        <w:t xml:space="preserve">is considered malicious, defamatory, indecent, abusive, offensive, irrelevant, trivial, or objectionable in language or </w:t>
      </w:r>
      <w:proofErr w:type="gramStart"/>
      <w:r w:rsidRPr="00F0073F">
        <w:t>substance;</w:t>
      </w:r>
      <w:proofErr w:type="gramEnd"/>
      <w:r w:rsidRPr="00F0073F">
        <w:t xml:space="preserve"> </w:t>
      </w:r>
    </w:p>
    <w:p w14:paraId="65D90E8A" w14:textId="77777777" w:rsidR="00BA5477" w:rsidRPr="00F0073F" w:rsidRDefault="00BA5477" w:rsidP="00A87B1D">
      <w:pPr>
        <w:pStyle w:val="MRCCBodyCopy"/>
        <w:numPr>
          <w:ilvl w:val="0"/>
          <w:numId w:val="66"/>
        </w:numPr>
        <w:ind w:left="1560"/>
        <w:jc w:val="both"/>
      </w:pPr>
      <w:r w:rsidRPr="00F0073F">
        <w:t xml:space="preserve">relates to confidential information as defined under the </w:t>
      </w:r>
      <w:proofErr w:type="gramStart"/>
      <w:r w:rsidRPr="00F0073F">
        <w:t>Act;</w:t>
      </w:r>
      <w:proofErr w:type="gramEnd"/>
      <w:r w:rsidRPr="00F0073F">
        <w:t xml:space="preserve"> </w:t>
      </w:r>
    </w:p>
    <w:p w14:paraId="530FC083" w14:textId="77777777" w:rsidR="00BA5477" w:rsidRPr="00F0073F" w:rsidRDefault="00BA5477" w:rsidP="00A87B1D">
      <w:pPr>
        <w:pStyle w:val="MRCCBodyCopy"/>
        <w:numPr>
          <w:ilvl w:val="0"/>
          <w:numId w:val="66"/>
        </w:numPr>
        <w:ind w:left="1560"/>
        <w:jc w:val="both"/>
      </w:pPr>
      <w:r w:rsidRPr="00F0073F">
        <w:t>relates to the personal hardship of any resident or ratepayer; or</w:t>
      </w:r>
    </w:p>
    <w:p w14:paraId="1E594F83" w14:textId="5ABE3F35" w:rsidR="00BA5477" w:rsidRPr="00F0073F" w:rsidRDefault="00BA5477" w:rsidP="00A87B1D">
      <w:pPr>
        <w:pStyle w:val="MRCCBodyCopy"/>
        <w:numPr>
          <w:ilvl w:val="0"/>
          <w:numId w:val="66"/>
        </w:numPr>
        <w:ind w:left="1560"/>
        <w:jc w:val="both"/>
      </w:pPr>
      <w:r w:rsidRPr="00F0073F">
        <w:t xml:space="preserve">relates to any other matter which the Council </w:t>
      </w:r>
      <w:r w:rsidR="00F855E9" w:rsidRPr="00F0073F">
        <w:t xml:space="preserve">or the Chief Executive Officer </w:t>
      </w:r>
      <w:r w:rsidRPr="00F0073F">
        <w:t xml:space="preserve">considers would prejudice the Council or any person.  </w:t>
      </w:r>
    </w:p>
    <w:p w14:paraId="409A83B9" w14:textId="3D747D86" w:rsidR="00BA5477" w:rsidRPr="00F0073F" w:rsidRDefault="00BA5477" w:rsidP="00A87B1D">
      <w:pPr>
        <w:pStyle w:val="MRCCBodyCopy"/>
        <w:numPr>
          <w:ilvl w:val="0"/>
          <w:numId w:val="65"/>
        </w:numPr>
        <w:ind w:left="1134"/>
        <w:jc w:val="both"/>
      </w:pPr>
      <w:r w:rsidRPr="00F0073F">
        <w:t xml:space="preserve">No more than two questions will be accepted from any person at </w:t>
      </w:r>
      <w:proofErr w:type="gramStart"/>
      <w:r w:rsidRPr="00F0073F">
        <w:t>any one</w:t>
      </w:r>
      <w:proofErr w:type="gramEnd"/>
      <w:r w:rsidRPr="00F0073F">
        <w:t xml:space="preserve"> </w:t>
      </w:r>
      <w:r w:rsidR="00FE00AF" w:rsidRPr="00F0073F">
        <w:t>Meeting</w:t>
      </w:r>
      <w:r w:rsidRPr="00F0073F">
        <w:t>.</w:t>
      </w:r>
    </w:p>
    <w:p w14:paraId="02BC252E" w14:textId="32D18699" w:rsidR="00BA5477" w:rsidRPr="00F0073F" w:rsidRDefault="00BA5477" w:rsidP="00A87B1D">
      <w:pPr>
        <w:pStyle w:val="MRCCBodyCopy"/>
        <w:numPr>
          <w:ilvl w:val="0"/>
          <w:numId w:val="65"/>
        </w:numPr>
        <w:ind w:left="1134"/>
        <w:jc w:val="both"/>
      </w:pPr>
      <w:r w:rsidRPr="00F0073F">
        <w:t xml:space="preserve">Where the Chief Executive Officer does not accept a question, the submitter is to be informed of the reason or reasons for which their question was not accepted. </w:t>
      </w:r>
    </w:p>
    <w:p w14:paraId="155945BB" w14:textId="53D01177" w:rsidR="00BA5477" w:rsidRPr="00F0073F" w:rsidRDefault="00BA5477" w:rsidP="00A87B1D">
      <w:pPr>
        <w:pStyle w:val="MRCCBodyCopy"/>
        <w:numPr>
          <w:ilvl w:val="0"/>
          <w:numId w:val="65"/>
        </w:numPr>
        <w:ind w:left="1134"/>
        <w:jc w:val="both"/>
      </w:pPr>
      <w:r w:rsidRPr="00F0073F">
        <w:t>A submission or question submitted in writing by a member of the public, which has been disallowed by the Chief Executive Officer will be provided to any Councillor on request.</w:t>
      </w:r>
    </w:p>
    <w:p w14:paraId="3C5C62F1" w14:textId="43C8FD56" w:rsidR="00D04045" w:rsidRPr="009213E2" w:rsidRDefault="00D04045" w:rsidP="009213E2">
      <w:pPr>
        <w:pStyle w:val="Numpara1"/>
        <w:ind w:left="567" w:hanging="567"/>
        <w:rPr>
          <w:b/>
          <w:bCs/>
        </w:rPr>
      </w:pPr>
      <w:r w:rsidRPr="009213E2">
        <w:rPr>
          <w:b/>
          <w:bCs/>
        </w:rPr>
        <w:t>Response</w:t>
      </w:r>
    </w:p>
    <w:p w14:paraId="10ABA170" w14:textId="4D5A838C" w:rsidR="00D04045" w:rsidRPr="00F0073F" w:rsidRDefault="00D04045" w:rsidP="00A87B1D">
      <w:pPr>
        <w:pStyle w:val="MRCCBodyCopy"/>
        <w:numPr>
          <w:ilvl w:val="0"/>
          <w:numId w:val="68"/>
        </w:numPr>
        <w:ind w:left="1134"/>
        <w:jc w:val="both"/>
      </w:pPr>
      <w:r w:rsidRPr="00F0073F">
        <w:t xml:space="preserve">Where possible, </w:t>
      </w:r>
      <w:r w:rsidR="00C82BA1" w:rsidRPr="00F0073F">
        <w:t xml:space="preserve">Community </w:t>
      </w:r>
      <w:r w:rsidRPr="00F0073F">
        <w:t xml:space="preserve">questions will be responded to during the </w:t>
      </w:r>
      <w:r w:rsidR="00FE00AF" w:rsidRPr="00F0073F">
        <w:t>Meeting</w:t>
      </w:r>
      <w:r w:rsidRPr="00F0073F">
        <w:t xml:space="preserve"> by the</w:t>
      </w:r>
      <w:r w:rsidR="00F855E9" w:rsidRPr="00F0073F">
        <w:t xml:space="preserve"> Chief Executive Officer or</w:t>
      </w:r>
      <w:r w:rsidRPr="00F0073F">
        <w:t xml:space="preserve"> relevant Executive Officer.</w:t>
      </w:r>
    </w:p>
    <w:p w14:paraId="7251EC38" w14:textId="3417992D" w:rsidR="00D04045" w:rsidRPr="00F0073F" w:rsidRDefault="00D04045" w:rsidP="00A87B1D">
      <w:pPr>
        <w:pStyle w:val="MRCCBodyCopy"/>
        <w:numPr>
          <w:ilvl w:val="0"/>
          <w:numId w:val="68"/>
        </w:numPr>
        <w:ind w:left="1134"/>
        <w:jc w:val="both"/>
      </w:pPr>
      <w:r w:rsidRPr="00F0073F">
        <w:t>Where this is not possible, a written response will be provided within seven working days.</w:t>
      </w:r>
    </w:p>
    <w:p w14:paraId="085C30F0" w14:textId="2475754B" w:rsidR="00236EF8" w:rsidRPr="00F0073F" w:rsidRDefault="00D04045" w:rsidP="00A87B1D">
      <w:pPr>
        <w:pStyle w:val="MRCCBodyCopy"/>
        <w:numPr>
          <w:ilvl w:val="0"/>
          <w:numId w:val="68"/>
        </w:numPr>
        <w:ind w:left="1134"/>
        <w:jc w:val="both"/>
      </w:pPr>
      <w:r w:rsidRPr="00F0073F">
        <w:t xml:space="preserve">All </w:t>
      </w:r>
      <w:r w:rsidR="00C82BA1" w:rsidRPr="00F0073F">
        <w:t xml:space="preserve">Community </w:t>
      </w:r>
      <w:r w:rsidRPr="00F0073F">
        <w:t xml:space="preserve">questions and </w:t>
      </w:r>
      <w:r w:rsidR="00017FC1" w:rsidRPr="00F0073F">
        <w:t xml:space="preserve">verbal </w:t>
      </w:r>
      <w:r w:rsidRPr="00F0073F">
        <w:t>responses</w:t>
      </w:r>
      <w:r w:rsidR="00017FC1" w:rsidRPr="00F0073F">
        <w:t xml:space="preserve"> provided</w:t>
      </w:r>
      <w:r w:rsidRPr="00F0073F">
        <w:t xml:space="preserve"> will be documented in the minutes of the </w:t>
      </w:r>
      <w:r w:rsidR="00FE00AF" w:rsidRPr="00F0073F">
        <w:t>Meeting</w:t>
      </w:r>
      <w:r w:rsidRPr="00F0073F">
        <w:t>.</w:t>
      </w:r>
    </w:p>
    <w:p w14:paraId="02F0F79F" w14:textId="77777777" w:rsidR="00236EF8" w:rsidRPr="00F0073F" w:rsidRDefault="00236EF8" w:rsidP="00F61CDC">
      <w:pPr>
        <w:spacing w:after="80" w:line="276" w:lineRule="auto"/>
        <w:jc w:val="both"/>
        <w:rPr>
          <w:rFonts w:asciiTheme="majorHAnsi" w:eastAsiaTheme="minorHAnsi" w:hAnsiTheme="majorHAnsi" w:cs="Arial"/>
          <w:sz w:val="20"/>
          <w:szCs w:val="20"/>
          <w:lang w:val="en-AU"/>
        </w:rPr>
      </w:pPr>
      <w:r w:rsidRPr="00F0073F">
        <w:br w:type="page"/>
      </w:r>
    </w:p>
    <w:p w14:paraId="086BC264" w14:textId="2B216CEC" w:rsidR="00150C01" w:rsidRPr="009213E2" w:rsidRDefault="00150C01" w:rsidP="009213E2">
      <w:pPr>
        <w:pStyle w:val="Numpara1"/>
        <w:ind w:left="567" w:hanging="567"/>
        <w:rPr>
          <w:b/>
          <w:bCs/>
        </w:rPr>
      </w:pPr>
      <w:r w:rsidRPr="009213E2">
        <w:rPr>
          <w:b/>
          <w:bCs/>
        </w:rPr>
        <w:lastRenderedPageBreak/>
        <w:t>Petitions, Joint Letters and Deputations</w:t>
      </w:r>
    </w:p>
    <w:p w14:paraId="410B3A71" w14:textId="6C698705" w:rsidR="00D04045" w:rsidRPr="00F0073F" w:rsidRDefault="00D04045" w:rsidP="00A87B1D">
      <w:pPr>
        <w:pStyle w:val="MRCCBodyCopy"/>
        <w:numPr>
          <w:ilvl w:val="0"/>
          <w:numId w:val="42"/>
        </w:numPr>
        <w:ind w:left="1134"/>
        <w:jc w:val="both"/>
      </w:pPr>
      <w:r w:rsidRPr="00F0073F">
        <w:t>Every petition submitted to Council must:</w:t>
      </w:r>
    </w:p>
    <w:p w14:paraId="7884314A" w14:textId="6FEB3FEC" w:rsidR="00D04045" w:rsidRPr="00F0073F" w:rsidRDefault="00D04045" w:rsidP="00A87B1D">
      <w:pPr>
        <w:pStyle w:val="MRCCBodyCopy"/>
        <w:numPr>
          <w:ilvl w:val="1"/>
          <w:numId w:val="42"/>
        </w:numPr>
        <w:ind w:left="1560"/>
        <w:jc w:val="both"/>
      </w:pPr>
      <w:r w:rsidRPr="00F0073F">
        <w:t xml:space="preserve">be legible and in permanent </w:t>
      </w:r>
      <w:proofErr w:type="gramStart"/>
      <w:r w:rsidRPr="00F0073F">
        <w:t>writing;</w:t>
      </w:r>
      <w:proofErr w:type="gramEnd"/>
    </w:p>
    <w:p w14:paraId="0263E630" w14:textId="3D8F6FA6" w:rsidR="00D04045" w:rsidRPr="00F0073F" w:rsidRDefault="00D04045" w:rsidP="00A87B1D">
      <w:pPr>
        <w:pStyle w:val="MRCCBodyCopy"/>
        <w:numPr>
          <w:ilvl w:val="1"/>
          <w:numId w:val="42"/>
        </w:numPr>
        <w:ind w:left="1560"/>
        <w:jc w:val="both"/>
      </w:pPr>
      <w:r w:rsidRPr="00F0073F">
        <w:t>be clear and on each page the matter and actio</w:t>
      </w:r>
      <w:r w:rsidR="005B79D2" w:rsidRPr="00F0073F">
        <w:t xml:space="preserve">n sought from Council is </w:t>
      </w:r>
      <w:proofErr w:type="gramStart"/>
      <w:r w:rsidR="005B79D2" w:rsidRPr="00F0073F">
        <w:t>stated;</w:t>
      </w:r>
      <w:proofErr w:type="gramEnd"/>
    </w:p>
    <w:p w14:paraId="4D826E1E" w14:textId="77777777" w:rsidR="00D04045" w:rsidRPr="00F0073F" w:rsidRDefault="00D04045" w:rsidP="00A87B1D">
      <w:pPr>
        <w:pStyle w:val="MRCCBodyCopy"/>
        <w:numPr>
          <w:ilvl w:val="1"/>
          <w:numId w:val="42"/>
        </w:numPr>
        <w:ind w:left="1560"/>
        <w:jc w:val="both"/>
      </w:pPr>
      <w:r w:rsidRPr="00F0073F">
        <w:t xml:space="preserve">not be derogatory, defamatory or objectionable in language or </w:t>
      </w:r>
      <w:proofErr w:type="gramStart"/>
      <w:r w:rsidRPr="00F0073F">
        <w:t>nature;</w:t>
      </w:r>
      <w:proofErr w:type="gramEnd"/>
    </w:p>
    <w:p w14:paraId="1FC754F6" w14:textId="77777777" w:rsidR="00D04045" w:rsidRPr="00F0073F" w:rsidRDefault="00D04045" w:rsidP="00A87B1D">
      <w:pPr>
        <w:pStyle w:val="MRCCBodyCopy"/>
        <w:numPr>
          <w:ilvl w:val="1"/>
          <w:numId w:val="42"/>
        </w:numPr>
        <w:ind w:left="1560"/>
        <w:jc w:val="both"/>
      </w:pPr>
      <w:r w:rsidRPr="00F0073F">
        <w:t>not relate to matters outside the powers of Council; and</w:t>
      </w:r>
    </w:p>
    <w:p w14:paraId="4FEA180F" w14:textId="26A8958A" w:rsidR="00AF6082" w:rsidRPr="00F0073F" w:rsidRDefault="00D04045" w:rsidP="00A87B1D">
      <w:pPr>
        <w:pStyle w:val="MRCCBodyCopy"/>
        <w:numPr>
          <w:ilvl w:val="1"/>
          <w:numId w:val="42"/>
        </w:numPr>
        <w:ind w:left="1560"/>
        <w:jc w:val="both"/>
      </w:pPr>
      <w:r w:rsidRPr="00F0073F">
        <w:t>include the names, addresses and original signatures of at least three people</w:t>
      </w:r>
      <w:r w:rsidR="005B79D2" w:rsidRPr="00F0073F">
        <w:t>.</w:t>
      </w:r>
    </w:p>
    <w:p w14:paraId="290D1DF8" w14:textId="6875C1A8" w:rsidR="00150C01" w:rsidRPr="00F0073F" w:rsidRDefault="00150C01" w:rsidP="00A87B1D">
      <w:pPr>
        <w:pStyle w:val="MRCCBodyCopy"/>
        <w:numPr>
          <w:ilvl w:val="0"/>
          <w:numId w:val="42"/>
        </w:numPr>
        <w:ind w:left="1134"/>
        <w:jc w:val="both"/>
      </w:pPr>
      <w:r w:rsidRPr="00F0073F">
        <w:t xml:space="preserve">All petitions will be presented to the next available Ordinary </w:t>
      </w:r>
      <w:r w:rsidR="00FE00AF" w:rsidRPr="00F0073F">
        <w:t>Meeting</w:t>
      </w:r>
      <w:r w:rsidRPr="00F0073F">
        <w:t xml:space="preserve"> for noting.</w:t>
      </w:r>
    </w:p>
    <w:p w14:paraId="774369F0" w14:textId="444BA8BE" w:rsidR="00150C01" w:rsidRPr="00F0073F" w:rsidRDefault="00150C01" w:rsidP="00A87B1D">
      <w:pPr>
        <w:pStyle w:val="MRCCBodyCopy"/>
        <w:numPr>
          <w:ilvl w:val="0"/>
          <w:numId w:val="42"/>
        </w:numPr>
        <w:ind w:left="1134"/>
        <w:jc w:val="both"/>
      </w:pPr>
      <w:r w:rsidRPr="00F0073F">
        <w:t>A subsequent report in response to the petition will then be presented to Council outlining recommended actions to address the petition.</w:t>
      </w:r>
    </w:p>
    <w:p w14:paraId="259561AF" w14:textId="7C41FF8D" w:rsidR="00AF6082" w:rsidRPr="00F0073F" w:rsidRDefault="00AF6082" w:rsidP="00A87B1D">
      <w:pPr>
        <w:pStyle w:val="MRCCBodyCopy"/>
        <w:numPr>
          <w:ilvl w:val="0"/>
          <w:numId w:val="42"/>
        </w:numPr>
        <w:ind w:left="1134"/>
        <w:jc w:val="both"/>
      </w:pPr>
      <w:r w:rsidRPr="00F0073F">
        <w:t xml:space="preserve">If a petition relates to an item listed on the </w:t>
      </w:r>
      <w:r w:rsidR="00FE00AF" w:rsidRPr="00F0073F">
        <w:t>Agenda</w:t>
      </w:r>
      <w:r w:rsidRPr="00F0073F">
        <w:t xml:space="preserve"> for the </w:t>
      </w:r>
      <w:r w:rsidR="00FE00AF" w:rsidRPr="00F0073F">
        <w:t>Meeting</w:t>
      </w:r>
      <w:r w:rsidRPr="00F0073F">
        <w:t xml:space="preserve"> at which it is submitted, the petition may be dealt with in conjunction with the item.</w:t>
      </w:r>
    </w:p>
    <w:p w14:paraId="0456D2FC" w14:textId="7DD0E5EE" w:rsidR="00AF6082" w:rsidRPr="00F0073F" w:rsidRDefault="00AF6082" w:rsidP="00A87B1D">
      <w:pPr>
        <w:pStyle w:val="MRCCBodyCopy"/>
        <w:numPr>
          <w:ilvl w:val="0"/>
          <w:numId w:val="42"/>
        </w:numPr>
        <w:ind w:left="1134"/>
        <w:jc w:val="both"/>
      </w:pPr>
      <w:r w:rsidRPr="00F0073F">
        <w:t>If a petition relates to a ‘statutory matter’ which is the subject of a public submissions process in accordance with the relevant legislation the petition will be treated as a joint submission in relation to the ‘planning matter’ or the ‘statutory matter’ (as the case may be).</w:t>
      </w:r>
    </w:p>
    <w:p w14:paraId="5211E3AE" w14:textId="3A0789B4" w:rsidR="00AF6082" w:rsidRPr="00F0073F" w:rsidRDefault="00AF6082" w:rsidP="00A87B1D">
      <w:pPr>
        <w:pStyle w:val="MRCCBodyCopy"/>
        <w:numPr>
          <w:ilvl w:val="0"/>
          <w:numId w:val="42"/>
        </w:numPr>
        <w:ind w:left="1134"/>
        <w:jc w:val="both"/>
      </w:pPr>
      <w:r w:rsidRPr="00F0073F">
        <w:t xml:space="preserve">The Chief Executive Officer may determine that an electronic or online petition will be submitted to a Council </w:t>
      </w:r>
      <w:r w:rsidR="00FE00AF" w:rsidRPr="00F0073F">
        <w:t>Meeting</w:t>
      </w:r>
      <w:r w:rsidR="00017FC1" w:rsidRPr="00F0073F">
        <w:t>.</w:t>
      </w:r>
    </w:p>
    <w:p w14:paraId="7D3CCB92" w14:textId="51A6F8DA" w:rsidR="00AF6082" w:rsidRPr="00F0073F" w:rsidRDefault="00AF6082" w:rsidP="00A87B1D">
      <w:pPr>
        <w:pStyle w:val="MRCCBodyCopy"/>
        <w:numPr>
          <w:ilvl w:val="0"/>
          <w:numId w:val="42"/>
        </w:numPr>
        <w:ind w:left="1134"/>
        <w:jc w:val="both"/>
      </w:pPr>
      <w:r w:rsidRPr="00F0073F">
        <w:t xml:space="preserve">The number of signatories to an online or electronic petition will be taken to be the number of signatories at the time the petition is provided to Council for submission to a Council </w:t>
      </w:r>
      <w:r w:rsidR="00FE00AF" w:rsidRPr="00F0073F">
        <w:t>Meeting</w:t>
      </w:r>
      <w:r w:rsidRPr="00F0073F">
        <w:t>.</w:t>
      </w:r>
    </w:p>
    <w:p w14:paraId="4B7D0069" w14:textId="24B73D41" w:rsidR="00AF6082" w:rsidRPr="00F0073F" w:rsidRDefault="00AF6082" w:rsidP="00A87B1D">
      <w:pPr>
        <w:pStyle w:val="MRCCBodyCopy"/>
        <w:numPr>
          <w:ilvl w:val="0"/>
          <w:numId w:val="42"/>
        </w:numPr>
        <w:ind w:left="1134"/>
        <w:jc w:val="both"/>
      </w:pPr>
      <w:r w:rsidRPr="00F0073F">
        <w:t xml:space="preserve">An online or electronic petition will not be presented to a Council </w:t>
      </w:r>
      <w:r w:rsidR="00FE00AF" w:rsidRPr="00F0073F">
        <w:t>Meeting</w:t>
      </w:r>
      <w:r w:rsidRPr="00F0073F">
        <w:t xml:space="preserve"> if it contains signatures that are false or misleading.</w:t>
      </w:r>
    </w:p>
    <w:p w14:paraId="70441AE3" w14:textId="116C1C20" w:rsidR="00150C01" w:rsidRPr="00F0073F" w:rsidRDefault="00150C01" w:rsidP="00A87B1D">
      <w:pPr>
        <w:pStyle w:val="MRCCBodyCopy"/>
        <w:numPr>
          <w:ilvl w:val="0"/>
          <w:numId w:val="42"/>
        </w:numPr>
        <w:ind w:left="1134"/>
        <w:jc w:val="both"/>
      </w:pPr>
      <w:r w:rsidRPr="00F0073F">
        <w:t xml:space="preserve">Any person wishing to make a submission / deputation to address the Council on a specific </w:t>
      </w:r>
      <w:r w:rsidR="00FE00AF" w:rsidRPr="00F0073F">
        <w:t>Agenda</w:t>
      </w:r>
      <w:r w:rsidRPr="00F0073F">
        <w:t xml:space="preserve"> item, must make a written request to the Chief Executive Officer not less than 24 hours prior to the date of the relevant </w:t>
      </w:r>
      <w:r w:rsidR="00FE00AF" w:rsidRPr="00F0073F">
        <w:t>Meeting</w:t>
      </w:r>
      <w:r w:rsidRPr="00F0073F">
        <w:t xml:space="preserve"> in order that the request may be determined. </w:t>
      </w:r>
    </w:p>
    <w:p w14:paraId="7FC87CA8" w14:textId="77777777" w:rsidR="00150C01" w:rsidRPr="00F0073F" w:rsidRDefault="00150C01" w:rsidP="00A87B1D">
      <w:pPr>
        <w:pStyle w:val="MRCCBodyCopy"/>
        <w:numPr>
          <w:ilvl w:val="0"/>
          <w:numId w:val="42"/>
        </w:numPr>
        <w:ind w:left="1134"/>
        <w:jc w:val="both"/>
      </w:pPr>
      <w:r w:rsidRPr="00F0073F">
        <w:t xml:space="preserve">The Chief Executive Officer, in consultation with the </w:t>
      </w:r>
      <w:proofErr w:type="gramStart"/>
      <w:r w:rsidRPr="00F0073F">
        <w:t>Mayor</w:t>
      </w:r>
      <w:proofErr w:type="gramEnd"/>
      <w:r w:rsidRPr="00F0073F">
        <w:t xml:space="preserve"> will determine whether to hear a submission / deputation. </w:t>
      </w:r>
    </w:p>
    <w:p w14:paraId="49634586" w14:textId="28FC4257" w:rsidR="00150C01" w:rsidRPr="00F0073F" w:rsidRDefault="00150C01" w:rsidP="00A87B1D">
      <w:pPr>
        <w:pStyle w:val="MRCCBodyCopy"/>
        <w:numPr>
          <w:ilvl w:val="0"/>
          <w:numId w:val="42"/>
        </w:numPr>
        <w:ind w:left="1134"/>
        <w:jc w:val="both"/>
      </w:pPr>
      <w:r w:rsidRPr="00F0073F">
        <w:t>Not more than two speakers may talk to a submission and each speaker shall be allowed five minutes to speak.</w:t>
      </w:r>
    </w:p>
    <w:p w14:paraId="7089DE6A" w14:textId="7B67EBE6" w:rsidR="00AF6082" w:rsidRPr="00F0073F" w:rsidRDefault="00AF6082" w:rsidP="00A87B1D">
      <w:pPr>
        <w:pStyle w:val="MRCCBodyCopy"/>
        <w:numPr>
          <w:ilvl w:val="0"/>
          <w:numId w:val="42"/>
        </w:numPr>
        <w:ind w:left="1134"/>
        <w:jc w:val="both"/>
      </w:pPr>
      <w:r w:rsidRPr="00F0073F">
        <w:t xml:space="preserve">The </w:t>
      </w:r>
      <w:proofErr w:type="gramStart"/>
      <w:r w:rsidRPr="00F0073F">
        <w:t>Mayor</w:t>
      </w:r>
      <w:proofErr w:type="gramEnd"/>
      <w:r w:rsidRPr="00F0073F">
        <w:t xml:space="preserve"> reserves the right to cease a submission if he or she deems the submission inappropriate.</w:t>
      </w:r>
    </w:p>
    <w:p w14:paraId="0C5ED493" w14:textId="77777777" w:rsidR="003E14D3" w:rsidRPr="009213E2" w:rsidRDefault="003E14D3" w:rsidP="009213E2">
      <w:pPr>
        <w:pStyle w:val="Numpara1"/>
        <w:ind w:left="567"/>
        <w:rPr>
          <w:b/>
          <w:bCs/>
        </w:rPr>
      </w:pPr>
      <w:r w:rsidRPr="009213E2">
        <w:rPr>
          <w:b/>
          <w:bCs/>
        </w:rPr>
        <w:t>Chairperson May Remove</w:t>
      </w:r>
    </w:p>
    <w:p w14:paraId="717C9D52" w14:textId="6D1333AE" w:rsidR="003E14D3" w:rsidRPr="00F0073F" w:rsidRDefault="003E14D3" w:rsidP="00A87B1D">
      <w:pPr>
        <w:pStyle w:val="MRCCBodyCopy"/>
        <w:numPr>
          <w:ilvl w:val="0"/>
          <w:numId w:val="69"/>
        </w:numPr>
        <w:ind w:left="1134"/>
        <w:jc w:val="both"/>
      </w:pPr>
      <w:r w:rsidRPr="00F0073F">
        <w:t xml:space="preserve">Members of the public present at a Council </w:t>
      </w:r>
      <w:r w:rsidR="00FE00AF" w:rsidRPr="00F0073F">
        <w:t>Meeting</w:t>
      </w:r>
      <w:r w:rsidRPr="00F0073F">
        <w:t xml:space="preserve"> must not interject during the Council </w:t>
      </w:r>
      <w:r w:rsidR="00FE00AF" w:rsidRPr="00F0073F">
        <w:t>Meeting</w:t>
      </w:r>
      <w:r w:rsidRPr="00F0073F">
        <w:t>.</w:t>
      </w:r>
    </w:p>
    <w:p w14:paraId="60CF8AE2" w14:textId="1E8AD7EB" w:rsidR="003E14D3" w:rsidRPr="00F0073F" w:rsidRDefault="003E14D3" w:rsidP="00A87B1D">
      <w:pPr>
        <w:pStyle w:val="MRCCBodyCopy"/>
        <w:numPr>
          <w:ilvl w:val="0"/>
          <w:numId w:val="69"/>
        </w:numPr>
        <w:ind w:left="1134"/>
        <w:jc w:val="both"/>
      </w:pPr>
      <w:r w:rsidRPr="00F0073F">
        <w:t xml:space="preserve">If a person, other than a Councillor, interjects or is gesticulating offensively during the Council </w:t>
      </w:r>
      <w:r w:rsidR="00FE00AF" w:rsidRPr="00F0073F">
        <w:t>Meeting</w:t>
      </w:r>
      <w:r w:rsidRPr="00F0073F">
        <w:t>, the Chairperson may direct:</w:t>
      </w:r>
    </w:p>
    <w:p w14:paraId="13214DB4" w14:textId="77777777" w:rsidR="003E14D3" w:rsidRPr="00F0073F" w:rsidRDefault="003E14D3" w:rsidP="00A87B1D">
      <w:pPr>
        <w:pStyle w:val="MRCCBodyCopy"/>
        <w:numPr>
          <w:ilvl w:val="0"/>
          <w:numId w:val="70"/>
        </w:numPr>
        <w:ind w:left="1560"/>
        <w:jc w:val="both"/>
      </w:pPr>
      <w:r w:rsidRPr="00F0073F">
        <w:t>The person to stop interjecting or gesticulating offensively; and</w:t>
      </w:r>
    </w:p>
    <w:p w14:paraId="43FB1785" w14:textId="77777777" w:rsidR="00BA0E87" w:rsidRPr="00F0073F" w:rsidRDefault="003E14D3" w:rsidP="00A87B1D">
      <w:pPr>
        <w:pStyle w:val="MRCCBodyCopy"/>
        <w:numPr>
          <w:ilvl w:val="0"/>
          <w:numId w:val="70"/>
        </w:numPr>
        <w:ind w:left="1560"/>
        <w:jc w:val="both"/>
      </w:pPr>
      <w:r w:rsidRPr="00F0073F">
        <w:t>If the person continues to interject or gesticulate offensively, the removal of the person.</w:t>
      </w:r>
    </w:p>
    <w:p w14:paraId="3DABBD1E" w14:textId="77777777" w:rsidR="00BA0E87" w:rsidRPr="00F0073F" w:rsidRDefault="00BA0E87" w:rsidP="00F61CDC">
      <w:pPr>
        <w:spacing w:after="80" w:line="276" w:lineRule="auto"/>
        <w:rPr>
          <w:rFonts w:asciiTheme="majorHAnsi" w:eastAsiaTheme="minorHAnsi" w:hAnsiTheme="majorHAnsi" w:cs="Arial"/>
          <w:sz w:val="20"/>
          <w:szCs w:val="20"/>
          <w:lang w:val="en-AU"/>
        </w:rPr>
      </w:pPr>
      <w:r w:rsidRPr="00F0073F">
        <w:br w:type="page"/>
      </w:r>
    </w:p>
    <w:p w14:paraId="17935D4F" w14:textId="10F8A43F" w:rsidR="00BA0E87" w:rsidRPr="00E13F69" w:rsidRDefault="001E6858" w:rsidP="00F61CDC">
      <w:pPr>
        <w:pStyle w:val="MRCCHeading"/>
        <w:spacing w:after="80"/>
      </w:pPr>
      <w:bookmarkStart w:id="109" w:name="_Toc111468068"/>
      <w:r>
        <w:lastRenderedPageBreak/>
        <w:t>Part 7</w:t>
      </w:r>
      <w:r w:rsidR="00BA0E87" w:rsidRPr="00E13F69">
        <w:t xml:space="preserve"> – Councillor Reports and Questions</w:t>
      </w:r>
      <w:bookmarkEnd w:id="109"/>
    </w:p>
    <w:p w14:paraId="5E7251B4" w14:textId="77777777" w:rsidR="00BA0E87" w:rsidRPr="009213E2" w:rsidRDefault="00BA0E87" w:rsidP="009213E2">
      <w:pPr>
        <w:pStyle w:val="Numpara1"/>
        <w:ind w:left="567" w:hanging="567"/>
        <w:rPr>
          <w:b/>
          <w:bCs/>
        </w:rPr>
      </w:pPr>
      <w:r w:rsidRPr="009213E2">
        <w:rPr>
          <w:b/>
          <w:bCs/>
        </w:rPr>
        <w:t>Councillor Reports</w:t>
      </w:r>
    </w:p>
    <w:p w14:paraId="6C89761D" w14:textId="60CB4614" w:rsidR="00BA0E87" w:rsidRPr="00F0073F" w:rsidRDefault="00BA0E87" w:rsidP="00A87B1D">
      <w:pPr>
        <w:pStyle w:val="MRCCBodyCopy"/>
        <w:numPr>
          <w:ilvl w:val="0"/>
          <w:numId w:val="136"/>
        </w:numPr>
        <w:ind w:left="1134"/>
      </w:pPr>
      <w:r w:rsidRPr="00F0073F">
        <w:t>At the relevant section of the Agenda, Councillors may provide a verbal report not exceeding three minutes.</w:t>
      </w:r>
    </w:p>
    <w:p w14:paraId="03037598" w14:textId="3AE8FC97" w:rsidR="00BA0E87" w:rsidRPr="00F0073F" w:rsidRDefault="008E49FF" w:rsidP="00A87B1D">
      <w:pPr>
        <w:pStyle w:val="MRCCBodyCopy"/>
        <w:numPr>
          <w:ilvl w:val="0"/>
          <w:numId w:val="136"/>
        </w:numPr>
        <w:ind w:left="1134"/>
      </w:pPr>
      <w:r w:rsidRPr="00BE2CC8">
        <w:rPr>
          <w:rStyle w:val="jsgrdq"/>
        </w:rPr>
        <w:t>The report must be in relation to matters of civic leadership and community representation, including acknowledgement of community groups and individuals, information arising from internal Committees, advocacy on behalf of constituents and other topics of significance</w:t>
      </w:r>
      <w:r>
        <w:rPr>
          <w:rStyle w:val="jsgrdq"/>
        </w:rPr>
        <w:t>.</w:t>
      </w:r>
    </w:p>
    <w:p w14:paraId="511E2627" w14:textId="77777777" w:rsidR="00BA0E87" w:rsidRPr="009213E2" w:rsidRDefault="00BA0E87" w:rsidP="00A87B1D">
      <w:pPr>
        <w:pStyle w:val="Numpara1"/>
        <w:ind w:left="567" w:hanging="567"/>
        <w:rPr>
          <w:b/>
          <w:bCs/>
        </w:rPr>
      </w:pPr>
      <w:r w:rsidRPr="009213E2">
        <w:rPr>
          <w:b/>
          <w:bCs/>
        </w:rPr>
        <w:t>Questions from Councillors</w:t>
      </w:r>
    </w:p>
    <w:p w14:paraId="3E918141" w14:textId="77777777" w:rsidR="008E49FF" w:rsidRPr="00BE2CC8" w:rsidRDefault="008E49FF" w:rsidP="00A87B1D">
      <w:pPr>
        <w:pStyle w:val="MRCCBodyCopy"/>
        <w:numPr>
          <w:ilvl w:val="0"/>
          <w:numId w:val="137"/>
        </w:numPr>
        <w:ind w:left="1134"/>
      </w:pPr>
      <w:r w:rsidRPr="00BE2CC8">
        <w:t>At the relevant section of the Agenda, Councillors may ask questions of Executive Officers.</w:t>
      </w:r>
    </w:p>
    <w:p w14:paraId="6F187666" w14:textId="77777777" w:rsidR="008E49FF" w:rsidRPr="00BE2CC8" w:rsidRDefault="008E49FF" w:rsidP="00A87B1D">
      <w:pPr>
        <w:pStyle w:val="MRCCBodyCopy"/>
        <w:numPr>
          <w:ilvl w:val="0"/>
          <w:numId w:val="137"/>
        </w:numPr>
        <w:ind w:left="1134"/>
        <w:rPr>
          <w:rStyle w:val="jsgrdq"/>
        </w:rPr>
      </w:pPr>
      <w:r w:rsidRPr="00BE2CC8">
        <w:rPr>
          <w:rStyle w:val="jsgrdq"/>
        </w:rPr>
        <w:t>Questions at the council meeting must be submitted in writing 48 hours prior to the meeting. (</w:t>
      </w:r>
      <w:r w:rsidRPr="00BE2CC8">
        <w:rPr>
          <w:rStyle w:val="jsgrdq"/>
          <w:i/>
          <w:iCs/>
        </w:rPr>
        <w:t>This would mean currently they have to be registered by 5pm Tuesday</w:t>
      </w:r>
      <w:r w:rsidRPr="00BE2CC8">
        <w:rPr>
          <w:rStyle w:val="jsgrdq"/>
        </w:rPr>
        <w:t>).</w:t>
      </w:r>
    </w:p>
    <w:p w14:paraId="18831474" w14:textId="77777777" w:rsidR="008E49FF" w:rsidRPr="00BE2CC8" w:rsidRDefault="008E49FF" w:rsidP="00A87B1D">
      <w:pPr>
        <w:pStyle w:val="MRCCBodyCopy"/>
        <w:numPr>
          <w:ilvl w:val="0"/>
          <w:numId w:val="137"/>
        </w:numPr>
        <w:ind w:left="1134"/>
      </w:pPr>
      <w:r w:rsidRPr="00BE2CC8">
        <w:t>Questions must meet the following criteria</w:t>
      </w:r>
    </w:p>
    <w:p w14:paraId="77B4611B" w14:textId="77777777" w:rsidR="008E49FF" w:rsidRPr="00BE2CC8" w:rsidRDefault="008E49FF" w:rsidP="00A87B1D">
      <w:pPr>
        <w:pStyle w:val="MRCCBodyCopy"/>
        <w:numPr>
          <w:ilvl w:val="1"/>
          <w:numId w:val="137"/>
        </w:numPr>
        <w:ind w:left="1560"/>
      </w:pPr>
      <w:r w:rsidRPr="00BE2CC8">
        <w:t>Be of strategic importance &amp; relevance</w:t>
      </w:r>
    </w:p>
    <w:p w14:paraId="5DFE4723" w14:textId="77777777" w:rsidR="008E49FF" w:rsidRPr="00BE2CC8" w:rsidRDefault="008E49FF" w:rsidP="00A87B1D">
      <w:pPr>
        <w:pStyle w:val="MRCCBodyCopy"/>
        <w:numPr>
          <w:ilvl w:val="1"/>
          <w:numId w:val="137"/>
        </w:numPr>
        <w:ind w:left="1560"/>
      </w:pPr>
      <w:r w:rsidRPr="00BE2CC8">
        <w:t>Be relevant to a significant number of community members (</w:t>
      </w:r>
      <w:proofErr w:type="spellStart"/>
      <w:r w:rsidRPr="00BE2CC8">
        <w:t>i.e</w:t>
      </w:r>
      <w:proofErr w:type="spellEnd"/>
      <w:r w:rsidRPr="00BE2CC8">
        <w:t>: not individually generated)</w:t>
      </w:r>
    </w:p>
    <w:p w14:paraId="7EFBED24" w14:textId="77777777" w:rsidR="008E49FF" w:rsidRPr="00BE2CC8" w:rsidRDefault="008E49FF" w:rsidP="00A87B1D">
      <w:pPr>
        <w:pStyle w:val="MRCCBodyCopy"/>
        <w:numPr>
          <w:ilvl w:val="1"/>
          <w:numId w:val="137"/>
        </w:numPr>
        <w:ind w:left="1560"/>
      </w:pPr>
      <w:r w:rsidRPr="00BE2CC8">
        <w:t>Be of a policy nature</w:t>
      </w:r>
    </w:p>
    <w:p w14:paraId="21C57FB5" w14:textId="77777777" w:rsidR="008E49FF" w:rsidRPr="00BE2CC8" w:rsidRDefault="008E49FF" w:rsidP="00A87B1D">
      <w:pPr>
        <w:pStyle w:val="MRCCBodyCopy"/>
        <w:numPr>
          <w:ilvl w:val="1"/>
          <w:numId w:val="137"/>
        </w:numPr>
        <w:ind w:left="1560"/>
      </w:pPr>
      <w:proofErr w:type="gramStart"/>
      <w:r w:rsidRPr="00BE2CC8">
        <w:t>Be something that is</w:t>
      </w:r>
      <w:proofErr w:type="gramEnd"/>
      <w:r w:rsidRPr="00BE2CC8">
        <w:t xml:space="preserve"> within the Council’s remit and powers</w:t>
      </w:r>
    </w:p>
    <w:p w14:paraId="30C0FF86" w14:textId="00CFC5C3" w:rsidR="008E49FF" w:rsidRPr="00330041" w:rsidRDefault="008E49FF" w:rsidP="00A87B1D">
      <w:pPr>
        <w:pStyle w:val="MRCCBodyCopy"/>
        <w:numPr>
          <w:ilvl w:val="0"/>
          <w:numId w:val="137"/>
        </w:numPr>
        <w:ind w:left="1134"/>
      </w:pPr>
      <w:r w:rsidRPr="00BE2CC8">
        <w:t xml:space="preserve">All questions need to be approved by the </w:t>
      </w:r>
      <w:proofErr w:type="gramStart"/>
      <w:r w:rsidRPr="00BE2CC8">
        <w:t>Mayor</w:t>
      </w:r>
      <w:proofErr w:type="gramEnd"/>
      <w:r w:rsidRPr="00BE2CC8">
        <w:t xml:space="preserve">. The </w:t>
      </w:r>
      <w:proofErr w:type="gramStart"/>
      <w:r w:rsidRPr="00BE2CC8">
        <w:t>Mayor</w:t>
      </w:r>
      <w:proofErr w:type="gramEnd"/>
      <w:r w:rsidRPr="00BE2CC8">
        <w:t xml:space="preserve"> reserves the right not to allow the questions for any reason she/he deems with particular reference </w:t>
      </w:r>
      <w:r w:rsidRPr="00330041">
        <w:t xml:space="preserve">to </w:t>
      </w:r>
      <w:r w:rsidR="00C17AD3" w:rsidRPr="00330041">
        <w:t>50</w:t>
      </w:r>
      <w:r w:rsidR="005A3770" w:rsidRPr="00330041">
        <w:t xml:space="preserve"> </w:t>
      </w:r>
      <w:r w:rsidR="00C17AD3" w:rsidRPr="00330041">
        <w:t>(</w:t>
      </w:r>
      <w:r w:rsidR="005A3770" w:rsidRPr="00330041">
        <w:t xml:space="preserve">c) and </w:t>
      </w:r>
      <w:r w:rsidR="00C17AD3" w:rsidRPr="00330041">
        <w:t>50</w:t>
      </w:r>
      <w:r w:rsidRPr="00330041">
        <w:t xml:space="preserve"> </w:t>
      </w:r>
      <w:r w:rsidR="00C17AD3" w:rsidRPr="00330041">
        <w:t>(</w:t>
      </w:r>
      <w:r w:rsidRPr="00330041">
        <w:t xml:space="preserve">e). </w:t>
      </w:r>
    </w:p>
    <w:p w14:paraId="77177711" w14:textId="77777777" w:rsidR="008E49FF" w:rsidRPr="00BE2CC8" w:rsidRDefault="008E49FF" w:rsidP="00A87B1D">
      <w:pPr>
        <w:pStyle w:val="MRCCBodyCopy"/>
        <w:numPr>
          <w:ilvl w:val="0"/>
          <w:numId w:val="137"/>
        </w:numPr>
        <w:ind w:left="1134"/>
      </w:pPr>
      <w:r w:rsidRPr="00BE2CC8">
        <w:t>Questions from Councillors must not:</w:t>
      </w:r>
    </w:p>
    <w:p w14:paraId="5A3FBAA4" w14:textId="77777777" w:rsidR="008E49FF" w:rsidRPr="00BE2CC8" w:rsidRDefault="008E49FF" w:rsidP="00A87B1D">
      <w:pPr>
        <w:pStyle w:val="MRCCBodyCopy"/>
        <w:numPr>
          <w:ilvl w:val="1"/>
          <w:numId w:val="137"/>
        </w:numPr>
        <w:ind w:left="1560"/>
      </w:pPr>
      <w:r w:rsidRPr="00BE2CC8">
        <w:t>Be presented as a report; or</w:t>
      </w:r>
    </w:p>
    <w:p w14:paraId="59E7FBF8" w14:textId="77777777" w:rsidR="008E49FF" w:rsidRPr="00BE2CC8" w:rsidRDefault="008E49FF" w:rsidP="00A87B1D">
      <w:pPr>
        <w:pStyle w:val="MRCCBodyCopy"/>
        <w:numPr>
          <w:ilvl w:val="1"/>
          <w:numId w:val="137"/>
        </w:numPr>
        <w:ind w:left="1560"/>
      </w:pPr>
      <w:r w:rsidRPr="00BE2CC8">
        <w:t xml:space="preserve">Include </w:t>
      </w:r>
      <w:proofErr w:type="gramStart"/>
      <w:r w:rsidRPr="00BE2CC8">
        <w:t>statements;</w:t>
      </w:r>
      <w:proofErr w:type="gramEnd"/>
    </w:p>
    <w:p w14:paraId="33BA437E" w14:textId="77777777" w:rsidR="008E49FF" w:rsidRPr="00BE2CC8" w:rsidRDefault="008E49FF" w:rsidP="00A87B1D">
      <w:pPr>
        <w:pStyle w:val="MRCCBodyCopy"/>
        <w:numPr>
          <w:ilvl w:val="1"/>
          <w:numId w:val="137"/>
        </w:numPr>
        <w:ind w:left="1560"/>
      </w:pPr>
      <w:r w:rsidRPr="00BE2CC8">
        <w:t>Relate to operational matters of Council or have budgetary impact; or</w:t>
      </w:r>
    </w:p>
    <w:p w14:paraId="0BBC0FEB" w14:textId="77777777" w:rsidR="008E49FF" w:rsidRPr="00BE2CC8" w:rsidRDefault="008E49FF" w:rsidP="00A87B1D">
      <w:pPr>
        <w:pStyle w:val="MRCCBodyCopy"/>
        <w:numPr>
          <w:ilvl w:val="1"/>
          <w:numId w:val="137"/>
        </w:numPr>
        <w:ind w:left="1560"/>
      </w:pPr>
      <w:r w:rsidRPr="00BE2CC8">
        <w:t>The subject matter has already been asked or answered; or</w:t>
      </w:r>
    </w:p>
    <w:p w14:paraId="48BB675D" w14:textId="77777777" w:rsidR="008E49FF" w:rsidRPr="00BE2CC8" w:rsidRDefault="008E49FF" w:rsidP="00A87B1D">
      <w:pPr>
        <w:pStyle w:val="MRCCBodyCopy"/>
        <w:numPr>
          <w:ilvl w:val="1"/>
          <w:numId w:val="137"/>
        </w:numPr>
        <w:ind w:left="1560"/>
      </w:pPr>
      <w:r w:rsidRPr="00BE2CC8">
        <w:t>Breach the Councillor Code of Conduct (such as aimed at or intimidate or prejudice Councillor or Council staff)</w:t>
      </w:r>
    </w:p>
    <w:p w14:paraId="58792F14" w14:textId="6E6351C4" w:rsidR="008E49FF" w:rsidRPr="00A82CE9" w:rsidRDefault="008E49FF" w:rsidP="00C17AD3">
      <w:pPr>
        <w:pStyle w:val="MRCCBodyCopy"/>
        <w:numPr>
          <w:ilvl w:val="0"/>
          <w:numId w:val="137"/>
        </w:numPr>
        <w:ind w:left="1134"/>
      </w:pPr>
      <w:r w:rsidRPr="00A82CE9">
        <w:t xml:space="preserve">Where possible, a verbal response will be provided at the Meeting by the </w:t>
      </w:r>
      <w:r w:rsidR="005A3770" w:rsidRPr="00A82CE9">
        <w:t xml:space="preserve">Portfolio Councillor in the first instance and/or referred to the </w:t>
      </w:r>
      <w:r w:rsidRPr="00A82CE9">
        <w:t>Chief Executive Officer, or relevant Executive Officer</w:t>
      </w:r>
      <w:r w:rsidR="005A3770" w:rsidRPr="00A82CE9">
        <w:t xml:space="preserve"> if further information is required</w:t>
      </w:r>
      <w:r w:rsidRPr="00A82CE9">
        <w:t>.</w:t>
      </w:r>
    </w:p>
    <w:p w14:paraId="3C0FF95E" w14:textId="77777777" w:rsidR="008E49FF" w:rsidRPr="00BE2CC8" w:rsidRDefault="008E49FF" w:rsidP="00C17AD3">
      <w:pPr>
        <w:pStyle w:val="MRCCBodyCopy"/>
        <w:numPr>
          <w:ilvl w:val="0"/>
          <w:numId w:val="137"/>
        </w:numPr>
        <w:ind w:left="1134"/>
      </w:pPr>
      <w:r w:rsidRPr="00BE2CC8">
        <w:t>Where this is not possible, the question will be taken on notice and:</w:t>
      </w:r>
    </w:p>
    <w:p w14:paraId="4BDE6297" w14:textId="77777777" w:rsidR="008E49FF" w:rsidRPr="00BE2CC8" w:rsidRDefault="008E49FF" w:rsidP="00C17AD3">
      <w:pPr>
        <w:pStyle w:val="MRCCBodyCopy"/>
        <w:numPr>
          <w:ilvl w:val="1"/>
          <w:numId w:val="137"/>
        </w:numPr>
        <w:ind w:left="1560"/>
      </w:pPr>
      <w:r w:rsidRPr="00BE2CC8">
        <w:t>a written response will be provided to all Councillors as soon as practicable; and</w:t>
      </w:r>
    </w:p>
    <w:p w14:paraId="2D7913B9" w14:textId="77777777" w:rsidR="008E49FF" w:rsidRPr="00BE2CC8" w:rsidRDefault="008E49FF" w:rsidP="00C17AD3">
      <w:pPr>
        <w:pStyle w:val="MRCCBodyCopy"/>
        <w:numPr>
          <w:ilvl w:val="1"/>
          <w:numId w:val="137"/>
        </w:numPr>
        <w:ind w:left="1560"/>
      </w:pPr>
      <w:r w:rsidRPr="00BE2CC8">
        <w:t xml:space="preserve">a summary of the response will be included in the </w:t>
      </w:r>
      <w:proofErr w:type="gramStart"/>
      <w:r w:rsidRPr="00BE2CC8">
        <w:t>Agenda</w:t>
      </w:r>
      <w:proofErr w:type="gramEnd"/>
      <w:r w:rsidRPr="00BE2CC8">
        <w:t xml:space="preserve"> of the following Ordinary Meeting of Council.</w:t>
      </w:r>
    </w:p>
    <w:p w14:paraId="18F66405" w14:textId="77777777" w:rsidR="008E49FF" w:rsidRPr="00BE2CC8" w:rsidRDefault="008E49FF" w:rsidP="00C17AD3">
      <w:pPr>
        <w:pStyle w:val="MRCCBodyCopy"/>
        <w:numPr>
          <w:ilvl w:val="0"/>
          <w:numId w:val="137"/>
        </w:numPr>
        <w:ind w:left="1134"/>
      </w:pPr>
      <w:r w:rsidRPr="00BE2CC8">
        <w:t>Councillors will be given an opportunity at the end of their time to indicate whether the question has been responded to adequately</w:t>
      </w:r>
    </w:p>
    <w:p w14:paraId="3F67D60E" w14:textId="77777777" w:rsidR="008E49FF" w:rsidRPr="00BE2CC8" w:rsidRDefault="008E49FF" w:rsidP="00C17AD3">
      <w:pPr>
        <w:pStyle w:val="MRCCBodyCopy"/>
        <w:numPr>
          <w:ilvl w:val="0"/>
          <w:numId w:val="137"/>
        </w:numPr>
        <w:ind w:left="1134"/>
      </w:pPr>
      <w:r w:rsidRPr="00BE2CC8">
        <w:t>All Questions from Councillors will be recorded in the Minutes of the Meeting, with a summary of the response provided.</w:t>
      </w:r>
    </w:p>
    <w:p w14:paraId="2F7F9884" w14:textId="62043AE7" w:rsidR="009B2496" w:rsidRPr="005A3770" w:rsidRDefault="008E49FF" w:rsidP="00C17AD3">
      <w:pPr>
        <w:pStyle w:val="MRCCBodyCopy"/>
        <w:numPr>
          <w:ilvl w:val="0"/>
          <w:numId w:val="137"/>
        </w:numPr>
        <w:ind w:left="1134"/>
        <w:rPr>
          <w:b/>
          <w:bCs/>
          <w:sz w:val="28"/>
          <w:szCs w:val="28"/>
        </w:rPr>
      </w:pPr>
      <w:r w:rsidRPr="00BE2CC8">
        <w:t xml:space="preserve">Questions pertaining to confidential information within the meaning of the Act should not be asked in open </w:t>
      </w:r>
      <w:proofErr w:type="gramStart"/>
      <w:r w:rsidRPr="00BE2CC8">
        <w:t>Council, and</w:t>
      </w:r>
      <w:proofErr w:type="gramEnd"/>
      <w:r w:rsidRPr="00BE2CC8">
        <w:t xml:space="preserve"> should be directed to the Chairperson or Chief Executive Officer in the first instance.</w:t>
      </w:r>
      <w:r w:rsidR="009B2496" w:rsidRPr="00F0073F">
        <w:br w:type="page"/>
      </w:r>
    </w:p>
    <w:p w14:paraId="2225A663" w14:textId="761DCC77" w:rsidR="003E14D3" w:rsidRPr="00E13F69" w:rsidRDefault="003E14D3" w:rsidP="00F61CDC">
      <w:pPr>
        <w:pStyle w:val="MRCCHeading"/>
        <w:spacing w:after="80"/>
      </w:pPr>
      <w:bookmarkStart w:id="110" w:name="_Toc111468069"/>
      <w:r w:rsidRPr="00E13F69">
        <w:t xml:space="preserve">Part </w:t>
      </w:r>
      <w:r w:rsidR="001E6858">
        <w:t>8</w:t>
      </w:r>
      <w:r w:rsidRPr="00E13F69">
        <w:t xml:space="preserve"> </w:t>
      </w:r>
      <w:r w:rsidR="00CA72E0" w:rsidRPr="00E13F69">
        <w:t>–</w:t>
      </w:r>
      <w:r w:rsidRPr="00E13F69">
        <w:t xml:space="preserve"> Voting</w:t>
      </w:r>
      <w:bookmarkEnd w:id="110"/>
    </w:p>
    <w:p w14:paraId="1B9DA551" w14:textId="5FC73BEC" w:rsidR="003E14D3" w:rsidRPr="009213E2" w:rsidRDefault="00BB532B" w:rsidP="009213E2">
      <w:pPr>
        <w:pStyle w:val="Numpara1"/>
        <w:ind w:left="567" w:hanging="567"/>
        <w:rPr>
          <w:b/>
          <w:bCs/>
        </w:rPr>
      </w:pPr>
      <w:r w:rsidRPr="009213E2">
        <w:rPr>
          <w:b/>
          <w:bCs/>
        </w:rPr>
        <w:t>How a Matter is Determined</w:t>
      </w:r>
    </w:p>
    <w:p w14:paraId="09DBE307" w14:textId="7B633C6E" w:rsidR="003E14D3" w:rsidRPr="00F0073F" w:rsidRDefault="003E14D3" w:rsidP="00C17AD3">
      <w:pPr>
        <w:numPr>
          <w:ilvl w:val="0"/>
          <w:numId w:val="36"/>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To determine a </w:t>
      </w:r>
      <w:r w:rsidR="00FE697C" w:rsidRPr="00F0073F">
        <w:rPr>
          <w:rFonts w:asciiTheme="majorHAnsi" w:eastAsiaTheme="minorHAnsi" w:hAnsiTheme="majorHAnsi" w:cs="Arial"/>
          <w:sz w:val="20"/>
          <w:szCs w:val="20"/>
          <w:lang w:val="en-AU"/>
        </w:rPr>
        <w:t>Motion</w:t>
      </w:r>
      <w:r w:rsidRPr="00F0073F">
        <w:rPr>
          <w:rFonts w:asciiTheme="majorHAnsi" w:eastAsiaTheme="minorHAnsi" w:hAnsiTheme="majorHAnsi" w:cs="Arial"/>
          <w:sz w:val="20"/>
          <w:szCs w:val="20"/>
          <w:lang w:val="en-AU"/>
        </w:rPr>
        <w:t xml:space="preserve"> at a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 xml:space="preserve">, the Chairperson must first call for those in favour of the </w:t>
      </w:r>
      <w:r w:rsidR="00FE697C" w:rsidRPr="00F0073F">
        <w:rPr>
          <w:rFonts w:asciiTheme="majorHAnsi" w:eastAsiaTheme="minorHAnsi" w:hAnsiTheme="majorHAnsi" w:cs="Arial"/>
          <w:sz w:val="20"/>
          <w:szCs w:val="20"/>
          <w:lang w:val="en-AU"/>
        </w:rPr>
        <w:t>Motion</w:t>
      </w:r>
      <w:r w:rsidRPr="00F0073F">
        <w:rPr>
          <w:rFonts w:asciiTheme="majorHAnsi" w:eastAsiaTheme="minorHAnsi" w:hAnsiTheme="majorHAnsi" w:cs="Arial"/>
          <w:sz w:val="20"/>
          <w:szCs w:val="20"/>
          <w:lang w:val="en-AU"/>
        </w:rPr>
        <w:t xml:space="preserve"> and then those opposed to the </w:t>
      </w:r>
      <w:proofErr w:type="gramStart"/>
      <w:r w:rsidR="00FE697C" w:rsidRPr="00F0073F">
        <w:rPr>
          <w:rFonts w:asciiTheme="majorHAnsi" w:eastAsiaTheme="minorHAnsi" w:hAnsiTheme="majorHAnsi" w:cs="Arial"/>
          <w:sz w:val="20"/>
          <w:szCs w:val="20"/>
          <w:lang w:val="en-AU"/>
        </w:rPr>
        <w:t>Motion</w:t>
      </w:r>
      <w:r w:rsidRPr="00F0073F">
        <w:rPr>
          <w:rFonts w:asciiTheme="majorHAnsi" w:eastAsiaTheme="minorHAnsi" w:hAnsiTheme="majorHAnsi" w:cs="Arial"/>
          <w:sz w:val="20"/>
          <w:szCs w:val="20"/>
          <w:lang w:val="en-AU"/>
        </w:rPr>
        <w:t>, and</w:t>
      </w:r>
      <w:proofErr w:type="gramEnd"/>
      <w:r w:rsidRPr="00F0073F">
        <w:rPr>
          <w:rFonts w:asciiTheme="majorHAnsi" w:eastAsiaTheme="minorHAnsi" w:hAnsiTheme="majorHAnsi" w:cs="Arial"/>
          <w:sz w:val="20"/>
          <w:szCs w:val="20"/>
          <w:lang w:val="en-AU"/>
        </w:rPr>
        <w:t xml:space="preserve"> must then declare the result to the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w:t>
      </w:r>
    </w:p>
    <w:p w14:paraId="53A14BC6" w14:textId="67D43273" w:rsidR="003E14D3" w:rsidRPr="00F0073F" w:rsidRDefault="003E14D3" w:rsidP="00C17AD3">
      <w:pPr>
        <w:numPr>
          <w:ilvl w:val="0"/>
          <w:numId w:val="36"/>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Subject to </w:t>
      </w:r>
      <w:r w:rsidR="00781C7E" w:rsidRPr="00F0073F">
        <w:rPr>
          <w:rFonts w:asciiTheme="majorHAnsi" w:eastAsiaTheme="minorHAnsi" w:hAnsiTheme="majorHAnsi" w:cs="Arial"/>
          <w:sz w:val="20"/>
          <w:szCs w:val="20"/>
          <w:lang w:val="en-AU"/>
        </w:rPr>
        <w:t>Section</w:t>
      </w:r>
      <w:r w:rsidRPr="00F0073F">
        <w:rPr>
          <w:rFonts w:asciiTheme="majorHAnsi" w:eastAsiaTheme="minorHAnsi" w:hAnsiTheme="majorHAnsi" w:cs="Arial"/>
          <w:sz w:val="20"/>
          <w:szCs w:val="20"/>
          <w:lang w:val="en-AU"/>
        </w:rPr>
        <w:t xml:space="preserve"> 61(5)(d) of the Act, if there is an equal division of votes upon any </w:t>
      </w:r>
      <w:r w:rsidR="00FE697C" w:rsidRPr="00F0073F">
        <w:rPr>
          <w:rFonts w:asciiTheme="majorHAnsi" w:eastAsiaTheme="minorHAnsi" w:hAnsiTheme="majorHAnsi" w:cs="Arial"/>
          <w:sz w:val="20"/>
          <w:szCs w:val="20"/>
          <w:lang w:val="en-AU"/>
        </w:rPr>
        <w:t>Motion</w:t>
      </w:r>
      <w:r w:rsidRPr="00F0073F">
        <w:rPr>
          <w:rFonts w:asciiTheme="majorHAnsi" w:eastAsiaTheme="minorHAnsi" w:hAnsiTheme="majorHAnsi" w:cs="Arial"/>
          <w:sz w:val="20"/>
          <w:szCs w:val="20"/>
          <w:lang w:val="en-AU"/>
        </w:rPr>
        <w:t>, the Chairperson shall, in addition to his or her own vote as a member, have a second or casting vote.</w:t>
      </w:r>
    </w:p>
    <w:p w14:paraId="6DE4C8AA" w14:textId="6A88241A" w:rsidR="003E14D3" w:rsidRPr="00F0073F" w:rsidRDefault="003E14D3" w:rsidP="00C17AD3">
      <w:pPr>
        <w:numPr>
          <w:ilvl w:val="0"/>
          <w:numId w:val="36"/>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In accordance with </w:t>
      </w:r>
      <w:r w:rsidR="00781C7E" w:rsidRPr="00F0073F">
        <w:rPr>
          <w:rFonts w:asciiTheme="majorHAnsi" w:eastAsiaTheme="minorHAnsi" w:hAnsiTheme="majorHAnsi" w:cs="Arial"/>
          <w:sz w:val="20"/>
          <w:szCs w:val="20"/>
          <w:lang w:val="en-AU"/>
        </w:rPr>
        <w:t>Section</w:t>
      </w:r>
      <w:r w:rsidRPr="00F0073F">
        <w:rPr>
          <w:rFonts w:asciiTheme="majorHAnsi" w:eastAsiaTheme="minorHAnsi" w:hAnsiTheme="majorHAnsi" w:cs="Arial"/>
          <w:sz w:val="20"/>
          <w:szCs w:val="20"/>
          <w:lang w:val="en-AU"/>
        </w:rPr>
        <w:t xml:space="preserve"> 61(5)(e)</w:t>
      </w:r>
      <w:r w:rsidR="00236EF8" w:rsidRPr="00F0073F">
        <w:rPr>
          <w:rFonts w:asciiTheme="majorHAnsi" w:eastAsiaTheme="minorHAnsi" w:hAnsiTheme="majorHAnsi" w:cs="Arial"/>
          <w:sz w:val="20"/>
          <w:szCs w:val="20"/>
          <w:lang w:val="en-AU"/>
        </w:rPr>
        <w:t xml:space="preserve"> of the Act</w:t>
      </w:r>
      <w:r w:rsidRPr="00F0073F">
        <w:rPr>
          <w:rFonts w:asciiTheme="majorHAnsi" w:eastAsiaTheme="minorHAnsi" w:hAnsiTheme="majorHAnsi" w:cs="Arial"/>
          <w:sz w:val="20"/>
          <w:szCs w:val="20"/>
          <w:lang w:val="en-AU"/>
        </w:rPr>
        <w:t xml:space="preserve">, a member present at the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 xml:space="preserve"> who does not vote will be taken to have voted against the </w:t>
      </w:r>
      <w:proofErr w:type="gramStart"/>
      <w:r w:rsidR="00FE697C" w:rsidRPr="00F0073F">
        <w:rPr>
          <w:rFonts w:asciiTheme="majorHAnsi" w:eastAsiaTheme="minorHAnsi" w:hAnsiTheme="majorHAnsi" w:cs="Arial"/>
          <w:sz w:val="20"/>
          <w:szCs w:val="20"/>
          <w:lang w:val="en-AU"/>
        </w:rPr>
        <w:t>Motion</w:t>
      </w:r>
      <w:r w:rsidRPr="00F0073F">
        <w:rPr>
          <w:rFonts w:asciiTheme="majorHAnsi" w:eastAsiaTheme="minorHAnsi" w:hAnsiTheme="majorHAnsi" w:cs="Arial"/>
          <w:sz w:val="20"/>
          <w:szCs w:val="20"/>
          <w:lang w:val="en-AU"/>
        </w:rPr>
        <w:t>, and</w:t>
      </w:r>
      <w:proofErr w:type="gramEnd"/>
      <w:r w:rsidRPr="00F0073F">
        <w:rPr>
          <w:rFonts w:asciiTheme="majorHAnsi" w:eastAsiaTheme="minorHAnsi" w:hAnsiTheme="majorHAnsi" w:cs="Arial"/>
          <w:sz w:val="20"/>
          <w:szCs w:val="20"/>
          <w:lang w:val="en-AU"/>
        </w:rPr>
        <w:t xml:space="preserve"> will be recorded in the minutes.</w:t>
      </w:r>
    </w:p>
    <w:p w14:paraId="7CF30483" w14:textId="1CCB775F" w:rsidR="003E14D3" w:rsidRPr="00F0073F" w:rsidRDefault="00236EF8" w:rsidP="00C17AD3">
      <w:pPr>
        <w:numPr>
          <w:ilvl w:val="0"/>
          <w:numId w:val="36"/>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Sub-</w:t>
      </w:r>
      <w:r w:rsidRPr="00374954">
        <w:rPr>
          <w:rFonts w:asciiTheme="majorHAnsi" w:eastAsiaTheme="minorHAnsi" w:hAnsiTheme="majorHAnsi" w:cs="Arial"/>
          <w:sz w:val="20"/>
          <w:szCs w:val="20"/>
          <w:lang w:val="en-AU"/>
        </w:rPr>
        <w:t>rule</w:t>
      </w:r>
      <w:r w:rsidR="003E14D3" w:rsidRPr="00374954">
        <w:rPr>
          <w:rFonts w:asciiTheme="majorHAnsi" w:eastAsiaTheme="minorHAnsi" w:hAnsiTheme="majorHAnsi" w:cs="Arial"/>
          <w:sz w:val="20"/>
          <w:szCs w:val="20"/>
          <w:lang w:val="en-AU"/>
        </w:rPr>
        <w:t xml:space="preserve"> </w:t>
      </w:r>
      <w:r w:rsidR="00374954" w:rsidRPr="00374954">
        <w:rPr>
          <w:rFonts w:asciiTheme="majorHAnsi" w:eastAsiaTheme="minorHAnsi" w:hAnsiTheme="majorHAnsi" w:cs="Arial"/>
          <w:sz w:val="20"/>
          <w:szCs w:val="20"/>
          <w:lang w:val="en-AU"/>
        </w:rPr>
        <w:t>51</w:t>
      </w:r>
      <w:r w:rsidR="003E14D3" w:rsidRPr="00374954">
        <w:rPr>
          <w:rFonts w:asciiTheme="majorHAnsi" w:eastAsiaTheme="minorHAnsi" w:hAnsiTheme="majorHAnsi" w:cs="Arial"/>
          <w:sz w:val="20"/>
          <w:szCs w:val="20"/>
          <w:lang w:val="en-AU"/>
        </w:rPr>
        <w:t>(b)</w:t>
      </w:r>
      <w:r w:rsidR="003E14D3" w:rsidRPr="00F0073F">
        <w:rPr>
          <w:rFonts w:asciiTheme="majorHAnsi" w:eastAsiaTheme="minorHAnsi" w:hAnsiTheme="majorHAnsi" w:cs="Arial"/>
          <w:sz w:val="20"/>
          <w:szCs w:val="20"/>
          <w:lang w:val="en-AU"/>
        </w:rPr>
        <w:t xml:space="preserve"> will not apply in the case of:</w:t>
      </w:r>
    </w:p>
    <w:p w14:paraId="1200FF04" w14:textId="77777777" w:rsidR="003E14D3" w:rsidRPr="00F0073F" w:rsidRDefault="003E14D3" w:rsidP="00C17AD3">
      <w:pPr>
        <w:numPr>
          <w:ilvl w:val="1"/>
          <w:numId w:val="36"/>
        </w:numPr>
        <w:spacing w:after="80" w:line="276" w:lineRule="auto"/>
        <w:ind w:left="1560"/>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any election of the Mayor or a Deputy Mayor; or</w:t>
      </w:r>
    </w:p>
    <w:p w14:paraId="4B4405CF" w14:textId="77777777" w:rsidR="003E14D3" w:rsidRPr="00F0073F" w:rsidRDefault="003E14D3" w:rsidP="00C17AD3">
      <w:pPr>
        <w:numPr>
          <w:ilvl w:val="1"/>
          <w:numId w:val="36"/>
        </w:numPr>
        <w:spacing w:after="80" w:line="276" w:lineRule="auto"/>
        <w:ind w:left="1560"/>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a vote to declare the office of Mayor or Deputy Mayor vacant.</w:t>
      </w:r>
    </w:p>
    <w:p w14:paraId="0B9FA960" w14:textId="77777777" w:rsidR="003E14D3" w:rsidRPr="009213E2" w:rsidRDefault="003E14D3" w:rsidP="009213E2">
      <w:pPr>
        <w:pStyle w:val="Numpara1"/>
        <w:ind w:left="567" w:hanging="567"/>
        <w:rPr>
          <w:b/>
          <w:bCs/>
        </w:rPr>
      </w:pPr>
      <w:r w:rsidRPr="009213E2">
        <w:rPr>
          <w:b/>
          <w:bCs/>
        </w:rPr>
        <w:t>Vote to be Taken in Silence</w:t>
      </w:r>
    </w:p>
    <w:p w14:paraId="07316CD2" w14:textId="77777777" w:rsidR="003E14D3" w:rsidRPr="00F0073F" w:rsidRDefault="003E14D3" w:rsidP="00C17AD3">
      <w:pPr>
        <w:numPr>
          <w:ilvl w:val="0"/>
          <w:numId w:val="20"/>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Except that a member may demand a division, members must remain seated in silence while a vote is being taken.</w:t>
      </w:r>
    </w:p>
    <w:p w14:paraId="0E285676" w14:textId="77777777" w:rsidR="003E14D3" w:rsidRPr="00F0073F" w:rsidRDefault="003E14D3" w:rsidP="00C17AD3">
      <w:pPr>
        <w:numPr>
          <w:ilvl w:val="0"/>
          <w:numId w:val="20"/>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Voting must be by a show of hands.</w:t>
      </w:r>
    </w:p>
    <w:p w14:paraId="05DC2D06" w14:textId="77777777" w:rsidR="003E14D3" w:rsidRPr="009213E2" w:rsidRDefault="003E14D3" w:rsidP="009213E2">
      <w:pPr>
        <w:pStyle w:val="Numpara1"/>
        <w:ind w:left="567" w:hanging="567"/>
        <w:rPr>
          <w:b/>
          <w:bCs/>
        </w:rPr>
      </w:pPr>
      <w:r w:rsidRPr="009213E2">
        <w:rPr>
          <w:b/>
          <w:bCs/>
        </w:rPr>
        <w:t>Recount of Vote</w:t>
      </w:r>
    </w:p>
    <w:p w14:paraId="6AB80396" w14:textId="77777777" w:rsidR="003E14D3" w:rsidRPr="00F0073F" w:rsidRDefault="003E14D3" w:rsidP="00C17AD3">
      <w:pPr>
        <w:numPr>
          <w:ilvl w:val="0"/>
          <w:numId w:val="21"/>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The Chairperson may direct that the vote be re-counted for him or her to satisfy himself or herself of the result.</w:t>
      </w:r>
    </w:p>
    <w:p w14:paraId="306E8B7A" w14:textId="77777777" w:rsidR="003E14D3" w:rsidRPr="009213E2" w:rsidRDefault="003E14D3" w:rsidP="009213E2">
      <w:pPr>
        <w:pStyle w:val="Numpara1"/>
        <w:ind w:left="567" w:hanging="567"/>
        <w:rPr>
          <w:b/>
          <w:bCs/>
        </w:rPr>
      </w:pPr>
      <w:r w:rsidRPr="009213E2">
        <w:rPr>
          <w:b/>
          <w:bCs/>
        </w:rPr>
        <w:t>Division</w:t>
      </w:r>
    </w:p>
    <w:p w14:paraId="541D2A30" w14:textId="6BC1A4CB" w:rsidR="00BB532B" w:rsidRPr="00F0073F" w:rsidRDefault="00BB532B" w:rsidP="00C17AD3">
      <w:pPr>
        <w:numPr>
          <w:ilvl w:val="0"/>
          <w:numId w:val="22"/>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A division may be requested by any Councillor on any vote.</w:t>
      </w:r>
    </w:p>
    <w:p w14:paraId="1BE99613" w14:textId="0C47AD75" w:rsidR="003E14D3" w:rsidRPr="00F0073F" w:rsidRDefault="00BB532B" w:rsidP="00C17AD3">
      <w:pPr>
        <w:numPr>
          <w:ilvl w:val="0"/>
          <w:numId w:val="22"/>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The request must be made to the Chairperson either i</w:t>
      </w:r>
      <w:r w:rsidR="003E14D3" w:rsidRPr="00F0073F">
        <w:rPr>
          <w:rFonts w:asciiTheme="majorHAnsi" w:eastAsiaTheme="minorHAnsi" w:hAnsiTheme="majorHAnsi" w:cs="Arial"/>
          <w:sz w:val="20"/>
          <w:szCs w:val="20"/>
          <w:lang w:val="en-AU"/>
        </w:rPr>
        <w:t xml:space="preserve">mmediately </w:t>
      </w:r>
      <w:r w:rsidRPr="00F0073F">
        <w:rPr>
          <w:rFonts w:asciiTheme="majorHAnsi" w:eastAsiaTheme="minorHAnsi" w:hAnsiTheme="majorHAnsi" w:cs="Arial"/>
          <w:sz w:val="20"/>
          <w:szCs w:val="20"/>
          <w:lang w:val="en-AU"/>
        </w:rPr>
        <w:t xml:space="preserve">prior to, or immediately after, the vote has been taken, and may not be made after the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 xml:space="preserve"> has moved to the next item of business.</w:t>
      </w:r>
    </w:p>
    <w:p w14:paraId="06212340" w14:textId="77777777" w:rsidR="003E14D3" w:rsidRPr="00F0073F" w:rsidRDefault="003E14D3" w:rsidP="00C17AD3">
      <w:pPr>
        <w:numPr>
          <w:ilvl w:val="0"/>
          <w:numId w:val="22"/>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When a division is called for, the Chairperson must:</w:t>
      </w:r>
    </w:p>
    <w:p w14:paraId="268EBD6F" w14:textId="0922E835" w:rsidR="003E14D3" w:rsidRPr="00F0073F" w:rsidRDefault="003E14D3" w:rsidP="00C17AD3">
      <w:pPr>
        <w:numPr>
          <w:ilvl w:val="0"/>
          <w:numId w:val="23"/>
        </w:numPr>
        <w:spacing w:after="80" w:line="276" w:lineRule="auto"/>
        <w:ind w:left="1560" w:right="-428"/>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first ask each </w:t>
      </w:r>
      <w:r w:rsidR="000A5C1E" w:rsidRPr="00F0073F">
        <w:rPr>
          <w:rFonts w:asciiTheme="majorHAnsi" w:eastAsiaTheme="minorHAnsi" w:hAnsiTheme="majorHAnsi" w:cs="Arial"/>
          <w:sz w:val="20"/>
          <w:szCs w:val="20"/>
          <w:lang w:val="en-AU"/>
        </w:rPr>
        <w:t xml:space="preserve">Councillor </w:t>
      </w:r>
      <w:r w:rsidRPr="00F0073F">
        <w:rPr>
          <w:rFonts w:asciiTheme="majorHAnsi" w:eastAsiaTheme="minorHAnsi" w:hAnsiTheme="majorHAnsi" w:cs="Arial"/>
          <w:sz w:val="20"/>
          <w:szCs w:val="20"/>
          <w:lang w:val="en-AU"/>
        </w:rPr>
        <w:t xml:space="preserve">wishing to vote in the </w:t>
      </w:r>
      <w:r w:rsidR="00BB532B" w:rsidRPr="00F0073F">
        <w:rPr>
          <w:rFonts w:asciiTheme="majorHAnsi" w:eastAsiaTheme="minorHAnsi" w:hAnsiTheme="majorHAnsi" w:cs="Arial"/>
          <w:sz w:val="20"/>
          <w:szCs w:val="20"/>
          <w:lang w:val="en-AU"/>
        </w:rPr>
        <w:t xml:space="preserve">favour of the </w:t>
      </w:r>
      <w:r w:rsidR="00FE697C" w:rsidRPr="00F0073F">
        <w:rPr>
          <w:rFonts w:asciiTheme="majorHAnsi" w:eastAsiaTheme="minorHAnsi" w:hAnsiTheme="majorHAnsi" w:cs="Arial"/>
          <w:sz w:val="20"/>
          <w:szCs w:val="20"/>
          <w:lang w:val="en-AU"/>
        </w:rPr>
        <w:t>Motion</w:t>
      </w:r>
      <w:r w:rsidR="000A5C1E" w:rsidRPr="00F0073F">
        <w:rPr>
          <w:rFonts w:asciiTheme="majorHAnsi" w:eastAsiaTheme="minorHAnsi" w:hAnsiTheme="majorHAnsi" w:cs="Arial"/>
          <w:sz w:val="20"/>
          <w:szCs w:val="20"/>
          <w:lang w:val="en-AU"/>
        </w:rPr>
        <w:t xml:space="preserve"> to indicate their vote and the Chairperson must then state the names of those Councillors to be recorded in the </w:t>
      </w:r>
      <w:proofErr w:type="gramStart"/>
      <w:r w:rsidR="000A5C1E" w:rsidRPr="00F0073F">
        <w:rPr>
          <w:rFonts w:asciiTheme="majorHAnsi" w:eastAsiaTheme="minorHAnsi" w:hAnsiTheme="majorHAnsi" w:cs="Arial"/>
          <w:sz w:val="20"/>
          <w:szCs w:val="20"/>
          <w:lang w:val="en-AU"/>
        </w:rPr>
        <w:t>Minutes;</w:t>
      </w:r>
      <w:proofErr w:type="gramEnd"/>
    </w:p>
    <w:p w14:paraId="59032567" w14:textId="7DD1886B" w:rsidR="000A5C1E" w:rsidRPr="00F0073F" w:rsidRDefault="000A5C1E" w:rsidP="00C17AD3">
      <w:pPr>
        <w:numPr>
          <w:ilvl w:val="0"/>
          <w:numId w:val="23"/>
        </w:numPr>
        <w:spacing w:after="80" w:line="276" w:lineRule="auto"/>
        <w:ind w:left="1560" w:right="-428"/>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then ask each Councillor wishing to vote against the </w:t>
      </w:r>
      <w:r w:rsidR="00FE697C" w:rsidRPr="00F0073F">
        <w:rPr>
          <w:rFonts w:asciiTheme="majorHAnsi" w:eastAsiaTheme="minorHAnsi" w:hAnsiTheme="majorHAnsi" w:cs="Arial"/>
          <w:sz w:val="20"/>
          <w:szCs w:val="20"/>
          <w:lang w:val="en-AU"/>
        </w:rPr>
        <w:t>Motion</w:t>
      </w:r>
      <w:r w:rsidRPr="00F0073F">
        <w:rPr>
          <w:rFonts w:asciiTheme="majorHAnsi" w:eastAsiaTheme="minorHAnsi" w:hAnsiTheme="majorHAnsi" w:cs="Arial"/>
          <w:sz w:val="20"/>
          <w:szCs w:val="20"/>
          <w:lang w:val="en-AU"/>
        </w:rPr>
        <w:t xml:space="preserve"> to indicate their vote and the Chairperson must then state the names of those Councillors to be recorded in the </w:t>
      </w:r>
      <w:proofErr w:type="gramStart"/>
      <w:r w:rsidRPr="00F0073F">
        <w:rPr>
          <w:rFonts w:asciiTheme="majorHAnsi" w:eastAsiaTheme="minorHAnsi" w:hAnsiTheme="majorHAnsi" w:cs="Arial"/>
          <w:sz w:val="20"/>
          <w:szCs w:val="20"/>
          <w:lang w:val="en-AU"/>
        </w:rPr>
        <w:t>Minutes;</w:t>
      </w:r>
      <w:proofErr w:type="gramEnd"/>
    </w:p>
    <w:p w14:paraId="45D6D462" w14:textId="23C08C8D" w:rsidR="000A5C1E" w:rsidRPr="00F0073F" w:rsidRDefault="000A5C1E" w:rsidP="00C17AD3">
      <w:pPr>
        <w:numPr>
          <w:ilvl w:val="0"/>
          <w:numId w:val="23"/>
        </w:numPr>
        <w:spacing w:after="80" w:line="276" w:lineRule="auto"/>
        <w:ind w:left="1560" w:right="-428"/>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next, ask each Councillor abstaining from voting to indicate their vote and the Chairperson must then state the names of those Councillors to be recorded in the Minutes; and</w:t>
      </w:r>
    </w:p>
    <w:p w14:paraId="1AD36033" w14:textId="6281A099" w:rsidR="000A5C1E" w:rsidRPr="00F0073F" w:rsidRDefault="000A5C1E" w:rsidP="00C17AD3">
      <w:pPr>
        <w:numPr>
          <w:ilvl w:val="0"/>
          <w:numId w:val="23"/>
        </w:numPr>
        <w:spacing w:after="80" w:line="276" w:lineRule="auto"/>
        <w:ind w:left="1560" w:right="-428"/>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finally, declare the result of the division.</w:t>
      </w:r>
    </w:p>
    <w:p w14:paraId="21FAEADF" w14:textId="3462744E" w:rsidR="000A5C1E" w:rsidRPr="00F0073F" w:rsidRDefault="000A5C1E" w:rsidP="00C17AD3">
      <w:pPr>
        <w:numPr>
          <w:ilvl w:val="0"/>
          <w:numId w:val="22"/>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Where a division is requested after the original vote has been taken, the </w:t>
      </w:r>
      <w:r w:rsidR="00FE697C" w:rsidRPr="00F0073F">
        <w:rPr>
          <w:rFonts w:asciiTheme="majorHAnsi" w:eastAsiaTheme="minorHAnsi" w:hAnsiTheme="majorHAnsi" w:cs="Arial"/>
          <w:sz w:val="20"/>
          <w:szCs w:val="20"/>
          <w:lang w:val="en-AU"/>
        </w:rPr>
        <w:t>Motion</w:t>
      </w:r>
      <w:r w:rsidRPr="00F0073F">
        <w:rPr>
          <w:rFonts w:asciiTheme="majorHAnsi" w:eastAsiaTheme="minorHAnsi" w:hAnsiTheme="majorHAnsi" w:cs="Arial"/>
          <w:sz w:val="20"/>
          <w:szCs w:val="20"/>
          <w:lang w:val="en-AU"/>
        </w:rPr>
        <w:t xml:space="preserve"> is decided on the division, and the fact that there may be a difference between the result obtained when the original vote was </w:t>
      </w:r>
      <w:proofErr w:type="gramStart"/>
      <w:r w:rsidRPr="00F0073F">
        <w:rPr>
          <w:rFonts w:asciiTheme="majorHAnsi" w:eastAsiaTheme="minorHAnsi" w:hAnsiTheme="majorHAnsi" w:cs="Arial"/>
          <w:sz w:val="20"/>
          <w:szCs w:val="20"/>
          <w:lang w:val="en-AU"/>
        </w:rPr>
        <w:t>taken</w:t>
      </w:r>
      <w:proofErr w:type="gramEnd"/>
      <w:r w:rsidRPr="00F0073F">
        <w:rPr>
          <w:rFonts w:asciiTheme="majorHAnsi" w:eastAsiaTheme="minorHAnsi" w:hAnsiTheme="majorHAnsi" w:cs="Arial"/>
          <w:sz w:val="20"/>
          <w:szCs w:val="20"/>
          <w:lang w:val="en-AU"/>
        </w:rPr>
        <w:t xml:space="preserve"> and the result obtained on the division must be disregarded.</w:t>
      </w:r>
    </w:p>
    <w:p w14:paraId="4D05FFB3" w14:textId="77777777" w:rsidR="003E14D3" w:rsidRPr="009213E2" w:rsidRDefault="003E14D3" w:rsidP="009213E2">
      <w:pPr>
        <w:pStyle w:val="Numpara1"/>
        <w:ind w:left="567" w:hanging="567"/>
        <w:rPr>
          <w:b/>
          <w:bCs/>
        </w:rPr>
      </w:pPr>
      <w:r w:rsidRPr="009213E2">
        <w:rPr>
          <w:b/>
          <w:bCs/>
        </w:rPr>
        <w:t>Declaration of Vote</w:t>
      </w:r>
    </w:p>
    <w:p w14:paraId="6FF30D22" w14:textId="3AA778C3" w:rsidR="00AF6082" w:rsidRPr="00F0073F" w:rsidRDefault="003E14D3" w:rsidP="00C17AD3">
      <w:pPr>
        <w:pStyle w:val="MRCCBodyCopy"/>
        <w:numPr>
          <w:ilvl w:val="0"/>
          <w:numId w:val="71"/>
        </w:numPr>
        <w:ind w:left="1134"/>
        <w:jc w:val="both"/>
      </w:pPr>
      <w:r w:rsidRPr="00F0073F">
        <w:t>The Chairperson must declare the result of the vote or division as soon as it is taken.</w:t>
      </w:r>
    </w:p>
    <w:p w14:paraId="4B170CC3" w14:textId="11A1F22C" w:rsidR="00AF6082" w:rsidRPr="009213E2" w:rsidRDefault="00AF6082" w:rsidP="009213E2">
      <w:pPr>
        <w:pStyle w:val="Numpara1"/>
        <w:ind w:left="567" w:hanging="567"/>
        <w:rPr>
          <w:b/>
          <w:bCs/>
        </w:rPr>
      </w:pPr>
      <w:r w:rsidRPr="009213E2">
        <w:rPr>
          <w:b/>
          <w:bCs/>
        </w:rPr>
        <w:t>No Discussion once a Vote has Been Declared</w:t>
      </w:r>
    </w:p>
    <w:p w14:paraId="49FD2436" w14:textId="77777777" w:rsidR="00AF6082" w:rsidRPr="00F0073F" w:rsidRDefault="00AF6082" w:rsidP="00C17AD3">
      <w:pPr>
        <w:pStyle w:val="MRCCBodyCopy"/>
        <w:numPr>
          <w:ilvl w:val="0"/>
          <w:numId w:val="109"/>
        </w:numPr>
        <w:ind w:left="1134"/>
        <w:jc w:val="both"/>
      </w:pPr>
      <w:r w:rsidRPr="00F0073F">
        <w:t xml:space="preserve">Once a vote on a Motion has been declared carried or lost by the Chairperson, no further discussion relating to the Motion is allowed, unless the discussion:  </w:t>
      </w:r>
    </w:p>
    <w:p w14:paraId="56A96D57" w14:textId="452B107F" w:rsidR="00AF6082" w:rsidRPr="00F0073F" w:rsidRDefault="00AF6082" w:rsidP="00C17AD3">
      <w:pPr>
        <w:pStyle w:val="MRCCBodyCopy"/>
        <w:numPr>
          <w:ilvl w:val="0"/>
          <w:numId w:val="110"/>
        </w:numPr>
        <w:ind w:left="1560"/>
        <w:jc w:val="both"/>
      </w:pPr>
      <w:r w:rsidRPr="00F0073F">
        <w:t>involves a Councillor requesting that his or her opposition to a resolution be recorded in the Minutes or calling for a divi</w:t>
      </w:r>
      <w:r w:rsidR="00CD7B11" w:rsidRPr="00F0073F">
        <w:t xml:space="preserve">sion in accordance with sub-rule </w:t>
      </w:r>
      <w:r w:rsidR="00D876D7" w:rsidRPr="00F0073F">
        <w:t>48</w:t>
      </w:r>
      <w:r w:rsidR="00CD7B11" w:rsidRPr="00F0073F">
        <w:t>(a)</w:t>
      </w:r>
      <w:r w:rsidRPr="00F0073F">
        <w:t>; or</w:t>
      </w:r>
    </w:p>
    <w:p w14:paraId="0CD44892" w14:textId="72C5D37C" w:rsidR="00AF6082" w:rsidRPr="00F0073F" w:rsidRDefault="00AF6082" w:rsidP="00C17AD3">
      <w:pPr>
        <w:pStyle w:val="MRCCBodyCopy"/>
        <w:numPr>
          <w:ilvl w:val="0"/>
          <w:numId w:val="110"/>
        </w:numPr>
        <w:ind w:left="1560"/>
        <w:jc w:val="both"/>
      </w:pPr>
      <w:r w:rsidRPr="00F0073F">
        <w:t xml:space="preserve">is a Councillor </w:t>
      </w:r>
      <w:r w:rsidR="00445DAC" w:rsidRPr="00F0073F">
        <w:t>Foreshadow</w:t>
      </w:r>
      <w:r w:rsidRPr="00F0073F">
        <w:t xml:space="preserve">ing a notice of rescission where a resolution has just been made, or a positive Motion where a resolution has just been </w:t>
      </w:r>
      <w:proofErr w:type="gramStart"/>
      <w:r w:rsidRPr="00F0073F">
        <w:t>rescinded.</w:t>
      </w:r>
      <w:proofErr w:type="gramEnd"/>
    </w:p>
    <w:p w14:paraId="7A2F4E97" w14:textId="50E68947" w:rsidR="003E14D3" w:rsidRPr="009213E2" w:rsidRDefault="003E14D3" w:rsidP="009213E2">
      <w:pPr>
        <w:pStyle w:val="Numpara1"/>
        <w:ind w:left="567" w:hanging="567"/>
        <w:rPr>
          <w:b/>
          <w:bCs/>
        </w:rPr>
      </w:pPr>
      <w:r w:rsidRPr="009213E2">
        <w:rPr>
          <w:b/>
          <w:bCs/>
        </w:rPr>
        <w:t xml:space="preserve">Recording of </w:t>
      </w:r>
      <w:r w:rsidR="00FA378B" w:rsidRPr="009213E2">
        <w:rPr>
          <w:b/>
          <w:bCs/>
        </w:rPr>
        <w:t xml:space="preserve">Support or </w:t>
      </w:r>
      <w:r w:rsidRPr="009213E2">
        <w:rPr>
          <w:b/>
          <w:bCs/>
        </w:rPr>
        <w:t>Opposition to Resolution</w:t>
      </w:r>
    </w:p>
    <w:p w14:paraId="03E6EB86" w14:textId="3B5BBE81" w:rsidR="003E14D3" w:rsidRPr="00F0073F" w:rsidRDefault="003E14D3" w:rsidP="00C17AD3">
      <w:pPr>
        <w:numPr>
          <w:ilvl w:val="0"/>
          <w:numId w:val="24"/>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Any member wishing to record their vote of </w:t>
      </w:r>
      <w:r w:rsidR="00911AAE" w:rsidRPr="00F0073F">
        <w:rPr>
          <w:rFonts w:asciiTheme="majorHAnsi" w:eastAsiaTheme="minorHAnsi" w:hAnsiTheme="majorHAnsi" w:cs="Arial"/>
          <w:sz w:val="20"/>
          <w:szCs w:val="20"/>
          <w:lang w:val="en-AU"/>
        </w:rPr>
        <w:t xml:space="preserve">support or </w:t>
      </w:r>
      <w:r w:rsidRPr="00F0073F">
        <w:rPr>
          <w:rFonts w:asciiTheme="majorHAnsi" w:eastAsiaTheme="minorHAnsi" w:hAnsiTheme="majorHAnsi" w:cs="Arial"/>
          <w:sz w:val="20"/>
          <w:szCs w:val="20"/>
          <w:lang w:val="en-AU"/>
        </w:rPr>
        <w:t>opposition to a resolution must clearly request this through the Chair immediately following the declaration of the vote.</w:t>
      </w:r>
    </w:p>
    <w:p w14:paraId="4CE6201D" w14:textId="16E97096" w:rsidR="00CD7B11" w:rsidRPr="00F0073F" w:rsidRDefault="003E14D3" w:rsidP="00C17AD3">
      <w:pPr>
        <w:numPr>
          <w:ilvl w:val="0"/>
          <w:numId w:val="24"/>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It must then be recorded in the minutes of the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w:t>
      </w:r>
    </w:p>
    <w:p w14:paraId="52736933" w14:textId="77777777" w:rsidR="00CD7B11" w:rsidRPr="00F0073F" w:rsidRDefault="00CD7B11" w:rsidP="00F61CDC">
      <w:pPr>
        <w:spacing w:after="80" w:line="276" w:lineRule="auto"/>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br w:type="page"/>
      </w:r>
    </w:p>
    <w:p w14:paraId="7BB62A1F" w14:textId="5EF88E10" w:rsidR="00C43D17" w:rsidRPr="00E13F69" w:rsidRDefault="005D5FE2" w:rsidP="00F61CDC">
      <w:pPr>
        <w:pStyle w:val="MRCCHeading"/>
        <w:spacing w:after="80"/>
      </w:pPr>
      <w:bookmarkStart w:id="111" w:name="_Toc111468070"/>
      <w:r w:rsidRPr="00E13F69">
        <w:lastRenderedPageBreak/>
        <w:t xml:space="preserve">Part </w:t>
      </w:r>
      <w:r w:rsidR="001E6858">
        <w:t>9</w:t>
      </w:r>
      <w:r w:rsidRPr="00E13F69">
        <w:t xml:space="preserve"> </w:t>
      </w:r>
      <w:r w:rsidR="000A5C1E" w:rsidRPr="00E13F69">
        <w:t>–</w:t>
      </w:r>
      <w:r w:rsidRPr="00E13F69">
        <w:t xml:space="preserve"> </w:t>
      </w:r>
      <w:bookmarkEnd w:id="105"/>
      <w:bookmarkEnd w:id="106"/>
      <w:bookmarkEnd w:id="107"/>
      <w:r w:rsidR="000A5C1E" w:rsidRPr="00E13F69">
        <w:t xml:space="preserve">Addressing the </w:t>
      </w:r>
      <w:r w:rsidR="00FE00AF" w:rsidRPr="00E13F69">
        <w:t>Meeting</w:t>
      </w:r>
      <w:bookmarkEnd w:id="111"/>
    </w:p>
    <w:p w14:paraId="00B1DB95" w14:textId="77777777" w:rsidR="009D1329" w:rsidRPr="009213E2" w:rsidRDefault="009D1329" w:rsidP="009213E2">
      <w:pPr>
        <w:pStyle w:val="Numpara1"/>
        <w:ind w:left="567" w:hanging="567"/>
        <w:rPr>
          <w:b/>
          <w:bCs/>
        </w:rPr>
      </w:pPr>
      <w:bookmarkStart w:id="112" w:name="_Toc38721236"/>
      <w:bookmarkStart w:id="113" w:name="_Toc39589229"/>
      <w:bookmarkStart w:id="114" w:name="_Toc39589383"/>
      <w:r w:rsidRPr="009213E2">
        <w:rPr>
          <w:b/>
          <w:bCs/>
        </w:rPr>
        <w:t>Chairperson</w:t>
      </w:r>
    </w:p>
    <w:p w14:paraId="424190E9" w14:textId="3B23E9D2" w:rsidR="009D1329" w:rsidRPr="00F0073F" w:rsidRDefault="009D1329" w:rsidP="00C17AD3">
      <w:pPr>
        <w:pStyle w:val="MRCCBodyCopy"/>
        <w:numPr>
          <w:ilvl w:val="0"/>
          <w:numId w:val="25"/>
        </w:numPr>
        <w:ind w:left="1134"/>
        <w:jc w:val="both"/>
      </w:pPr>
      <w:r w:rsidRPr="00F0073F">
        <w:t xml:space="preserve">The Chairperson may address a </w:t>
      </w:r>
      <w:r w:rsidR="00FE00AF" w:rsidRPr="00F0073F">
        <w:t>Meeting</w:t>
      </w:r>
      <w:r w:rsidRPr="00F0073F">
        <w:t xml:space="preserve"> upon any matter under discussion.</w:t>
      </w:r>
    </w:p>
    <w:p w14:paraId="534035EC" w14:textId="19F7E9E2" w:rsidR="00850B5A" w:rsidRPr="009213E2" w:rsidRDefault="001651F1" w:rsidP="009213E2">
      <w:pPr>
        <w:pStyle w:val="Numpara1"/>
        <w:ind w:left="567" w:hanging="567"/>
        <w:rPr>
          <w:b/>
          <w:bCs/>
        </w:rPr>
      </w:pPr>
      <w:bookmarkStart w:id="115" w:name="_Toc41142827"/>
      <w:bookmarkStart w:id="116" w:name="_Toc41564178"/>
      <w:bookmarkStart w:id="117" w:name="_Toc41571621"/>
      <w:bookmarkStart w:id="118" w:name="_Toc41571715"/>
      <w:bookmarkStart w:id="119" w:name="_Toc41142829"/>
      <w:bookmarkStart w:id="120" w:name="_Toc41564180"/>
      <w:bookmarkStart w:id="121" w:name="_Toc41571623"/>
      <w:bookmarkStart w:id="122" w:name="_Toc41571717"/>
      <w:bookmarkStart w:id="123" w:name="_Toc41142830"/>
      <w:bookmarkStart w:id="124" w:name="_Toc41564181"/>
      <w:bookmarkStart w:id="125" w:name="_Toc41571624"/>
      <w:bookmarkStart w:id="126" w:name="_Toc41571718"/>
      <w:bookmarkEnd w:id="115"/>
      <w:bookmarkEnd w:id="116"/>
      <w:bookmarkEnd w:id="117"/>
      <w:bookmarkEnd w:id="118"/>
      <w:bookmarkEnd w:id="119"/>
      <w:bookmarkEnd w:id="120"/>
      <w:bookmarkEnd w:id="121"/>
      <w:bookmarkEnd w:id="122"/>
      <w:bookmarkEnd w:id="123"/>
      <w:bookmarkEnd w:id="124"/>
      <w:bookmarkEnd w:id="125"/>
      <w:bookmarkEnd w:id="126"/>
      <w:r w:rsidRPr="009213E2">
        <w:rPr>
          <w:b/>
          <w:bCs/>
        </w:rPr>
        <w:t>Councillor Allowed to Speak Uninterrupted</w:t>
      </w:r>
    </w:p>
    <w:p w14:paraId="65DF4036" w14:textId="3335EC1A" w:rsidR="001651F1" w:rsidRPr="00F0073F" w:rsidRDefault="001651F1" w:rsidP="00C17AD3">
      <w:pPr>
        <w:pStyle w:val="MRCCBodyCopy"/>
        <w:numPr>
          <w:ilvl w:val="0"/>
          <w:numId w:val="72"/>
        </w:numPr>
        <w:ind w:left="1134"/>
        <w:jc w:val="both"/>
      </w:pPr>
      <w:r w:rsidRPr="00F0073F">
        <w:t xml:space="preserve">A Councillor who has the floor must not be interrupted unless called to </w:t>
      </w:r>
      <w:proofErr w:type="gramStart"/>
      <w:r w:rsidRPr="00F0073F">
        <w:t>order, or</w:t>
      </w:r>
      <w:proofErr w:type="gramEnd"/>
      <w:r w:rsidRPr="00F0073F">
        <w:t xml:space="preserve"> given notice by the Chairperson that his or her speaking time has elapsed or is about to elapse, when he or she must remain silent until the Councillor raising the Point of Order has been heard, and the Point of Order dealt with.</w:t>
      </w:r>
    </w:p>
    <w:p w14:paraId="3EC6E4FD" w14:textId="555B1802" w:rsidR="001651F1" w:rsidRPr="009213E2" w:rsidRDefault="001651F1" w:rsidP="009213E2">
      <w:pPr>
        <w:pStyle w:val="Numpara1"/>
        <w:ind w:left="567" w:hanging="567"/>
        <w:rPr>
          <w:b/>
          <w:bCs/>
        </w:rPr>
      </w:pPr>
      <w:r w:rsidRPr="009213E2">
        <w:rPr>
          <w:b/>
          <w:bCs/>
        </w:rPr>
        <w:t xml:space="preserve">Addressing the </w:t>
      </w:r>
      <w:r w:rsidR="00FE00AF" w:rsidRPr="009213E2">
        <w:rPr>
          <w:b/>
          <w:bCs/>
        </w:rPr>
        <w:t>Meeting</w:t>
      </w:r>
    </w:p>
    <w:p w14:paraId="580596D8" w14:textId="10102F3F" w:rsidR="001651F1" w:rsidRPr="00F0073F" w:rsidRDefault="001651F1" w:rsidP="00C17AD3">
      <w:pPr>
        <w:pStyle w:val="MRCCBodyCopy"/>
        <w:numPr>
          <w:ilvl w:val="0"/>
          <w:numId w:val="73"/>
        </w:numPr>
        <w:ind w:left="1134"/>
        <w:jc w:val="both"/>
      </w:pPr>
      <w:r w:rsidRPr="00F0073F">
        <w:t xml:space="preserve">Except for the Chairperson, any person who addresses the </w:t>
      </w:r>
      <w:r w:rsidR="00FE00AF" w:rsidRPr="00F0073F">
        <w:t>Meeting</w:t>
      </w:r>
      <w:r w:rsidRPr="00F0073F">
        <w:t xml:space="preserve"> must direct all remarks through the Chair.</w:t>
      </w:r>
    </w:p>
    <w:p w14:paraId="67A0E955" w14:textId="77777777" w:rsidR="001651F1" w:rsidRPr="00F0073F" w:rsidRDefault="001651F1" w:rsidP="00C17AD3">
      <w:pPr>
        <w:pStyle w:val="MRCCBodyCopy"/>
        <w:numPr>
          <w:ilvl w:val="0"/>
          <w:numId w:val="73"/>
        </w:numPr>
        <w:ind w:left="1134"/>
        <w:jc w:val="both"/>
      </w:pPr>
      <w:r w:rsidRPr="00F0073F">
        <w:t>Any person addressing the Chairperson must refer to the Chairperson as:</w:t>
      </w:r>
    </w:p>
    <w:p w14:paraId="23245BB7" w14:textId="77777777" w:rsidR="001651F1" w:rsidRPr="00F0073F" w:rsidRDefault="001651F1" w:rsidP="00C17AD3">
      <w:pPr>
        <w:pStyle w:val="MRCCBodyCopy"/>
        <w:numPr>
          <w:ilvl w:val="0"/>
          <w:numId w:val="74"/>
        </w:numPr>
        <w:jc w:val="both"/>
      </w:pPr>
      <w:r w:rsidRPr="00F0073F">
        <w:t>Mayor; or</w:t>
      </w:r>
    </w:p>
    <w:p w14:paraId="44DF3C4B" w14:textId="77777777" w:rsidR="001651F1" w:rsidRPr="00F0073F" w:rsidRDefault="001651F1" w:rsidP="00C17AD3">
      <w:pPr>
        <w:pStyle w:val="MRCCBodyCopy"/>
        <w:numPr>
          <w:ilvl w:val="0"/>
          <w:numId w:val="74"/>
        </w:numPr>
        <w:jc w:val="both"/>
      </w:pPr>
      <w:r w:rsidRPr="00F0073F">
        <w:t>Chairperson.</w:t>
      </w:r>
    </w:p>
    <w:p w14:paraId="197F0089" w14:textId="783106AB" w:rsidR="001651F1" w:rsidRPr="00F0073F" w:rsidRDefault="001651F1" w:rsidP="00C17AD3">
      <w:pPr>
        <w:pStyle w:val="MRCCBodyCopy"/>
        <w:numPr>
          <w:ilvl w:val="0"/>
          <w:numId w:val="73"/>
        </w:numPr>
        <w:ind w:left="1134"/>
        <w:jc w:val="both"/>
      </w:pPr>
      <w:r w:rsidRPr="00F0073F">
        <w:t xml:space="preserve">All Councillors, other than the </w:t>
      </w:r>
      <w:proofErr w:type="gramStart"/>
      <w:r w:rsidRPr="00F0073F">
        <w:t>Mayor</w:t>
      </w:r>
      <w:proofErr w:type="gramEnd"/>
      <w:r w:rsidRPr="00F0073F">
        <w:t>, should be addressed as Councillor ……(surname);</w:t>
      </w:r>
    </w:p>
    <w:p w14:paraId="385D9DE8" w14:textId="2E178C87" w:rsidR="001651F1" w:rsidRPr="00F0073F" w:rsidRDefault="001651F1" w:rsidP="00C17AD3">
      <w:pPr>
        <w:pStyle w:val="MRCCBodyCopy"/>
        <w:numPr>
          <w:ilvl w:val="0"/>
          <w:numId w:val="73"/>
        </w:numPr>
        <w:ind w:left="1134"/>
        <w:jc w:val="both"/>
      </w:pPr>
      <w:r w:rsidRPr="00F0073F">
        <w:t>All Council Officers should be addressed by their official title.</w:t>
      </w:r>
      <w:r w:rsidRPr="00F0073F">
        <w:br w:type="page"/>
      </w:r>
    </w:p>
    <w:p w14:paraId="2B285658" w14:textId="2E044F12" w:rsidR="00683022" w:rsidRPr="00E13F69" w:rsidRDefault="001651F1" w:rsidP="00F61CDC">
      <w:pPr>
        <w:pStyle w:val="MRCCHeading"/>
        <w:spacing w:after="80"/>
      </w:pPr>
      <w:bookmarkStart w:id="127" w:name="_Toc111468071"/>
      <w:r w:rsidRPr="00E13F69">
        <w:t>Part 1</w:t>
      </w:r>
      <w:r w:rsidR="001E6858">
        <w:t>0</w:t>
      </w:r>
      <w:r w:rsidRPr="00E13F69">
        <w:t xml:space="preserve"> </w:t>
      </w:r>
      <w:r w:rsidR="00CA72E0" w:rsidRPr="00E13F69">
        <w:t>–</w:t>
      </w:r>
      <w:r w:rsidRPr="00E13F69">
        <w:t xml:space="preserve"> </w:t>
      </w:r>
      <w:r w:rsidR="00FE697C" w:rsidRPr="00E13F69">
        <w:t>Motion</w:t>
      </w:r>
      <w:r w:rsidR="00683022" w:rsidRPr="00E13F69">
        <w:t>s</w:t>
      </w:r>
      <w:bookmarkEnd w:id="112"/>
      <w:bookmarkEnd w:id="113"/>
      <w:bookmarkEnd w:id="114"/>
      <w:bookmarkEnd w:id="127"/>
    </w:p>
    <w:p w14:paraId="61B4B614" w14:textId="77777777" w:rsidR="001C44E4" w:rsidRPr="009213E2" w:rsidRDefault="001C44E4" w:rsidP="009213E2">
      <w:pPr>
        <w:pStyle w:val="Numpara1"/>
        <w:ind w:left="567" w:hanging="567"/>
        <w:rPr>
          <w:b/>
          <w:bCs/>
        </w:rPr>
      </w:pPr>
      <w:r w:rsidRPr="009213E2">
        <w:rPr>
          <w:b/>
          <w:bCs/>
        </w:rPr>
        <w:t>Chairperson’s Duty</w:t>
      </w:r>
    </w:p>
    <w:p w14:paraId="6CBA02B7" w14:textId="77777777" w:rsidR="001C44E4" w:rsidRPr="00F0073F" w:rsidRDefault="001C44E4" w:rsidP="00C17AD3">
      <w:pPr>
        <w:numPr>
          <w:ilvl w:val="0"/>
          <w:numId w:val="75"/>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The Chairperson must not accept any Motion which:</w:t>
      </w:r>
    </w:p>
    <w:p w14:paraId="37072470" w14:textId="77777777" w:rsidR="001C44E4" w:rsidRPr="00F0073F" w:rsidRDefault="001C44E4" w:rsidP="00C17AD3">
      <w:pPr>
        <w:numPr>
          <w:ilvl w:val="0"/>
          <w:numId w:val="12"/>
        </w:numPr>
        <w:spacing w:after="80" w:line="276" w:lineRule="auto"/>
        <w:ind w:left="1560"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is defamatory; or</w:t>
      </w:r>
    </w:p>
    <w:p w14:paraId="280D9D34" w14:textId="77777777" w:rsidR="001C44E4" w:rsidRPr="00F0073F" w:rsidRDefault="001C44E4" w:rsidP="00C17AD3">
      <w:pPr>
        <w:numPr>
          <w:ilvl w:val="0"/>
          <w:numId w:val="12"/>
        </w:numPr>
        <w:spacing w:after="80" w:line="276" w:lineRule="auto"/>
        <w:ind w:left="1560"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is objectionable in language or nature; or</w:t>
      </w:r>
    </w:p>
    <w:p w14:paraId="2D54966E" w14:textId="77777777" w:rsidR="001C44E4" w:rsidRPr="00F0073F" w:rsidRDefault="001C44E4" w:rsidP="00C17AD3">
      <w:pPr>
        <w:numPr>
          <w:ilvl w:val="0"/>
          <w:numId w:val="12"/>
        </w:numPr>
        <w:spacing w:after="80" w:line="276" w:lineRule="auto"/>
        <w:ind w:left="1560"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is vague or unclear in its intention; or</w:t>
      </w:r>
    </w:p>
    <w:p w14:paraId="211BB8D4" w14:textId="77777777" w:rsidR="001C44E4" w:rsidRPr="00F0073F" w:rsidRDefault="001C44E4" w:rsidP="00C17AD3">
      <w:pPr>
        <w:numPr>
          <w:ilvl w:val="0"/>
          <w:numId w:val="12"/>
        </w:numPr>
        <w:spacing w:after="80" w:line="276" w:lineRule="auto"/>
        <w:ind w:left="1560"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is outside the powers of Council; or</w:t>
      </w:r>
    </w:p>
    <w:p w14:paraId="3F8E5FB4" w14:textId="6CBF7D7B" w:rsidR="001C44E4" w:rsidRPr="00F0073F" w:rsidRDefault="001C44E4" w:rsidP="00C17AD3">
      <w:pPr>
        <w:numPr>
          <w:ilvl w:val="0"/>
          <w:numId w:val="12"/>
        </w:numPr>
        <w:spacing w:after="80" w:line="276" w:lineRule="auto"/>
        <w:ind w:left="1560"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is not relevant to an item of business on the </w:t>
      </w:r>
      <w:proofErr w:type="gramStart"/>
      <w:r w:rsidR="00FE00AF" w:rsidRPr="00F0073F">
        <w:rPr>
          <w:rFonts w:asciiTheme="majorHAnsi" w:eastAsiaTheme="minorHAnsi" w:hAnsiTheme="majorHAnsi" w:cs="Arial"/>
          <w:sz w:val="20"/>
          <w:szCs w:val="20"/>
          <w:lang w:val="en-AU"/>
        </w:rPr>
        <w:t>Agenda</w:t>
      </w:r>
      <w:proofErr w:type="gramEnd"/>
      <w:r w:rsidRPr="00F0073F">
        <w:rPr>
          <w:rFonts w:asciiTheme="majorHAnsi" w:eastAsiaTheme="minorHAnsi" w:hAnsiTheme="majorHAnsi" w:cs="Arial"/>
          <w:sz w:val="20"/>
          <w:szCs w:val="20"/>
          <w:lang w:val="en-AU"/>
        </w:rPr>
        <w:t xml:space="preserve"> and has not been admitted as urgent business; or</w:t>
      </w:r>
    </w:p>
    <w:p w14:paraId="53FA4931" w14:textId="77777777" w:rsidR="001C44E4" w:rsidRPr="00F0073F" w:rsidRDefault="001C44E4" w:rsidP="00C17AD3">
      <w:pPr>
        <w:numPr>
          <w:ilvl w:val="0"/>
          <w:numId w:val="12"/>
        </w:numPr>
        <w:spacing w:after="80" w:line="276" w:lineRule="auto"/>
        <w:ind w:left="1560"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purports to be an amendment but is not.</w:t>
      </w:r>
    </w:p>
    <w:p w14:paraId="3471466F" w14:textId="338D69AD" w:rsidR="001651F1" w:rsidRPr="009213E2" w:rsidRDefault="00FE697C" w:rsidP="009213E2">
      <w:pPr>
        <w:pStyle w:val="Numpara1"/>
        <w:ind w:left="567" w:hanging="567"/>
        <w:rPr>
          <w:b/>
          <w:bCs/>
        </w:rPr>
      </w:pPr>
      <w:r w:rsidRPr="009213E2">
        <w:rPr>
          <w:b/>
          <w:bCs/>
        </w:rPr>
        <w:t>Motion</w:t>
      </w:r>
      <w:r w:rsidR="00A63DA6" w:rsidRPr="009213E2">
        <w:rPr>
          <w:b/>
          <w:bCs/>
        </w:rPr>
        <w:t>s</w:t>
      </w:r>
    </w:p>
    <w:p w14:paraId="0CED0867" w14:textId="377A04CB" w:rsidR="00DA5C39" w:rsidRPr="00F0073F" w:rsidRDefault="006D664F" w:rsidP="00C17AD3">
      <w:pPr>
        <w:pStyle w:val="MRCCBodyCopy"/>
        <w:numPr>
          <w:ilvl w:val="0"/>
          <w:numId w:val="11"/>
        </w:numPr>
        <w:ind w:left="1134"/>
        <w:jc w:val="both"/>
      </w:pPr>
      <w:r w:rsidRPr="00F0073F">
        <w:t>The procedure for moving any Motion is:</w:t>
      </w:r>
    </w:p>
    <w:p w14:paraId="6D735493" w14:textId="1EF3E6D6" w:rsidR="00C820A3" w:rsidRPr="00F0073F" w:rsidRDefault="00C820A3" w:rsidP="00C17AD3">
      <w:pPr>
        <w:pStyle w:val="MRCCBodyCopy"/>
        <w:numPr>
          <w:ilvl w:val="1"/>
          <w:numId w:val="11"/>
        </w:numPr>
        <w:ind w:left="1560" w:hanging="357"/>
        <w:jc w:val="both"/>
      </w:pPr>
      <w:r w:rsidRPr="00F0073F">
        <w:t xml:space="preserve">the </w:t>
      </w:r>
      <w:r w:rsidR="004F06B2" w:rsidRPr="00F0073F">
        <w:t xml:space="preserve">Chairperson </w:t>
      </w:r>
      <w:r w:rsidRPr="00F0073F">
        <w:t xml:space="preserve">shall </w:t>
      </w:r>
      <w:r w:rsidR="002E2AFC" w:rsidRPr="00F0073F">
        <w:t xml:space="preserve">present the report by </w:t>
      </w:r>
      <w:r w:rsidRPr="00F0073F">
        <w:t>read</w:t>
      </w:r>
      <w:r w:rsidR="002E2AFC" w:rsidRPr="00F0073F">
        <w:t>ing or summarising the recommendation</w:t>
      </w:r>
      <w:r w:rsidRPr="00F0073F">
        <w:t xml:space="preserve"> </w:t>
      </w:r>
      <w:r w:rsidR="002E2AFC" w:rsidRPr="00F0073F">
        <w:t xml:space="preserve">and calling for a </w:t>
      </w:r>
      <w:proofErr w:type="gramStart"/>
      <w:r w:rsidR="002E2AFC" w:rsidRPr="00F0073F">
        <w:t>mover</w:t>
      </w:r>
      <w:r w:rsidR="00632BC0" w:rsidRPr="00F0073F">
        <w:t>;</w:t>
      </w:r>
      <w:proofErr w:type="gramEnd"/>
    </w:p>
    <w:p w14:paraId="20D17596" w14:textId="0DEB5A27" w:rsidR="006D664F" w:rsidRPr="00F0073F" w:rsidRDefault="006D664F" w:rsidP="00C17AD3">
      <w:pPr>
        <w:pStyle w:val="MRCCBodyCopy"/>
        <w:numPr>
          <w:ilvl w:val="1"/>
          <w:numId w:val="11"/>
        </w:numPr>
        <w:ind w:left="1560" w:hanging="357"/>
        <w:jc w:val="both"/>
      </w:pPr>
      <w:r w:rsidRPr="00F0073F">
        <w:t xml:space="preserve">the </w:t>
      </w:r>
      <w:r w:rsidR="004F06B2" w:rsidRPr="00F0073F">
        <w:t>Chairperson</w:t>
      </w:r>
      <w:r w:rsidR="00632BC0" w:rsidRPr="00F0073F">
        <w:t xml:space="preserve"> will then call for a seconder, the </w:t>
      </w:r>
      <w:r w:rsidRPr="00F0073F">
        <w:t xml:space="preserve">Motion must be seconded by a Councillor other than the </w:t>
      </w:r>
      <w:proofErr w:type="gramStart"/>
      <w:r w:rsidRPr="00F0073F">
        <w:t>mover;</w:t>
      </w:r>
      <w:proofErr w:type="gramEnd"/>
    </w:p>
    <w:p w14:paraId="3A04259F" w14:textId="1AFC5A34" w:rsidR="00793952" w:rsidRPr="00F0073F" w:rsidRDefault="00793952" w:rsidP="00C17AD3">
      <w:pPr>
        <w:pStyle w:val="MRCCBodyCopy"/>
        <w:numPr>
          <w:ilvl w:val="1"/>
          <w:numId w:val="11"/>
        </w:numPr>
        <w:ind w:left="1560" w:hanging="357"/>
        <w:jc w:val="both"/>
      </w:pPr>
      <w:r w:rsidRPr="00F0073F">
        <w:t xml:space="preserve">before any debate is entered into, a Councillor may ask a question to clarify the </w:t>
      </w:r>
      <w:proofErr w:type="gramStart"/>
      <w:r w:rsidRPr="00F0073F">
        <w:t>motion;</w:t>
      </w:r>
      <w:proofErr w:type="gramEnd"/>
    </w:p>
    <w:p w14:paraId="646AAC8D" w14:textId="7323A880" w:rsidR="00A5698F" w:rsidRPr="00F0073F" w:rsidRDefault="00A5698F" w:rsidP="00C17AD3">
      <w:pPr>
        <w:pStyle w:val="MRCCBodyCopy"/>
        <w:numPr>
          <w:ilvl w:val="1"/>
          <w:numId w:val="11"/>
        </w:numPr>
        <w:ind w:left="1560" w:hanging="357"/>
        <w:jc w:val="both"/>
      </w:pPr>
      <w:r w:rsidRPr="00F0073F">
        <w:t xml:space="preserve">if a Motion is not seconded, the Motion lapses for want of a </w:t>
      </w:r>
      <w:proofErr w:type="gramStart"/>
      <w:r w:rsidRPr="00F0073F">
        <w:t>seconder;</w:t>
      </w:r>
      <w:proofErr w:type="gramEnd"/>
    </w:p>
    <w:p w14:paraId="14C39A35" w14:textId="5AE3E4D6" w:rsidR="006D664F" w:rsidRPr="00F0073F" w:rsidRDefault="006D664F" w:rsidP="00C17AD3">
      <w:pPr>
        <w:pStyle w:val="MRCCBodyCopy"/>
        <w:numPr>
          <w:ilvl w:val="1"/>
          <w:numId w:val="11"/>
        </w:numPr>
        <w:ind w:left="1560" w:hanging="357"/>
        <w:jc w:val="both"/>
      </w:pPr>
      <w:r w:rsidRPr="00F0073F">
        <w:t xml:space="preserve">if there is a seconder, then the Chairperson must </w:t>
      </w:r>
      <w:r w:rsidR="00A5698F" w:rsidRPr="00F0073F">
        <w:t xml:space="preserve">ask if the Motion is </w:t>
      </w:r>
      <w:proofErr w:type="gramStart"/>
      <w:r w:rsidR="00A5698F" w:rsidRPr="00F0073F">
        <w:t>opposed;</w:t>
      </w:r>
      <w:proofErr w:type="gramEnd"/>
    </w:p>
    <w:p w14:paraId="73CECBB7" w14:textId="72EBD1D9" w:rsidR="00793952" w:rsidRPr="00374954" w:rsidRDefault="00793952" w:rsidP="00C17AD3">
      <w:pPr>
        <w:pStyle w:val="MRCCBodyCopy"/>
        <w:numPr>
          <w:ilvl w:val="1"/>
          <w:numId w:val="11"/>
        </w:numPr>
        <w:ind w:left="1560" w:hanging="357"/>
        <w:jc w:val="both"/>
      </w:pPr>
      <w:r w:rsidRPr="00F0073F">
        <w:t xml:space="preserve">questions may only be asked through the Chair during a debate to seek clarification </w:t>
      </w:r>
      <w:r w:rsidRPr="00374954">
        <w:t xml:space="preserve">on a point </w:t>
      </w:r>
      <w:proofErr w:type="gramStart"/>
      <w:r w:rsidRPr="00374954">
        <w:t>made;</w:t>
      </w:r>
      <w:proofErr w:type="gramEnd"/>
    </w:p>
    <w:p w14:paraId="05766676" w14:textId="0D229BCB" w:rsidR="00A5698F" w:rsidRPr="00374954" w:rsidRDefault="00A5698F" w:rsidP="00C17AD3">
      <w:pPr>
        <w:pStyle w:val="MRCCBodyCopy"/>
        <w:numPr>
          <w:ilvl w:val="1"/>
          <w:numId w:val="11"/>
        </w:numPr>
        <w:ind w:left="1560" w:hanging="357"/>
        <w:jc w:val="both"/>
      </w:pPr>
      <w:r w:rsidRPr="00374954">
        <w:t>if any Councillor indicates opposition, the Motion is open to debate</w:t>
      </w:r>
      <w:r w:rsidR="00A63DA6" w:rsidRPr="00374954">
        <w:t xml:space="preserve"> in accordance with sub-rule </w:t>
      </w:r>
      <w:proofErr w:type="gramStart"/>
      <w:r w:rsidR="00374954" w:rsidRPr="00374954">
        <w:t>63</w:t>
      </w:r>
      <w:r w:rsidR="00A63DA6" w:rsidRPr="00374954">
        <w:t>;</w:t>
      </w:r>
      <w:proofErr w:type="gramEnd"/>
    </w:p>
    <w:p w14:paraId="56407FA7" w14:textId="3933E0A5" w:rsidR="00A63DA6" w:rsidRPr="00F0073F" w:rsidRDefault="00A63DA6" w:rsidP="00C17AD3">
      <w:pPr>
        <w:pStyle w:val="MRCCBodyCopy"/>
        <w:numPr>
          <w:ilvl w:val="1"/>
          <w:numId w:val="11"/>
        </w:numPr>
        <w:ind w:left="1560" w:hanging="357"/>
        <w:jc w:val="both"/>
      </w:pPr>
      <w:r w:rsidRPr="00374954">
        <w:t xml:space="preserve">Unless sub-rule </w:t>
      </w:r>
      <w:r w:rsidR="00374954" w:rsidRPr="00374954">
        <w:t>62</w:t>
      </w:r>
      <w:r w:rsidR="00246E42" w:rsidRPr="00374954">
        <w:t>(b) applies,</w:t>
      </w:r>
      <w:r w:rsidR="00246E42" w:rsidRPr="00F0073F">
        <w:t xml:space="preserve"> where</w:t>
      </w:r>
      <w:r w:rsidRPr="00F0073F">
        <w:t xml:space="preserve"> there is no opposition, the Motion must immediately be put to the vote.</w:t>
      </w:r>
    </w:p>
    <w:p w14:paraId="471CE35D" w14:textId="5D9CA95E" w:rsidR="00246E42" w:rsidRPr="00F0073F" w:rsidRDefault="001C44E4" w:rsidP="00C17AD3">
      <w:pPr>
        <w:pStyle w:val="MRCCBodyCopy"/>
        <w:numPr>
          <w:ilvl w:val="0"/>
          <w:numId w:val="11"/>
        </w:numPr>
        <w:ind w:left="1134"/>
        <w:jc w:val="both"/>
      </w:pPr>
      <w:r w:rsidRPr="00F0073F">
        <w:t xml:space="preserve">Where there is no </w:t>
      </w:r>
      <w:proofErr w:type="gramStart"/>
      <w:r w:rsidRPr="00F0073F">
        <w:t>opposition</w:t>
      </w:r>
      <w:proofErr w:type="gramEnd"/>
      <w:r w:rsidRPr="00F0073F">
        <w:t xml:space="preserve"> and a </w:t>
      </w:r>
      <w:r w:rsidR="00A63DA6" w:rsidRPr="00F0073F">
        <w:t xml:space="preserve">Councillor </w:t>
      </w:r>
      <w:r w:rsidR="00246E42" w:rsidRPr="00F0073F">
        <w:t>wishes to speak to the Motion:</w:t>
      </w:r>
    </w:p>
    <w:p w14:paraId="4B69AA07" w14:textId="2748DE69" w:rsidR="00246E42" w:rsidRPr="00F0073F" w:rsidRDefault="001C44E4" w:rsidP="00C17AD3">
      <w:pPr>
        <w:pStyle w:val="MRCCBodyCopy"/>
        <w:numPr>
          <w:ilvl w:val="0"/>
          <w:numId w:val="133"/>
        </w:numPr>
        <w:ind w:left="1560" w:hanging="357"/>
        <w:jc w:val="both"/>
      </w:pPr>
      <w:r w:rsidRPr="00F0073F">
        <w:t xml:space="preserve">they will be given three minutes to address the </w:t>
      </w:r>
      <w:proofErr w:type="gramStart"/>
      <w:r w:rsidR="00FE00AF" w:rsidRPr="00F0073F">
        <w:t>Meeting</w:t>
      </w:r>
      <w:r w:rsidR="00246E42" w:rsidRPr="00F0073F">
        <w:t>;</w:t>
      </w:r>
      <w:proofErr w:type="gramEnd"/>
    </w:p>
    <w:p w14:paraId="558A5C3E" w14:textId="7B94D76F" w:rsidR="001C44E4" w:rsidRPr="00F0073F" w:rsidRDefault="00246E42" w:rsidP="00C17AD3">
      <w:pPr>
        <w:pStyle w:val="MRCCBodyCopy"/>
        <w:numPr>
          <w:ilvl w:val="0"/>
          <w:numId w:val="133"/>
        </w:numPr>
        <w:ind w:left="1560" w:hanging="357"/>
        <w:jc w:val="both"/>
      </w:pPr>
      <w:r w:rsidRPr="00F0073F">
        <w:t>t</w:t>
      </w:r>
      <w:r w:rsidR="001C44E4" w:rsidRPr="00F0073F">
        <w:t xml:space="preserve">here is no right of </w:t>
      </w:r>
      <w:proofErr w:type="gramStart"/>
      <w:r w:rsidR="001C44E4" w:rsidRPr="00F0073F">
        <w:t>reply</w:t>
      </w:r>
      <w:proofErr w:type="gramEnd"/>
      <w:r w:rsidR="001C44E4" w:rsidRPr="00F0073F">
        <w:t xml:space="preserve"> and no </w:t>
      </w:r>
      <w:r w:rsidRPr="00F0073F">
        <w:t>new information can be included;</w:t>
      </w:r>
    </w:p>
    <w:p w14:paraId="4F5FB716" w14:textId="771F736C" w:rsidR="00246E42" w:rsidRPr="00F0073F" w:rsidRDefault="00246E42" w:rsidP="00C17AD3">
      <w:pPr>
        <w:pStyle w:val="MRCCBodyCopy"/>
        <w:numPr>
          <w:ilvl w:val="0"/>
          <w:numId w:val="133"/>
        </w:numPr>
        <w:ind w:left="1560" w:hanging="357"/>
        <w:jc w:val="both"/>
      </w:pPr>
      <w:r w:rsidRPr="00F0073F">
        <w:t xml:space="preserve">each Councillor will then be provided with the opportunity to address the </w:t>
      </w:r>
      <w:proofErr w:type="gramStart"/>
      <w:r w:rsidRPr="00F0073F">
        <w:t>Meeting;</w:t>
      </w:r>
      <w:proofErr w:type="gramEnd"/>
    </w:p>
    <w:p w14:paraId="0C9BF3BE" w14:textId="2674BCDA" w:rsidR="00246E42" w:rsidRPr="00F0073F" w:rsidRDefault="00246E42" w:rsidP="00C17AD3">
      <w:pPr>
        <w:pStyle w:val="MRCCBodyCopy"/>
        <w:numPr>
          <w:ilvl w:val="0"/>
          <w:numId w:val="133"/>
        </w:numPr>
        <w:ind w:left="1560" w:hanging="357"/>
        <w:jc w:val="both"/>
      </w:pPr>
      <w:r w:rsidRPr="00F0073F">
        <w:t>the Motion must immediately be put to the vote without any further discussion or debate.</w:t>
      </w:r>
    </w:p>
    <w:p w14:paraId="508D1725" w14:textId="55B6CD7B" w:rsidR="002602F6" w:rsidRPr="009213E2" w:rsidRDefault="002602F6" w:rsidP="009213E2">
      <w:pPr>
        <w:pStyle w:val="Numpara1"/>
        <w:ind w:left="567" w:hanging="567"/>
        <w:rPr>
          <w:b/>
          <w:bCs/>
        </w:rPr>
      </w:pPr>
      <w:r w:rsidRPr="009213E2">
        <w:rPr>
          <w:b/>
          <w:bCs/>
        </w:rPr>
        <w:t>Debating</w:t>
      </w:r>
      <w:r w:rsidR="00A63DA6" w:rsidRPr="009213E2">
        <w:rPr>
          <w:b/>
          <w:bCs/>
        </w:rPr>
        <w:t xml:space="preserve"> a Motion</w:t>
      </w:r>
    </w:p>
    <w:p w14:paraId="7B13CD44" w14:textId="0446159E" w:rsidR="00B902FB" w:rsidRPr="00F0073F" w:rsidRDefault="00B902FB" w:rsidP="00C17AD3">
      <w:pPr>
        <w:pStyle w:val="MRCCBodyCopy"/>
        <w:numPr>
          <w:ilvl w:val="0"/>
          <w:numId w:val="132"/>
        </w:numPr>
        <w:ind w:left="1134" w:hanging="357"/>
        <w:jc w:val="both"/>
      </w:pPr>
      <w:r w:rsidRPr="00F0073F">
        <w:t>The Chairperson shall not enter the debate unless at the time of calling for a Mover and a Seconder, the Chairperson indicates their intention to make a statement not exceeding three minutes.  The statement must be made either:</w:t>
      </w:r>
    </w:p>
    <w:p w14:paraId="1C4227C5" w14:textId="3B9DAED3" w:rsidR="00B902FB" w:rsidRPr="00F0073F" w:rsidRDefault="00B902FB" w:rsidP="00C17AD3">
      <w:pPr>
        <w:pStyle w:val="MRCCBodyCopy"/>
        <w:numPr>
          <w:ilvl w:val="1"/>
          <w:numId w:val="132"/>
        </w:numPr>
        <w:ind w:left="1560"/>
        <w:jc w:val="both"/>
      </w:pPr>
      <w:r w:rsidRPr="00F0073F">
        <w:t>before any debate commences; or</w:t>
      </w:r>
    </w:p>
    <w:p w14:paraId="624785A4" w14:textId="0FB7FB35" w:rsidR="00B902FB" w:rsidRPr="00F0073F" w:rsidRDefault="00B902FB" w:rsidP="00C17AD3">
      <w:pPr>
        <w:pStyle w:val="MRCCBodyCopy"/>
        <w:numPr>
          <w:ilvl w:val="1"/>
          <w:numId w:val="132"/>
        </w:numPr>
        <w:ind w:left="1560"/>
        <w:jc w:val="both"/>
      </w:pPr>
      <w:r w:rsidRPr="00F0073F">
        <w:t>after the declaration of the vote.</w:t>
      </w:r>
    </w:p>
    <w:p w14:paraId="3A7213D6" w14:textId="1083170B" w:rsidR="00A5698F" w:rsidRPr="00F0073F" w:rsidRDefault="00A5698F" w:rsidP="00C17AD3">
      <w:pPr>
        <w:pStyle w:val="MRCCBodyCopy"/>
        <w:numPr>
          <w:ilvl w:val="0"/>
          <w:numId w:val="132"/>
        </w:numPr>
        <w:ind w:left="1134" w:hanging="357"/>
        <w:jc w:val="both"/>
      </w:pPr>
      <w:r w:rsidRPr="00F0073F">
        <w:t>Where a Councillor indicates opposition to a Motion, the Mover</w:t>
      </w:r>
      <w:r w:rsidR="00632BC0" w:rsidRPr="00F0073F">
        <w:t xml:space="preserve"> </w:t>
      </w:r>
      <w:r w:rsidRPr="00F0073F">
        <w:t>must address Council upon it.</w:t>
      </w:r>
    </w:p>
    <w:p w14:paraId="5816EA96" w14:textId="6D940F6D" w:rsidR="000E45DC" w:rsidRPr="00F0073F" w:rsidRDefault="000E45DC" w:rsidP="00C17AD3">
      <w:pPr>
        <w:pStyle w:val="MRCCBodyCopy"/>
        <w:numPr>
          <w:ilvl w:val="0"/>
          <w:numId w:val="132"/>
        </w:numPr>
        <w:ind w:left="1134" w:hanging="357"/>
        <w:jc w:val="both"/>
      </w:pPr>
      <w:r w:rsidRPr="00F0073F">
        <w:t>After the Mover has spoken, the Seconder may address the Council upon it.  The Seconder</w:t>
      </w:r>
      <w:r w:rsidR="00E834A2" w:rsidRPr="00F0073F">
        <w:t>s right of address cannot be de</w:t>
      </w:r>
      <w:r w:rsidRPr="00F0073F">
        <w:t>fer</w:t>
      </w:r>
      <w:r w:rsidR="00E834A2" w:rsidRPr="00F0073F">
        <w:t>r</w:t>
      </w:r>
      <w:r w:rsidRPr="00F0073F">
        <w:t>ed.</w:t>
      </w:r>
    </w:p>
    <w:p w14:paraId="5F05FC10" w14:textId="786DAEE3" w:rsidR="002602F6" w:rsidRPr="00F0073F" w:rsidRDefault="00A5698F" w:rsidP="00C17AD3">
      <w:pPr>
        <w:pStyle w:val="MRCCBodyCopy"/>
        <w:numPr>
          <w:ilvl w:val="0"/>
          <w:numId w:val="132"/>
        </w:numPr>
        <w:ind w:left="1134" w:hanging="357"/>
        <w:jc w:val="both"/>
      </w:pPr>
      <w:r w:rsidRPr="00F0073F">
        <w:t>A</w:t>
      </w:r>
      <w:r w:rsidR="002602F6" w:rsidRPr="00F0073F">
        <w:t xml:space="preserve">fter the </w:t>
      </w:r>
      <w:r w:rsidR="000E45DC" w:rsidRPr="00F0073F">
        <w:t>M</w:t>
      </w:r>
      <w:r w:rsidR="002602F6" w:rsidRPr="00F0073F">
        <w:t xml:space="preserve">over </w:t>
      </w:r>
      <w:r w:rsidR="00632BC0" w:rsidRPr="00F0073F">
        <w:t xml:space="preserve">and </w:t>
      </w:r>
      <w:r w:rsidR="000E45DC" w:rsidRPr="00F0073F">
        <w:t>S</w:t>
      </w:r>
      <w:r w:rsidR="00632BC0" w:rsidRPr="00F0073F">
        <w:t>econder have</w:t>
      </w:r>
      <w:r w:rsidR="002602F6" w:rsidRPr="00F0073F">
        <w:t xml:space="preserve"> spoken to the Motion, the Chairperson must call on any Councillor who wishes to speak against the Motion, then on any Councillor who wishes to speak for the Motion, until all</w:t>
      </w:r>
      <w:r w:rsidR="00632BC0" w:rsidRPr="00F0073F">
        <w:t xml:space="preserve"> Councillors wishing to speak for</w:t>
      </w:r>
      <w:r w:rsidR="002602F6" w:rsidRPr="00F0073F">
        <w:t xml:space="preserve"> or</w:t>
      </w:r>
      <w:r w:rsidR="00C66D89" w:rsidRPr="00F0073F">
        <w:t xml:space="preserve"> against the Motion have spoken.</w:t>
      </w:r>
    </w:p>
    <w:p w14:paraId="03A3D65F" w14:textId="4E3CEB20" w:rsidR="002602F6" w:rsidRPr="00F0073F" w:rsidRDefault="00A5698F" w:rsidP="00C17AD3">
      <w:pPr>
        <w:pStyle w:val="MRCCBodyCopy"/>
        <w:numPr>
          <w:ilvl w:val="0"/>
          <w:numId w:val="132"/>
        </w:numPr>
        <w:ind w:left="1134" w:hanging="357"/>
        <w:jc w:val="both"/>
      </w:pPr>
      <w:r w:rsidRPr="00F0073F">
        <w:t>O</w:t>
      </w:r>
      <w:r w:rsidR="002602F6" w:rsidRPr="00F0073F">
        <w:t>nce debate has been exhausted, the mover of a Motion which has not b</w:t>
      </w:r>
      <w:r w:rsidRPr="00F0073F">
        <w:t xml:space="preserve">een amended may, </w:t>
      </w:r>
      <w:r w:rsidR="002602F6" w:rsidRPr="00F0073F">
        <w:t xml:space="preserve">exercise a right of reply to matters raised during the debate.  No new matter may </w:t>
      </w:r>
      <w:r w:rsidR="00C66D89" w:rsidRPr="00F0073F">
        <w:t>be raised in the right of reply.</w:t>
      </w:r>
    </w:p>
    <w:p w14:paraId="3B82B78C" w14:textId="22732AD9" w:rsidR="00632BC0" w:rsidRPr="00F0073F" w:rsidRDefault="002602F6" w:rsidP="00C17AD3">
      <w:pPr>
        <w:pStyle w:val="MRCCBodyCopy"/>
        <w:numPr>
          <w:ilvl w:val="0"/>
          <w:numId w:val="132"/>
        </w:numPr>
        <w:ind w:left="1134" w:hanging="357"/>
        <w:jc w:val="both"/>
      </w:pPr>
      <w:r w:rsidRPr="00F0073F">
        <w:t>After the right of reply has been exercised, the Motion must immediately be put to the vote without any further discussion or debate.</w:t>
      </w:r>
    </w:p>
    <w:p w14:paraId="7706519D" w14:textId="6C9CA5AF" w:rsidR="002A75F4" w:rsidRPr="009213E2" w:rsidRDefault="002A75F4" w:rsidP="009213E2">
      <w:pPr>
        <w:pStyle w:val="Numpara1"/>
        <w:ind w:left="567" w:hanging="567"/>
        <w:rPr>
          <w:b/>
          <w:bCs/>
        </w:rPr>
      </w:pPr>
      <w:r w:rsidRPr="009213E2">
        <w:rPr>
          <w:b/>
          <w:bCs/>
        </w:rPr>
        <w:t>Moving an Amendment</w:t>
      </w:r>
    </w:p>
    <w:p w14:paraId="127E0DA9" w14:textId="252D7882" w:rsidR="002A75F4" w:rsidRPr="00F0073F" w:rsidRDefault="002A75F4" w:rsidP="00C17AD3">
      <w:pPr>
        <w:pStyle w:val="MRCCBodyCopy"/>
        <w:numPr>
          <w:ilvl w:val="0"/>
          <w:numId w:val="76"/>
        </w:numPr>
        <w:ind w:left="1134"/>
        <w:jc w:val="both"/>
      </w:pPr>
      <w:r w:rsidRPr="00F0073F">
        <w:t xml:space="preserve">A Motion, which has been moved and seconded, may be amended by leaving out, </w:t>
      </w:r>
      <w:proofErr w:type="gramStart"/>
      <w:r w:rsidRPr="00F0073F">
        <w:t>inserting</w:t>
      </w:r>
      <w:proofErr w:type="gramEnd"/>
      <w:r w:rsidRPr="00F0073F">
        <w:t xml:space="preserve"> or adding words, which must be relevant to the subject of the Motion.</w:t>
      </w:r>
    </w:p>
    <w:p w14:paraId="0935A439" w14:textId="3AA62249" w:rsidR="00DA5C39" w:rsidRPr="00F0073F" w:rsidRDefault="00DA5C39" w:rsidP="00C17AD3">
      <w:pPr>
        <w:pStyle w:val="MRCCBodyCopy"/>
        <w:numPr>
          <w:ilvl w:val="0"/>
          <w:numId w:val="76"/>
        </w:numPr>
        <w:ind w:left="1134"/>
        <w:jc w:val="both"/>
      </w:pPr>
      <w:r w:rsidRPr="00F0073F">
        <w:t>No notice</w:t>
      </w:r>
      <w:r w:rsidR="00BA7205" w:rsidRPr="00F0073F">
        <w:t xml:space="preserve"> need be given of any amendment.</w:t>
      </w:r>
    </w:p>
    <w:p w14:paraId="4B78D801" w14:textId="0B380310" w:rsidR="00DA5C39" w:rsidRPr="00F0073F" w:rsidRDefault="002A75F4" w:rsidP="00C17AD3">
      <w:pPr>
        <w:pStyle w:val="MRCCBodyCopy"/>
        <w:numPr>
          <w:ilvl w:val="0"/>
          <w:numId w:val="76"/>
        </w:numPr>
        <w:ind w:left="1134"/>
        <w:jc w:val="both"/>
      </w:pPr>
      <w:r w:rsidRPr="00F0073F">
        <w:t>An amendment may be proposed or seconded by any Councillor, except the mover and seconder of the original Motion.</w:t>
      </w:r>
    </w:p>
    <w:p w14:paraId="69CDB999" w14:textId="07051AF8" w:rsidR="002A75F4" w:rsidRPr="00F0073F" w:rsidRDefault="002A75F4" w:rsidP="00C17AD3">
      <w:pPr>
        <w:pStyle w:val="MRCCBodyCopy"/>
        <w:numPr>
          <w:ilvl w:val="0"/>
          <w:numId w:val="76"/>
        </w:numPr>
        <w:ind w:left="1134"/>
        <w:jc w:val="both"/>
      </w:pPr>
      <w:r w:rsidRPr="00F0073F">
        <w:t>If a Councillor proposes an amendment and the original mover and seconder of the Motion both indicate their agreement with the amendment, the amended Motion becomes the substantive Motion without debate or vote.</w:t>
      </w:r>
    </w:p>
    <w:p w14:paraId="7569EB8E" w14:textId="77777777" w:rsidR="002A75F4" w:rsidRPr="00F0073F" w:rsidRDefault="002A75F4" w:rsidP="00C17AD3">
      <w:pPr>
        <w:pStyle w:val="MRCCBodyCopy"/>
        <w:numPr>
          <w:ilvl w:val="0"/>
          <w:numId w:val="76"/>
        </w:numPr>
        <w:ind w:left="1134"/>
        <w:jc w:val="both"/>
      </w:pPr>
      <w:r w:rsidRPr="00F0073F">
        <w:t>If a Councillor proposes an amendment to which either the mover or seconder does not agree, the following will apply:</w:t>
      </w:r>
    </w:p>
    <w:p w14:paraId="3BB3E01B" w14:textId="77777777" w:rsidR="002A75F4" w:rsidRPr="00F0073F" w:rsidRDefault="002A75F4" w:rsidP="00C17AD3">
      <w:pPr>
        <w:pStyle w:val="MRCCBodyCopy"/>
        <w:numPr>
          <w:ilvl w:val="0"/>
          <w:numId w:val="77"/>
        </w:numPr>
        <w:ind w:left="1560" w:hanging="357"/>
        <w:jc w:val="both"/>
      </w:pPr>
      <w:r w:rsidRPr="00F0073F">
        <w:t xml:space="preserve">the amendment must be moved and </w:t>
      </w:r>
      <w:proofErr w:type="gramStart"/>
      <w:r w:rsidRPr="00F0073F">
        <w:t>seconded;</w:t>
      </w:r>
      <w:proofErr w:type="gramEnd"/>
      <w:r w:rsidRPr="00F0073F">
        <w:t xml:space="preserve"> </w:t>
      </w:r>
    </w:p>
    <w:p w14:paraId="41957893" w14:textId="77777777" w:rsidR="002A75F4" w:rsidRPr="00F0073F" w:rsidRDefault="002A75F4" w:rsidP="00C17AD3">
      <w:pPr>
        <w:pStyle w:val="MRCCBodyCopy"/>
        <w:numPr>
          <w:ilvl w:val="0"/>
          <w:numId w:val="77"/>
        </w:numPr>
        <w:ind w:left="1560" w:hanging="357"/>
        <w:jc w:val="both"/>
      </w:pPr>
      <w:r w:rsidRPr="00F0073F">
        <w:t xml:space="preserve">a Councillor may speak on any amendment once, whether or not he or she has spoken to the Motion, but debate must be confined to the terms of the </w:t>
      </w:r>
      <w:proofErr w:type="gramStart"/>
      <w:r w:rsidRPr="00F0073F">
        <w:t>amendment;</w:t>
      </w:r>
      <w:proofErr w:type="gramEnd"/>
    </w:p>
    <w:p w14:paraId="472FF3CA" w14:textId="77777777" w:rsidR="002A75F4" w:rsidRPr="00F0073F" w:rsidRDefault="002A75F4" w:rsidP="00C17AD3">
      <w:pPr>
        <w:pStyle w:val="MRCCBodyCopy"/>
        <w:numPr>
          <w:ilvl w:val="0"/>
          <w:numId w:val="77"/>
        </w:numPr>
        <w:ind w:left="1560" w:hanging="357"/>
        <w:jc w:val="both"/>
      </w:pPr>
      <w:r w:rsidRPr="00F0073F">
        <w:t xml:space="preserve">any number of amendments may be proposed to a Motion, but only one amendment may be accepted by the Chairperson at any one time.  No second or subsequent amendment, whether to the Motion or an amendment of it, may be taken into consideration until the previous amendment has been dealt with and voted </w:t>
      </w:r>
      <w:proofErr w:type="gramStart"/>
      <w:r w:rsidRPr="00F0073F">
        <w:t>on;</w:t>
      </w:r>
      <w:proofErr w:type="gramEnd"/>
    </w:p>
    <w:p w14:paraId="669AD00A" w14:textId="68774A45" w:rsidR="002A75F4" w:rsidRPr="00F0073F" w:rsidRDefault="002A75F4" w:rsidP="00C17AD3">
      <w:pPr>
        <w:pStyle w:val="MRCCBodyCopy"/>
        <w:numPr>
          <w:ilvl w:val="0"/>
          <w:numId w:val="77"/>
        </w:numPr>
        <w:ind w:left="1560" w:hanging="357"/>
        <w:jc w:val="both"/>
      </w:pPr>
      <w:r w:rsidRPr="00F0073F">
        <w:t xml:space="preserve">if the amendment is carried, the Motion as amended then becomes the Motion before the </w:t>
      </w:r>
      <w:r w:rsidR="00FE00AF" w:rsidRPr="00F0073F">
        <w:t>Meeting</w:t>
      </w:r>
      <w:r w:rsidRPr="00F0073F">
        <w:t xml:space="preserve"> (known as the ‘substantive Motion’); and</w:t>
      </w:r>
    </w:p>
    <w:p w14:paraId="315994E4" w14:textId="656B7600" w:rsidR="002A75F4" w:rsidRPr="00F0073F" w:rsidRDefault="002A75F4" w:rsidP="00C17AD3">
      <w:pPr>
        <w:pStyle w:val="MRCCBodyCopy"/>
        <w:numPr>
          <w:ilvl w:val="0"/>
          <w:numId w:val="77"/>
        </w:numPr>
        <w:ind w:left="1560" w:hanging="357"/>
        <w:jc w:val="both"/>
      </w:pPr>
      <w:r w:rsidRPr="00F0073F">
        <w:t>the mover of an amendment does not have right of reply.</w:t>
      </w:r>
    </w:p>
    <w:p w14:paraId="29AF99AB" w14:textId="52601689" w:rsidR="00DA5C39" w:rsidRPr="00F0073F" w:rsidRDefault="00DA5C39" w:rsidP="00C17AD3">
      <w:pPr>
        <w:pStyle w:val="MRCCBodyCopy"/>
        <w:numPr>
          <w:ilvl w:val="0"/>
          <w:numId w:val="76"/>
        </w:numPr>
        <w:ind w:left="1134" w:hanging="357"/>
        <w:jc w:val="both"/>
      </w:pPr>
      <w:r w:rsidRPr="00F0073F">
        <w:t>A second or subsequent amendment cannot be moved until the immediately pre</w:t>
      </w:r>
      <w:r w:rsidR="00BA7205" w:rsidRPr="00F0073F">
        <w:t>ceding amendment is disposed of.</w:t>
      </w:r>
    </w:p>
    <w:p w14:paraId="1726DFDF" w14:textId="0A0F3657" w:rsidR="00E502E8" w:rsidRPr="00F0073F" w:rsidRDefault="00DA5C39" w:rsidP="00C17AD3">
      <w:pPr>
        <w:pStyle w:val="MRCCBodyCopy"/>
        <w:numPr>
          <w:ilvl w:val="0"/>
          <w:numId w:val="76"/>
        </w:numPr>
        <w:ind w:left="1134" w:hanging="357"/>
        <w:jc w:val="both"/>
      </w:pPr>
      <w:r w:rsidRPr="00F0073F">
        <w:t xml:space="preserve">A </w:t>
      </w:r>
      <w:r w:rsidR="00DB45A9" w:rsidRPr="00F0073F">
        <w:t xml:space="preserve">member </w:t>
      </w:r>
      <w:r w:rsidRPr="00F0073F">
        <w:t>cannot move more than two amendments in succession on the same matter being debated.</w:t>
      </w:r>
    </w:p>
    <w:p w14:paraId="5BF06245" w14:textId="39BC37F8" w:rsidR="00CD7B11" w:rsidRPr="009213E2" w:rsidRDefault="00445DAC" w:rsidP="009213E2">
      <w:pPr>
        <w:pStyle w:val="Numpara1"/>
        <w:ind w:left="567" w:hanging="567"/>
        <w:rPr>
          <w:b/>
          <w:bCs/>
        </w:rPr>
      </w:pPr>
      <w:r w:rsidRPr="009213E2">
        <w:rPr>
          <w:b/>
          <w:bCs/>
        </w:rPr>
        <w:t>Foreshadow</w:t>
      </w:r>
      <w:r w:rsidR="00CD7B11" w:rsidRPr="009213E2">
        <w:rPr>
          <w:b/>
          <w:bCs/>
        </w:rPr>
        <w:t>ing Motions</w:t>
      </w:r>
    </w:p>
    <w:p w14:paraId="27779463" w14:textId="4834E89C" w:rsidR="00CD7B11" w:rsidRPr="00F0073F" w:rsidRDefault="00CD7B11" w:rsidP="00C17AD3">
      <w:pPr>
        <w:pStyle w:val="MRCCBodyCopy"/>
        <w:numPr>
          <w:ilvl w:val="0"/>
          <w:numId w:val="111"/>
        </w:numPr>
        <w:ind w:left="1134"/>
        <w:jc w:val="both"/>
      </w:pPr>
      <w:r w:rsidRPr="00F0073F">
        <w:t xml:space="preserve">At any time during debate a Councillor may </w:t>
      </w:r>
      <w:r w:rsidR="00445DAC" w:rsidRPr="00F0073F">
        <w:t>Foreshadow</w:t>
      </w:r>
      <w:r w:rsidRPr="00F0073F">
        <w:t xml:space="preserve"> a Motion </w:t>
      </w:r>
      <w:proofErr w:type="gramStart"/>
      <w:r w:rsidRPr="00F0073F">
        <w:t>so as to</w:t>
      </w:r>
      <w:proofErr w:type="gramEnd"/>
      <w:r w:rsidRPr="00F0073F">
        <w:t xml:space="preserve"> inform Council of his or her intention to move a Motion at a later stage in the </w:t>
      </w:r>
      <w:r w:rsidR="00FE00AF" w:rsidRPr="00F0073F">
        <w:t>Meeting</w:t>
      </w:r>
      <w:r w:rsidRPr="00F0073F">
        <w:t xml:space="preserve">, but this does not extend any special right to the </w:t>
      </w:r>
      <w:r w:rsidR="00445DAC" w:rsidRPr="00F0073F">
        <w:t>Foreshadow</w:t>
      </w:r>
      <w:r w:rsidRPr="00F0073F">
        <w:t xml:space="preserve">ed Motion.  </w:t>
      </w:r>
    </w:p>
    <w:p w14:paraId="31845516" w14:textId="306FD07F" w:rsidR="00CD7B11" w:rsidRPr="00F0073F" w:rsidRDefault="00CD7B11" w:rsidP="00C17AD3">
      <w:pPr>
        <w:pStyle w:val="MRCCBodyCopy"/>
        <w:numPr>
          <w:ilvl w:val="0"/>
          <w:numId w:val="111"/>
        </w:numPr>
        <w:ind w:left="1134"/>
        <w:jc w:val="both"/>
      </w:pPr>
      <w:r w:rsidRPr="00F0073F">
        <w:t xml:space="preserve">A Motion </w:t>
      </w:r>
      <w:r w:rsidR="00445DAC" w:rsidRPr="00F0073F">
        <w:t>Foreshadow</w:t>
      </w:r>
      <w:r w:rsidRPr="00F0073F">
        <w:t xml:space="preserve">ed may be prefaced with a statement that, in the event of a particular Motion before the </w:t>
      </w:r>
      <w:r w:rsidR="00FE00AF" w:rsidRPr="00F0073F">
        <w:t>Meeting</w:t>
      </w:r>
      <w:r w:rsidRPr="00F0073F">
        <w:t xml:space="preserve"> being resolved in a certain way, a Councillor intends to move an alternative or additional Motion.  </w:t>
      </w:r>
    </w:p>
    <w:p w14:paraId="3CC0EC88" w14:textId="73A74B16" w:rsidR="00CD7B11" w:rsidRPr="00F0073F" w:rsidRDefault="00CD7B11" w:rsidP="00C17AD3">
      <w:pPr>
        <w:pStyle w:val="MRCCBodyCopy"/>
        <w:numPr>
          <w:ilvl w:val="0"/>
          <w:numId w:val="111"/>
        </w:numPr>
        <w:ind w:left="1134"/>
        <w:jc w:val="both"/>
      </w:pPr>
      <w:r w:rsidRPr="00F0073F">
        <w:t xml:space="preserve">A Motion </w:t>
      </w:r>
      <w:r w:rsidR="00445DAC" w:rsidRPr="00F0073F">
        <w:t>Foreshadow</w:t>
      </w:r>
      <w:r w:rsidRPr="00F0073F">
        <w:t xml:space="preserve">ed has no procedural standing and is merely a means to assist the flow of the </w:t>
      </w:r>
      <w:r w:rsidR="00FE00AF" w:rsidRPr="00F0073F">
        <w:t>Meeting</w:t>
      </w:r>
      <w:r w:rsidRPr="00F0073F">
        <w:t>.</w:t>
      </w:r>
    </w:p>
    <w:p w14:paraId="28C444FD" w14:textId="6C32C41E" w:rsidR="009B2496" w:rsidRPr="00F0073F" w:rsidRDefault="00CD7B11" w:rsidP="00C17AD3">
      <w:pPr>
        <w:pStyle w:val="MRCCBodyCopy"/>
        <w:numPr>
          <w:ilvl w:val="0"/>
          <w:numId w:val="111"/>
        </w:numPr>
        <w:ind w:left="1134"/>
        <w:jc w:val="both"/>
      </w:pPr>
      <w:r w:rsidRPr="00F0073F">
        <w:t xml:space="preserve">The Minutes of the </w:t>
      </w:r>
      <w:r w:rsidR="00FE00AF" w:rsidRPr="00F0073F">
        <w:t>Meeting</w:t>
      </w:r>
      <w:r w:rsidRPr="00F0073F">
        <w:t xml:space="preserve"> will not include </w:t>
      </w:r>
      <w:r w:rsidR="00445DAC" w:rsidRPr="00F0073F">
        <w:t>Foreshadow</w:t>
      </w:r>
      <w:r w:rsidRPr="00F0073F">
        <w:t xml:space="preserve">ed Motions unless the </w:t>
      </w:r>
      <w:r w:rsidR="00445DAC" w:rsidRPr="00F0073F">
        <w:t>Foreshadow</w:t>
      </w:r>
      <w:r w:rsidRPr="00F0073F">
        <w:t xml:space="preserve">ed Motion is subsequently formally moved as a Motion. </w:t>
      </w:r>
    </w:p>
    <w:p w14:paraId="12493D4C" w14:textId="191F2C3A" w:rsidR="004B3070" w:rsidRPr="009213E2" w:rsidRDefault="004B3070" w:rsidP="009213E2">
      <w:pPr>
        <w:pStyle w:val="Numpara1"/>
        <w:ind w:left="567" w:hanging="567"/>
        <w:rPr>
          <w:b/>
          <w:bCs/>
        </w:rPr>
      </w:pPr>
      <w:r w:rsidRPr="009213E2">
        <w:rPr>
          <w:b/>
          <w:bCs/>
        </w:rPr>
        <w:t>Withdrawal of Motion</w:t>
      </w:r>
    </w:p>
    <w:p w14:paraId="3F2F8382" w14:textId="3F536B71" w:rsidR="009B2496" w:rsidRPr="007B26F0" w:rsidRDefault="004B3070" w:rsidP="00C17AD3">
      <w:pPr>
        <w:pStyle w:val="Numpara2"/>
        <w:ind w:left="1134"/>
      </w:pPr>
      <w:r w:rsidRPr="007B26F0">
        <w:t>A Motion or amendment cannot be withdrawn without the agreement of Council.</w:t>
      </w:r>
    </w:p>
    <w:p w14:paraId="4FF3CE3B" w14:textId="77777777" w:rsidR="007F6548" w:rsidRPr="009213E2" w:rsidRDefault="007F6548" w:rsidP="009213E2">
      <w:pPr>
        <w:pStyle w:val="Numpara1"/>
        <w:ind w:left="567" w:hanging="567"/>
        <w:rPr>
          <w:b/>
          <w:bCs/>
        </w:rPr>
      </w:pPr>
      <w:r w:rsidRPr="009213E2">
        <w:rPr>
          <w:b/>
          <w:bCs/>
        </w:rPr>
        <w:t>Repeating Motion</w:t>
      </w:r>
    </w:p>
    <w:p w14:paraId="573B8194" w14:textId="1AFAB765" w:rsidR="007F6548" w:rsidRPr="00F0073F" w:rsidRDefault="007F6548" w:rsidP="00C17AD3">
      <w:pPr>
        <w:pStyle w:val="MRCCBodyCopy"/>
        <w:numPr>
          <w:ilvl w:val="0"/>
          <w:numId w:val="19"/>
        </w:numPr>
        <w:ind w:left="1134"/>
        <w:jc w:val="both"/>
      </w:pPr>
      <w:r w:rsidRPr="00F0073F">
        <w:t xml:space="preserve">Before any matter is put to the vote, a member may require that the question, </w:t>
      </w:r>
      <w:proofErr w:type="gramStart"/>
      <w:r w:rsidRPr="00F0073F">
        <w:t>Mo</w:t>
      </w:r>
      <w:r w:rsidR="00C66D89" w:rsidRPr="00F0073F">
        <w:t>tion</w:t>
      </w:r>
      <w:proofErr w:type="gramEnd"/>
      <w:r w:rsidR="00C66D89" w:rsidRPr="00F0073F">
        <w:t xml:space="preserve"> or amendment be read again.</w:t>
      </w:r>
    </w:p>
    <w:p w14:paraId="20E6E3EF" w14:textId="0600B35B" w:rsidR="00C75112" w:rsidRPr="00F0073F" w:rsidRDefault="007F6548" w:rsidP="00C17AD3">
      <w:pPr>
        <w:pStyle w:val="MRCCBodyCopy"/>
        <w:numPr>
          <w:ilvl w:val="0"/>
          <w:numId w:val="19"/>
        </w:numPr>
        <w:ind w:left="1134"/>
        <w:jc w:val="both"/>
      </w:pPr>
      <w:r w:rsidRPr="00F0073F">
        <w:t xml:space="preserve">The Chairperson without being so requested may direct the Chief Executive Officer (or other person authorised by the Chief Executive Officer to record the minutes) to read the question, </w:t>
      </w:r>
      <w:proofErr w:type="gramStart"/>
      <w:r w:rsidRPr="00F0073F">
        <w:t>Motion</w:t>
      </w:r>
      <w:proofErr w:type="gramEnd"/>
      <w:r w:rsidRPr="00F0073F">
        <w:t xml:space="preserve"> or amendment to the </w:t>
      </w:r>
      <w:r w:rsidR="00FE00AF" w:rsidRPr="00F0073F">
        <w:t>Meeting</w:t>
      </w:r>
      <w:r w:rsidRPr="00F0073F">
        <w:t xml:space="preserve"> before the vote is taken.</w:t>
      </w:r>
    </w:p>
    <w:p w14:paraId="50BA7A1C" w14:textId="77777777" w:rsidR="004B3070" w:rsidRPr="009213E2" w:rsidRDefault="004B3070" w:rsidP="009213E2">
      <w:pPr>
        <w:pStyle w:val="Numpara1"/>
        <w:ind w:left="567" w:hanging="567"/>
        <w:rPr>
          <w:b/>
          <w:bCs/>
        </w:rPr>
      </w:pPr>
      <w:r w:rsidRPr="009213E2">
        <w:rPr>
          <w:b/>
          <w:bCs/>
        </w:rPr>
        <w:t>Separation of Motions</w:t>
      </w:r>
    </w:p>
    <w:p w14:paraId="24B2D9DA" w14:textId="77777777" w:rsidR="004B3070" w:rsidRPr="00F0073F" w:rsidRDefault="004B3070" w:rsidP="00C17AD3">
      <w:pPr>
        <w:pStyle w:val="MRCCBodyCopy"/>
        <w:numPr>
          <w:ilvl w:val="0"/>
          <w:numId w:val="78"/>
        </w:numPr>
        <w:ind w:left="1134"/>
        <w:jc w:val="both"/>
      </w:pPr>
      <w:r w:rsidRPr="00F0073F">
        <w:t>Where a Motion contains more than one part, a Councillor may request the Chairperson to put the Motion to the vote in separate parts.</w:t>
      </w:r>
    </w:p>
    <w:p w14:paraId="1859C9E0" w14:textId="77777777" w:rsidR="004B3070" w:rsidRPr="00F0073F" w:rsidRDefault="004B3070" w:rsidP="00C17AD3">
      <w:pPr>
        <w:pStyle w:val="MRCCBodyCopy"/>
        <w:numPr>
          <w:ilvl w:val="0"/>
          <w:numId w:val="78"/>
        </w:numPr>
        <w:ind w:left="1134"/>
        <w:jc w:val="both"/>
      </w:pPr>
      <w:r w:rsidRPr="00F0073F">
        <w:t>The Chairperson may decide to put any Motion to the vote in separate parts.</w:t>
      </w:r>
    </w:p>
    <w:p w14:paraId="23C102C3" w14:textId="736C0E21" w:rsidR="00CD7B11" w:rsidRPr="009213E2" w:rsidRDefault="00CD7B11" w:rsidP="009213E2">
      <w:pPr>
        <w:pStyle w:val="Numpara1"/>
        <w:ind w:left="567" w:hanging="567"/>
        <w:rPr>
          <w:b/>
          <w:bCs/>
        </w:rPr>
      </w:pPr>
      <w:r w:rsidRPr="009213E2">
        <w:rPr>
          <w:b/>
          <w:bCs/>
        </w:rPr>
        <w:t>Motions Moved in a Block</w:t>
      </w:r>
    </w:p>
    <w:p w14:paraId="1366EE6B" w14:textId="74ED3D5E" w:rsidR="00CD7B11" w:rsidRPr="00F0073F" w:rsidRDefault="00CD7B11" w:rsidP="00C17AD3">
      <w:pPr>
        <w:pStyle w:val="MRCCBodyCopy"/>
        <w:numPr>
          <w:ilvl w:val="0"/>
          <w:numId w:val="112"/>
        </w:numPr>
        <w:ind w:left="1134"/>
        <w:jc w:val="both"/>
      </w:pPr>
      <w:r w:rsidRPr="00F0073F">
        <w:t>The Chairperson may allow like Motions to be moved, or request Councillors to move like items, in a block (</w:t>
      </w:r>
      <w:proofErr w:type="spellStart"/>
      <w:r w:rsidRPr="00F0073F">
        <w:t>en</w:t>
      </w:r>
      <w:proofErr w:type="spellEnd"/>
      <w:r w:rsidRPr="00F0073F">
        <w:t xml:space="preserve"> bloc), only if the Motions note actions already taken and will not commit Council to further action, spending or changes to policy.</w:t>
      </w:r>
    </w:p>
    <w:p w14:paraId="4F6E5F3F" w14:textId="5CC59A65" w:rsidR="004B3070" w:rsidRPr="009213E2" w:rsidRDefault="004B3070" w:rsidP="009213E2">
      <w:pPr>
        <w:pStyle w:val="Numpara1"/>
        <w:ind w:left="567" w:hanging="567"/>
        <w:rPr>
          <w:b/>
          <w:bCs/>
        </w:rPr>
      </w:pPr>
      <w:r w:rsidRPr="009213E2">
        <w:rPr>
          <w:b/>
          <w:bCs/>
        </w:rPr>
        <w:t>Motions in Writing</w:t>
      </w:r>
    </w:p>
    <w:p w14:paraId="7C0FFDD6" w14:textId="77777777" w:rsidR="004B3070" w:rsidRPr="00F0073F" w:rsidRDefault="004B3070" w:rsidP="00C17AD3">
      <w:pPr>
        <w:pStyle w:val="MRCCBodyCopy"/>
        <w:numPr>
          <w:ilvl w:val="0"/>
          <w:numId w:val="79"/>
        </w:numPr>
        <w:ind w:left="1134"/>
        <w:jc w:val="both"/>
      </w:pPr>
      <w:r w:rsidRPr="00F0073F">
        <w:t>All Motions, except procedural Motions, must be submitted in writing if requested by the Chairperson.</w:t>
      </w:r>
    </w:p>
    <w:p w14:paraId="04A44CA9" w14:textId="1BF24D87" w:rsidR="00E502E8" w:rsidRPr="00F0073F" w:rsidRDefault="004B3070" w:rsidP="00C17AD3">
      <w:pPr>
        <w:pStyle w:val="MRCCBodyCopy"/>
        <w:numPr>
          <w:ilvl w:val="0"/>
          <w:numId w:val="79"/>
        </w:numPr>
        <w:ind w:left="1134"/>
        <w:jc w:val="both"/>
      </w:pPr>
      <w:r w:rsidRPr="00F0073F">
        <w:t xml:space="preserve">The Chairperson may adjourn a </w:t>
      </w:r>
      <w:r w:rsidR="00FE00AF" w:rsidRPr="00F0073F">
        <w:t>Meeting</w:t>
      </w:r>
      <w:r w:rsidRPr="00F0073F">
        <w:t xml:space="preserve"> while a Motion is being written or may request Council to defer the matter until the Motion has been written, allowing the </w:t>
      </w:r>
      <w:r w:rsidR="00FE00AF" w:rsidRPr="00F0073F">
        <w:t>Meeting</w:t>
      </w:r>
      <w:r w:rsidRPr="00F0073F">
        <w:t xml:space="preserve"> to proceed uninterrupted.</w:t>
      </w:r>
    </w:p>
    <w:p w14:paraId="0384ED31" w14:textId="42CAC471" w:rsidR="004B3070" w:rsidRPr="009213E2" w:rsidRDefault="004B3070" w:rsidP="009213E2">
      <w:pPr>
        <w:pStyle w:val="Numpara1"/>
        <w:ind w:left="567" w:hanging="567"/>
        <w:rPr>
          <w:b/>
          <w:bCs/>
        </w:rPr>
      </w:pPr>
      <w:bookmarkStart w:id="128" w:name="_Toc41142833"/>
      <w:bookmarkStart w:id="129" w:name="_Toc41564184"/>
      <w:bookmarkStart w:id="130" w:name="_Toc41571627"/>
      <w:bookmarkStart w:id="131" w:name="_Toc41571721"/>
      <w:bookmarkStart w:id="132" w:name="_Toc38721237"/>
      <w:bookmarkStart w:id="133" w:name="_Toc39589230"/>
      <w:bookmarkStart w:id="134" w:name="_Toc39589384"/>
      <w:bookmarkEnd w:id="128"/>
      <w:bookmarkEnd w:id="129"/>
      <w:bookmarkEnd w:id="130"/>
      <w:bookmarkEnd w:id="131"/>
      <w:r w:rsidRPr="009213E2">
        <w:rPr>
          <w:b/>
          <w:bCs/>
        </w:rPr>
        <w:t>Debate must be Relevant to the Motion</w:t>
      </w:r>
    </w:p>
    <w:p w14:paraId="31884931" w14:textId="222EF7B9" w:rsidR="004B3070" w:rsidRPr="00F0073F" w:rsidRDefault="004B3070" w:rsidP="00C17AD3">
      <w:pPr>
        <w:pStyle w:val="MRCCBodyCopy"/>
        <w:numPr>
          <w:ilvl w:val="0"/>
          <w:numId w:val="80"/>
        </w:numPr>
        <w:ind w:left="1134"/>
        <w:jc w:val="both"/>
      </w:pPr>
      <w:r w:rsidRPr="00F0073F">
        <w:t xml:space="preserve">Debate must always be relevant to the Motion before the </w:t>
      </w:r>
      <w:r w:rsidR="00FE00AF" w:rsidRPr="00F0073F">
        <w:t>Meeting</w:t>
      </w:r>
      <w:r w:rsidRPr="00F0073F">
        <w:t>, and, if not, the Chairperson must request the speaker to confine debate to the Motion.</w:t>
      </w:r>
    </w:p>
    <w:p w14:paraId="00942113" w14:textId="44FF5769" w:rsidR="004B3070" w:rsidRPr="00F0073F" w:rsidRDefault="004B3070" w:rsidP="00C17AD3">
      <w:pPr>
        <w:pStyle w:val="MRCCBodyCopy"/>
        <w:numPr>
          <w:ilvl w:val="0"/>
          <w:numId w:val="80"/>
        </w:numPr>
        <w:ind w:left="1134"/>
        <w:jc w:val="both"/>
      </w:pPr>
      <w:r w:rsidRPr="00F0073F">
        <w:t xml:space="preserve">If, after being requested by the Chairperson to confine debate to the Motion before the </w:t>
      </w:r>
      <w:r w:rsidR="00FE00AF" w:rsidRPr="00F0073F">
        <w:t>Meeting</w:t>
      </w:r>
      <w:r w:rsidRPr="00F0073F">
        <w:t>, the speaker continues to debate irrelevant matters, the Chairpers</w:t>
      </w:r>
      <w:r w:rsidR="006D5E18" w:rsidRPr="00F0073F">
        <w:t xml:space="preserve">on may direct the speaker to </w:t>
      </w:r>
      <w:r w:rsidRPr="00F0073F">
        <w:t>not speak further in respect of the Motion before the Chairperson. The speaker must immediately comply with any such direction.</w:t>
      </w:r>
    </w:p>
    <w:p w14:paraId="3F271C62" w14:textId="61A97E2E" w:rsidR="004B3070" w:rsidRPr="009213E2" w:rsidRDefault="004B3070" w:rsidP="009213E2">
      <w:pPr>
        <w:pStyle w:val="Numpara1"/>
        <w:ind w:left="567" w:hanging="567"/>
        <w:rPr>
          <w:b/>
          <w:bCs/>
        </w:rPr>
      </w:pPr>
      <w:r w:rsidRPr="009213E2">
        <w:rPr>
          <w:b/>
          <w:bCs/>
        </w:rPr>
        <w:t>Adequate and Sufficient Debate</w:t>
      </w:r>
    </w:p>
    <w:p w14:paraId="6AD39106" w14:textId="663BE2E7" w:rsidR="004B3070" w:rsidRPr="00F0073F" w:rsidRDefault="004B3070" w:rsidP="00C17AD3">
      <w:pPr>
        <w:pStyle w:val="MRCCBodyCopy"/>
        <w:numPr>
          <w:ilvl w:val="0"/>
          <w:numId w:val="81"/>
        </w:numPr>
        <w:ind w:left="1134"/>
        <w:jc w:val="both"/>
      </w:pPr>
      <w:r w:rsidRPr="00F0073F">
        <w:t xml:space="preserve">Adequate debate is required where a matter is contentious in nature. In such a case, every Councillor should be given an opportunity to participate in the debate. </w:t>
      </w:r>
    </w:p>
    <w:p w14:paraId="516F9495" w14:textId="77777777" w:rsidR="004B3070" w:rsidRPr="00F0073F" w:rsidRDefault="004B3070" w:rsidP="00C17AD3">
      <w:pPr>
        <w:pStyle w:val="MRCCBodyCopy"/>
        <w:numPr>
          <w:ilvl w:val="0"/>
          <w:numId w:val="81"/>
        </w:numPr>
        <w:ind w:left="1134"/>
        <w:jc w:val="both"/>
      </w:pPr>
      <w:r w:rsidRPr="00F0073F">
        <w:t>A Motion has been sufficiently debated if opposing views (where they exist) have been sufficiently put, not so much the number of those who have spoken but whether all minority opposing views have been put.</w:t>
      </w:r>
    </w:p>
    <w:p w14:paraId="3E5A8274" w14:textId="3D9E34DE" w:rsidR="004B3070" w:rsidRPr="00F0073F" w:rsidRDefault="004B3070" w:rsidP="00C17AD3">
      <w:pPr>
        <w:pStyle w:val="MRCCBodyCopy"/>
        <w:numPr>
          <w:ilvl w:val="0"/>
          <w:numId w:val="81"/>
        </w:numPr>
        <w:ind w:left="1134"/>
        <w:jc w:val="both"/>
      </w:pPr>
      <w:r w:rsidRPr="00F0073F">
        <w:t xml:space="preserve">Once the views put are representative of the views of all Councillors or Members the debate would be regarded as sufficient. </w:t>
      </w:r>
    </w:p>
    <w:p w14:paraId="4FA83AB7" w14:textId="77777777" w:rsidR="00E644E8" w:rsidRPr="009213E2" w:rsidRDefault="00E644E8" w:rsidP="009213E2">
      <w:pPr>
        <w:pStyle w:val="Numpara1"/>
        <w:ind w:left="567" w:hanging="567"/>
        <w:rPr>
          <w:b/>
          <w:bCs/>
        </w:rPr>
      </w:pPr>
      <w:r w:rsidRPr="009213E2">
        <w:rPr>
          <w:b/>
          <w:bCs/>
        </w:rPr>
        <w:t>Resumption of Adjourned Debate</w:t>
      </w:r>
    </w:p>
    <w:p w14:paraId="03E1619D" w14:textId="38A01212" w:rsidR="009B2496" w:rsidRPr="00F0073F" w:rsidRDefault="00E644E8" w:rsidP="00C17AD3">
      <w:pPr>
        <w:pStyle w:val="MRCCBodyCopy"/>
        <w:numPr>
          <w:ilvl w:val="0"/>
          <w:numId w:val="134"/>
        </w:numPr>
        <w:ind w:left="1134"/>
        <w:jc w:val="both"/>
      </w:pPr>
      <w:r w:rsidRPr="00F0073F">
        <w:t>If a debate is adjourned by Motion, the member moving the adjournment has the right to be the first speaker upon the resumption of debate unless he or she has already spoken to the Motion or amendment.</w:t>
      </w:r>
    </w:p>
    <w:p w14:paraId="207CAB65" w14:textId="5F339A72" w:rsidR="0024602F" w:rsidRPr="009213E2" w:rsidRDefault="0024602F" w:rsidP="009213E2">
      <w:pPr>
        <w:pStyle w:val="Numpara1"/>
        <w:ind w:left="567" w:hanging="567"/>
        <w:rPr>
          <w:b/>
          <w:bCs/>
        </w:rPr>
      </w:pPr>
      <w:r w:rsidRPr="009213E2">
        <w:rPr>
          <w:b/>
          <w:bCs/>
        </w:rPr>
        <w:t>Speaking Times</w:t>
      </w:r>
    </w:p>
    <w:p w14:paraId="69C814DC" w14:textId="77777777" w:rsidR="0024602F" w:rsidRPr="00F0073F" w:rsidRDefault="0024602F" w:rsidP="00C17AD3">
      <w:pPr>
        <w:pStyle w:val="MRCCBodyCopy"/>
        <w:numPr>
          <w:ilvl w:val="0"/>
          <w:numId w:val="18"/>
        </w:numPr>
        <w:ind w:left="1134"/>
        <w:jc w:val="both"/>
      </w:pPr>
      <w:r w:rsidRPr="00F0073F">
        <w:t>A member must not speak longer than five minutes unless granted an extension by the Chairperson.</w:t>
      </w:r>
    </w:p>
    <w:p w14:paraId="3BD52D97" w14:textId="77777777" w:rsidR="0024602F" w:rsidRPr="00F0073F" w:rsidRDefault="0024602F" w:rsidP="00C17AD3">
      <w:pPr>
        <w:pStyle w:val="MRCCBodyCopy"/>
        <w:numPr>
          <w:ilvl w:val="0"/>
          <w:numId w:val="18"/>
        </w:numPr>
        <w:ind w:left="1134"/>
        <w:jc w:val="both"/>
      </w:pPr>
      <w:r w:rsidRPr="00F0073F">
        <w:t>Any extension of speaking time must not exceed five minutes.</w:t>
      </w:r>
    </w:p>
    <w:p w14:paraId="29EF7040" w14:textId="77777777" w:rsidR="007F6548" w:rsidRPr="009213E2" w:rsidRDefault="007F6548" w:rsidP="009213E2">
      <w:pPr>
        <w:pStyle w:val="Numpara1"/>
        <w:ind w:left="567" w:hanging="567"/>
        <w:rPr>
          <w:b/>
          <w:bCs/>
        </w:rPr>
      </w:pPr>
      <w:r w:rsidRPr="009213E2">
        <w:rPr>
          <w:b/>
          <w:bCs/>
        </w:rPr>
        <w:t>Priority of Address</w:t>
      </w:r>
    </w:p>
    <w:p w14:paraId="61B213C0" w14:textId="77777777" w:rsidR="007F6548" w:rsidRPr="00F0073F" w:rsidRDefault="007F6548" w:rsidP="00C17AD3">
      <w:pPr>
        <w:pStyle w:val="MRCCBodyCopy"/>
        <w:numPr>
          <w:ilvl w:val="1"/>
          <w:numId w:val="155"/>
        </w:numPr>
        <w:ind w:left="1134"/>
        <w:jc w:val="both"/>
      </w:pPr>
      <w:r w:rsidRPr="00F0073F">
        <w:t>In the case of competition for the right to speak, the Chairperson must decide the order in which the members concerned will be heard.</w:t>
      </w:r>
    </w:p>
    <w:p w14:paraId="07AC980D" w14:textId="77777777" w:rsidR="007F6548" w:rsidRPr="00F0073F" w:rsidRDefault="007F6548" w:rsidP="00C17AD3">
      <w:pPr>
        <w:pStyle w:val="MRCCBodyCopy"/>
        <w:numPr>
          <w:ilvl w:val="1"/>
          <w:numId w:val="155"/>
        </w:numPr>
        <w:ind w:left="1134"/>
        <w:jc w:val="both"/>
      </w:pPr>
      <w:r w:rsidRPr="00F0073F">
        <w:t>Except that the mover of a Motion (other than a Motion amending another Motion) has the right of reply and that any member may take a point of order or offer a personal explanation, no member may speak more than once to the same Motion or amendment.</w:t>
      </w:r>
    </w:p>
    <w:p w14:paraId="2A16CE19" w14:textId="77777777" w:rsidR="007F6548" w:rsidRPr="009213E2" w:rsidRDefault="007F6548" w:rsidP="009213E2">
      <w:pPr>
        <w:pStyle w:val="Numpara1"/>
        <w:ind w:left="567" w:hanging="567"/>
        <w:rPr>
          <w:b/>
          <w:bCs/>
        </w:rPr>
      </w:pPr>
      <w:r w:rsidRPr="009213E2">
        <w:rPr>
          <w:b/>
          <w:bCs/>
        </w:rPr>
        <w:t>Interruptions, Interjections and Relevance</w:t>
      </w:r>
    </w:p>
    <w:p w14:paraId="47ED6541" w14:textId="77777777" w:rsidR="007F6548" w:rsidRPr="00F0073F" w:rsidRDefault="007F6548" w:rsidP="00C17AD3">
      <w:pPr>
        <w:pStyle w:val="MRCCBodyCopy"/>
        <w:numPr>
          <w:ilvl w:val="0"/>
          <w:numId w:val="17"/>
        </w:numPr>
        <w:ind w:left="1134"/>
        <w:jc w:val="both"/>
      </w:pPr>
      <w:r w:rsidRPr="00F0073F">
        <w:t>A member must not be interrupted except by the Chairperson or upon a point of order or personal explanation.</w:t>
      </w:r>
    </w:p>
    <w:p w14:paraId="79525616" w14:textId="77777777" w:rsidR="007F6548" w:rsidRPr="00F0073F" w:rsidRDefault="007F6548" w:rsidP="00C17AD3">
      <w:pPr>
        <w:pStyle w:val="MRCCBodyCopy"/>
        <w:numPr>
          <w:ilvl w:val="0"/>
          <w:numId w:val="17"/>
        </w:numPr>
        <w:ind w:left="1134"/>
        <w:jc w:val="both"/>
      </w:pPr>
      <w:r w:rsidRPr="00F0073F">
        <w:t>If a member is interrupted by the Chairperson or upon a point of order or personal explanation, he or she must remain silent until the Chairperson has ceased speaking, the point of order has been determined or the personal explanation has been given (as appropriate).</w:t>
      </w:r>
    </w:p>
    <w:p w14:paraId="66BD8446" w14:textId="77777777" w:rsidR="007F6548" w:rsidRPr="00F0073F" w:rsidRDefault="007F6548" w:rsidP="00C17AD3">
      <w:pPr>
        <w:pStyle w:val="MRCCBodyCopy"/>
        <w:numPr>
          <w:ilvl w:val="0"/>
          <w:numId w:val="17"/>
        </w:numPr>
        <w:ind w:left="1134"/>
        <w:jc w:val="both"/>
      </w:pPr>
      <w:r w:rsidRPr="00F0073F">
        <w:t>A member must not digress from the subject matter of the Motion or business under discussion.</w:t>
      </w:r>
    </w:p>
    <w:p w14:paraId="0F885C0E" w14:textId="77777777" w:rsidR="007F6548" w:rsidRPr="00F0073F" w:rsidRDefault="007F6548" w:rsidP="00C17AD3">
      <w:pPr>
        <w:pStyle w:val="MRCCBodyCopy"/>
        <w:numPr>
          <w:ilvl w:val="0"/>
          <w:numId w:val="17"/>
        </w:numPr>
        <w:ind w:left="1134"/>
        <w:jc w:val="both"/>
      </w:pPr>
      <w:r w:rsidRPr="00F0073F">
        <w:t>The mover of a Motion must not introduce fresh information when exercising any right of reply.</w:t>
      </w:r>
    </w:p>
    <w:p w14:paraId="497DFD2B" w14:textId="77777777" w:rsidR="00F94B0F" w:rsidRPr="009213E2" w:rsidRDefault="00F94B0F" w:rsidP="009213E2">
      <w:pPr>
        <w:pStyle w:val="Numpara1"/>
        <w:ind w:left="567" w:hanging="567"/>
        <w:rPr>
          <w:b/>
          <w:bCs/>
        </w:rPr>
      </w:pPr>
      <w:r w:rsidRPr="009213E2">
        <w:rPr>
          <w:b/>
          <w:bCs/>
        </w:rPr>
        <w:t>Personal Explanation</w:t>
      </w:r>
    </w:p>
    <w:p w14:paraId="016623E8" w14:textId="3BBE90CF" w:rsidR="00F94B0F" w:rsidRPr="00F0073F" w:rsidRDefault="00F94B0F" w:rsidP="00C17AD3">
      <w:pPr>
        <w:pStyle w:val="MRCCBodyCopy"/>
        <w:numPr>
          <w:ilvl w:val="0"/>
          <w:numId w:val="28"/>
        </w:numPr>
        <w:ind w:left="1134" w:hanging="357"/>
        <w:jc w:val="both"/>
      </w:pPr>
      <w:r w:rsidRPr="00F0073F">
        <w:t xml:space="preserve">A member may, at a time convenient to Council, and as determined appropriate by the Chairperson, make a brief personal explanation in respect of any statement affecting him or her as a Councillor or </w:t>
      </w:r>
      <w:r w:rsidR="00246E42" w:rsidRPr="00F0073F">
        <w:t>member</w:t>
      </w:r>
      <w:r w:rsidRPr="00F0073F">
        <w:t>.</w:t>
      </w:r>
    </w:p>
    <w:p w14:paraId="467C211F" w14:textId="4B29C810" w:rsidR="00F94B0F" w:rsidRPr="00F0073F" w:rsidRDefault="00F94B0F" w:rsidP="00C17AD3">
      <w:pPr>
        <w:pStyle w:val="MRCCBodyCopy"/>
        <w:numPr>
          <w:ilvl w:val="0"/>
          <w:numId w:val="28"/>
        </w:numPr>
        <w:ind w:left="1134" w:hanging="357"/>
        <w:jc w:val="both"/>
      </w:pPr>
      <w:r w:rsidRPr="00F0073F">
        <w:t xml:space="preserve">A personal explanation arising out of a statement at a </w:t>
      </w:r>
      <w:r w:rsidR="00FE00AF" w:rsidRPr="00F0073F">
        <w:t>Meeting</w:t>
      </w:r>
      <w:r w:rsidRPr="00F0073F">
        <w:t xml:space="preserve"> must be made as soon as possible after the statement is made and if occurring as part the debate in relation to a Motion before the Chair, must be undertaken prior to the vote on such matter.</w:t>
      </w:r>
    </w:p>
    <w:p w14:paraId="230F71B0" w14:textId="77777777" w:rsidR="00F94B0F" w:rsidRPr="00F0073F" w:rsidRDefault="00F94B0F" w:rsidP="00C17AD3">
      <w:pPr>
        <w:pStyle w:val="MRCCBodyCopy"/>
        <w:numPr>
          <w:ilvl w:val="0"/>
          <w:numId w:val="28"/>
        </w:numPr>
        <w:ind w:left="1134" w:hanging="357"/>
        <w:jc w:val="both"/>
      </w:pPr>
      <w:r w:rsidRPr="00F0073F">
        <w:t>A personal explanation must not be debated except upon a Motion to censure the member who has made the statement the subject of the personal explanation.</w:t>
      </w:r>
    </w:p>
    <w:p w14:paraId="2289408F" w14:textId="77777777" w:rsidR="00F94B0F" w:rsidRPr="00F0073F" w:rsidRDefault="00F94B0F" w:rsidP="00C17AD3">
      <w:pPr>
        <w:pStyle w:val="MRCCBodyCopy"/>
        <w:numPr>
          <w:ilvl w:val="0"/>
          <w:numId w:val="28"/>
        </w:numPr>
        <w:ind w:left="1134" w:hanging="357"/>
        <w:jc w:val="both"/>
      </w:pPr>
      <w:r w:rsidRPr="00F0073F">
        <w:t>Any personal explanation can only be made once in relation to the matter at hand.</w:t>
      </w:r>
    </w:p>
    <w:p w14:paraId="067E7CB4" w14:textId="77777777" w:rsidR="00F94B0F" w:rsidRPr="009213E2" w:rsidRDefault="00F94B0F" w:rsidP="009213E2">
      <w:pPr>
        <w:pStyle w:val="Numpara1"/>
        <w:ind w:left="567" w:hanging="567"/>
        <w:rPr>
          <w:b/>
          <w:bCs/>
        </w:rPr>
      </w:pPr>
      <w:r w:rsidRPr="009213E2">
        <w:rPr>
          <w:b/>
          <w:bCs/>
        </w:rPr>
        <w:t>Ordering Withdrawal of Remark</w:t>
      </w:r>
    </w:p>
    <w:p w14:paraId="3D82B532" w14:textId="577DCF88" w:rsidR="00F94B0F" w:rsidRPr="00F0073F" w:rsidRDefault="00F94B0F" w:rsidP="00C17AD3">
      <w:pPr>
        <w:pStyle w:val="MRCCBodyCopy"/>
        <w:numPr>
          <w:ilvl w:val="0"/>
          <w:numId w:val="29"/>
        </w:numPr>
        <w:ind w:left="1134"/>
        <w:jc w:val="both"/>
      </w:pPr>
      <w:r w:rsidRPr="00F0073F">
        <w:t xml:space="preserve">The Chairperson may require a Councillor to withdraw any remark which is defamatory, indecent, abusive, offensive, </w:t>
      </w:r>
      <w:proofErr w:type="gramStart"/>
      <w:r w:rsidRPr="00F0073F">
        <w:t>disorderly</w:t>
      </w:r>
      <w:proofErr w:type="gramEnd"/>
      <w:r w:rsidRPr="00F0073F">
        <w:t xml:space="preserve"> or objectionable i</w:t>
      </w:r>
      <w:r w:rsidR="00C75112" w:rsidRPr="00F0073F">
        <w:t>n language, substance or nature.</w:t>
      </w:r>
    </w:p>
    <w:p w14:paraId="5A6E14A8" w14:textId="77777777" w:rsidR="00F94B0F" w:rsidRPr="00F0073F" w:rsidRDefault="00F94B0F" w:rsidP="00C17AD3">
      <w:pPr>
        <w:pStyle w:val="MRCCBodyCopy"/>
        <w:numPr>
          <w:ilvl w:val="0"/>
          <w:numId w:val="29"/>
        </w:numPr>
        <w:ind w:left="1134"/>
        <w:jc w:val="both"/>
      </w:pPr>
      <w:r w:rsidRPr="00F0073F">
        <w:t>A Councillor required to withdraw a remark must do so immediately without qualification or explanation.</w:t>
      </w:r>
    </w:p>
    <w:p w14:paraId="4C1B5489" w14:textId="77777777" w:rsidR="00F94B0F" w:rsidRPr="009213E2" w:rsidRDefault="00F94B0F" w:rsidP="009213E2">
      <w:pPr>
        <w:pStyle w:val="Numpara1"/>
        <w:ind w:left="567" w:hanging="567"/>
        <w:rPr>
          <w:b/>
          <w:bCs/>
        </w:rPr>
      </w:pPr>
      <w:r w:rsidRPr="009213E2">
        <w:rPr>
          <w:b/>
          <w:bCs/>
        </w:rPr>
        <w:t>Criticism of Council Staff</w:t>
      </w:r>
    </w:p>
    <w:p w14:paraId="4F86EE00" w14:textId="10159E5D" w:rsidR="00F94B0F" w:rsidRPr="00F0073F" w:rsidRDefault="00F94B0F" w:rsidP="00C17AD3">
      <w:pPr>
        <w:pStyle w:val="MRCCBodyCopy"/>
        <w:numPr>
          <w:ilvl w:val="0"/>
          <w:numId w:val="122"/>
        </w:numPr>
        <w:ind w:left="1134"/>
        <w:jc w:val="both"/>
      </w:pPr>
      <w:r w:rsidRPr="00F0073F">
        <w:t xml:space="preserve">The Chief Executive Officer (or other person authorised by the Chief Executive Officer) may address a </w:t>
      </w:r>
      <w:r w:rsidR="00FE00AF" w:rsidRPr="00F0073F">
        <w:t>Meeting</w:t>
      </w:r>
      <w:r w:rsidRPr="00F0073F">
        <w:t xml:space="preserve"> in respect of any statement made affecting a Council Officer where that comment is made at a Council or Delegated Committee </w:t>
      </w:r>
      <w:r w:rsidR="00FE00AF" w:rsidRPr="00F0073F">
        <w:t>Meeting</w:t>
      </w:r>
      <w:r w:rsidRPr="00F0073F">
        <w:t>, or in the media.</w:t>
      </w:r>
    </w:p>
    <w:p w14:paraId="45853035" w14:textId="37E0EDE1" w:rsidR="00683022" w:rsidRPr="009213E2" w:rsidRDefault="00683022" w:rsidP="009213E2">
      <w:pPr>
        <w:pStyle w:val="Numpara1"/>
        <w:ind w:left="567" w:hanging="567"/>
        <w:rPr>
          <w:b/>
          <w:bCs/>
        </w:rPr>
      </w:pPr>
      <w:r w:rsidRPr="009213E2">
        <w:rPr>
          <w:b/>
          <w:bCs/>
        </w:rPr>
        <w:t xml:space="preserve">Procedural </w:t>
      </w:r>
      <w:r w:rsidR="00FE697C" w:rsidRPr="009213E2">
        <w:rPr>
          <w:b/>
          <w:bCs/>
        </w:rPr>
        <w:t>Motion</w:t>
      </w:r>
      <w:r w:rsidRPr="009213E2">
        <w:rPr>
          <w:b/>
          <w:bCs/>
        </w:rPr>
        <w:t>s</w:t>
      </w:r>
      <w:bookmarkEnd w:id="132"/>
      <w:bookmarkEnd w:id="133"/>
      <w:bookmarkEnd w:id="134"/>
    </w:p>
    <w:p w14:paraId="65E81D1A" w14:textId="6F2F7B98" w:rsidR="00BA7205" w:rsidRPr="00F0073F" w:rsidRDefault="00C75112" w:rsidP="00C17AD3">
      <w:pPr>
        <w:pStyle w:val="MRCCBodyCopy"/>
        <w:numPr>
          <w:ilvl w:val="0"/>
          <w:numId w:val="13"/>
        </w:numPr>
        <w:ind w:left="1134"/>
        <w:jc w:val="both"/>
      </w:pPr>
      <w:r w:rsidRPr="00F0073F">
        <w:t>The form and effect of P</w:t>
      </w:r>
      <w:r w:rsidR="00BA7205" w:rsidRPr="00F0073F">
        <w:t xml:space="preserve">rocedural </w:t>
      </w:r>
      <w:r w:rsidR="00FE697C" w:rsidRPr="00F0073F">
        <w:t>Motion</w:t>
      </w:r>
      <w:r w:rsidR="00BA7205" w:rsidRPr="00F0073F">
        <w:t>s is set out in Schedule</w:t>
      </w:r>
      <w:r w:rsidR="00036AAB" w:rsidRPr="00F0073F">
        <w:t xml:space="preserve"> 1</w:t>
      </w:r>
      <w:r w:rsidR="00BA7205" w:rsidRPr="00F0073F">
        <w:t>.</w:t>
      </w:r>
    </w:p>
    <w:p w14:paraId="36980EBC" w14:textId="6B77951B" w:rsidR="00BA7205" w:rsidRPr="00F0073F" w:rsidRDefault="00C75112" w:rsidP="00C17AD3">
      <w:pPr>
        <w:pStyle w:val="MRCCBodyCopy"/>
        <w:numPr>
          <w:ilvl w:val="0"/>
          <w:numId w:val="13"/>
        </w:numPr>
        <w:ind w:left="1134"/>
        <w:jc w:val="both"/>
      </w:pPr>
      <w:r w:rsidRPr="00F0073F">
        <w:t>Unless otherwise prohibited, a P</w:t>
      </w:r>
      <w:r w:rsidR="00BA7205" w:rsidRPr="00F0073F">
        <w:t xml:space="preserve">rocedural </w:t>
      </w:r>
      <w:r w:rsidR="00FE697C" w:rsidRPr="00F0073F">
        <w:t>Motion</w:t>
      </w:r>
      <w:r w:rsidR="00BA7205" w:rsidRPr="00F0073F">
        <w:t xml:space="preserve"> may be moved at any time and must be dealt with immediately by the Chairperson.</w:t>
      </w:r>
    </w:p>
    <w:p w14:paraId="5EA8E45F" w14:textId="7B28AEF3" w:rsidR="00BA7205" w:rsidRPr="00F0073F" w:rsidRDefault="00BA7205" w:rsidP="00C17AD3">
      <w:pPr>
        <w:pStyle w:val="MRCCBodyCopy"/>
        <w:numPr>
          <w:ilvl w:val="0"/>
          <w:numId w:val="13"/>
        </w:numPr>
        <w:ind w:left="1134"/>
        <w:jc w:val="both"/>
      </w:pPr>
      <w:r w:rsidRPr="00F0073F">
        <w:t xml:space="preserve">Procedural </w:t>
      </w:r>
      <w:r w:rsidR="00FE697C" w:rsidRPr="00F0073F">
        <w:t>Motion</w:t>
      </w:r>
      <w:r w:rsidRPr="00F0073F">
        <w:t xml:space="preserve">s </w:t>
      </w:r>
      <w:r w:rsidR="00AA4476" w:rsidRPr="00F0073F">
        <w:t>require a</w:t>
      </w:r>
      <w:r w:rsidRPr="00F0073F">
        <w:t xml:space="preserve"> seconde</w:t>
      </w:r>
      <w:r w:rsidR="00AA4476" w:rsidRPr="00F0073F">
        <w:t>r.</w:t>
      </w:r>
    </w:p>
    <w:p w14:paraId="3A46853D" w14:textId="687D23BA" w:rsidR="0024602F" w:rsidRPr="00F0073F" w:rsidRDefault="0024602F" w:rsidP="00C17AD3">
      <w:pPr>
        <w:pStyle w:val="MRCCBodyCopy"/>
        <w:numPr>
          <w:ilvl w:val="0"/>
          <w:numId w:val="13"/>
        </w:numPr>
        <w:ind w:left="1134"/>
        <w:jc w:val="both"/>
      </w:pPr>
      <w:r w:rsidRPr="00F0073F">
        <w:t xml:space="preserve">The Chairperson may reject a </w:t>
      </w:r>
      <w:r w:rsidR="00C75112" w:rsidRPr="00F0073F">
        <w:t>P</w:t>
      </w:r>
      <w:r w:rsidRPr="00F0073F">
        <w:t>rocedural Motion if he or she believes the Motion on which it is proposed has not been adequately or sufficiently debated.</w:t>
      </w:r>
    </w:p>
    <w:p w14:paraId="5C7D560D" w14:textId="5F7D3D1F" w:rsidR="00AA4476" w:rsidRPr="00F0073F" w:rsidRDefault="00AA4476" w:rsidP="00C17AD3">
      <w:pPr>
        <w:pStyle w:val="MRCCBodyCopy"/>
        <w:numPr>
          <w:ilvl w:val="0"/>
          <w:numId w:val="13"/>
        </w:numPr>
        <w:ind w:left="1134"/>
        <w:jc w:val="both"/>
      </w:pPr>
      <w:r w:rsidRPr="00F0073F">
        <w:t xml:space="preserve">Procedural </w:t>
      </w:r>
      <w:r w:rsidR="00FE697C" w:rsidRPr="00F0073F">
        <w:t>Motion</w:t>
      </w:r>
      <w:r w:rsidRPr="00F0073F">
        <w:t xml:space="preserve">s may only be moved and seconded by members who have not moved, </w:t>
      </w:r>
      <w:proofErr w:type="gramStart"/>
      <w:r w:rsidRPr="00F0073F">
        <w:t>seconded</w:t>
      </w:r>
      <w:proofErr w:type="gramEnd"/>
      <w:r w:rsidRPr="00F0073F">
        <w:t xml:space="preserve"> or spoken to the original matter</w:t>
      </w:r>
      <w:r w:rsidR="000D5598" w:rsidRPr="00F0073F">
        <w:t xml:space="preserve"> or </w:t>
      </w:r>
      <w:r w:rsidR="00FE697C" w:rsidRPr="00F0073F">
        <w:t>Motion</w:t>
      </w:r>
      <w:r w:rsidRPr="00F0073F">
        <w:t xml:space="preserve"> to be considered.</w:t>
      </w:r>
    </w:p>
    <w:p w14:paraId="16DEBF3B" w14:textId="629EB3B6" w:rsidR="00BA7205" w:rsidRPr="00F0073F" w:rsidRDefault="00BA7205" w:rsidP="00C17AD3">
      <w:pPr>
        <w:pStyle w:val="MRCCBodyCopy"/>
        <w:numPr>
          <w:ilvl w:val="0"/>
          <w:numId w:val="13"/>
        </w:numPr>
        <w:ind w:left="1134"/>
        <w:jc w:val="both"/>
      </w:pPr>
      <w:r w:rsidRPr="00F0073F">
        <w:t xml:space="preserve">A procedural </w:t>
      </w:r>
      <w:r w:rsidR="00FE697C" w:rsidRPr="00F0073F">
        <w:t>Motion</w:t>
      </w:r>
      <w:r w:rsidRPr="00F0073F">
        <w:t xml:space="preserve"> cannot be moved </w:t>
      </w:r>
      <w:r w:rsidR="0024602F" w:rsidRPr="00F0073F">
        <w:t xml:space="preserve">or seconded </w:t>
      </w:r>
      <w:r w:rsidRPr="00F0073F">
        <w:t>by the Chairperson.</w:t>
      </w:r>
    </w:p>
    <w:p w14:paraId="173BFE70" w14:textId="228316B9" w:rsidR="00BA7205" w:rsidRPr="00F0073F" w:rsidRDefault="000D5598" w:rsidP="00C17AD3">
      <w:pPr>
        <w:pStyle w:val="MRCCBodyCopy"/>
        <w:numPr>
          <w:ilvl w:val="0"/>
          <w:numId w:val="13"/>
        </w:numPr>
        <w:ind w:left="1134"/>
        <w:jc w:val="both"/>
      </w:pPr>
      <w:r w:rsidRPr="00F0073F">
        <w:t>D</w:t>
      </w:r>
      <w:r w:rsidR="00BA7205" w:rsidRPr="00F0073F">
        <w:t xml:space="preserve">ebate on a </w:t>
      </w:r>
      <w:r w:rsidR="00C75112" w:rsidRPr="00F0073F">
        <w:t>P</w:t>
      </w:r>
      <w:r w:rsidR="00BA7205" w:rsidRPr="00F0073F">
        <w:t xml:space="preserve">rocedural </w:t>
      </w:r>
      <w:r w:rsidR="00FE697C" w:rsidRPr="00F0073F">
        <w:t>Motion</w:t>
      </w:r>
      <w:r w:rsidR="00BA7205" w:rsidRPr="00F0073F">
        <w:t xml:space="preserve"> is not </w:t>
      </w:r>
      <w:proofErr w:type="gramStart"/>
      <w:r w:rsidR="00BA7205" w:rsidRPr="00F0073F">
        <w:t>permitted</w:t>
      </w:r>
      <w:proofErr w:type="gramEnd"/>
      <w:r w:rsidR="00BA7205" w:rsidRPr="00F0073F">
        <w:t xml:space="preserve"> and the mover does not have a right of reply.</w:t>
      </w:r>
    </w:p>
    <w:p w14:paraId="65CD36D6" w14:textId="0E2EC74B" w:rsidR="00BA7205" w:rsidRPr="00F0073F" w:rsidRDefault="000D5598" w:rsidP="00C17AD3">
      <w:pPr>
        <w:pStyle w:val="MRCCBodyCopy"/>
        <w:numPr>
          <w:ilvl w:val="0"/>
          <w:numId w:val="13"/>
        </w:numPr>
        <w:ind w:left="1134"/>
        <w:jc w:val="both"/>
      </w:pPr>
      <w:r w:rsidRPr="00F0073F">
        <w:t>A</w:t>
      </w:r>
      <w:r w:rsidR="00BA7205" w:rsidRPr="00F0073F">
        <w:t xml:space="preserve"> </w:t>
      </w:r>
      <w:r w:rsidR="00C75112" w:rsidRPr="00F0073F">
        <w:t>P</w:t>
      </w:r>
      <w:r w:rsidR="00BA7205" w:rsidRPr="00F0073F">
        <w:t xml:space="preserve">rocedural </w:t>
      </w:r>
      <w:r w:rsidR="00FE697C" w:rsidRPr="00F0073F">
        <w:t>Motion</w:t>
      </w:r>
      <w:r w:rsidR="00BA7205" w:rsidRPr="00F0073F">
        <w:t xml:space="preserve"> cannot be amended.</w:t>
      </w:r>
    </w:p>
    <w:p w14:paraId="157163C4" w14:textId="0F0868B8" w:rsidR="00C75112" w:rsidRPr="00F0073F" w:rsidRDefault="00BA7205" w:rsidP="00C17AD3">
      <w:pPr>
        <w:pStyle w:val="MRCCBodyCopy"/>
        <w:numPr>
          <w:ilvl w:val="0"/>
          <w:numId w:val="13"/>
        </w:numPr>
        <w:ind w:left="1134"/>
        <w:jc w:val="both"/>
      </w:pPr>
      <w:r w:rsidRPr="00F0073F">
        <w:t xml:space="preserve">The Chairperson may request that the mover of a </w:t>
      </w:r>
      <w:r w:rsidR="00C75112" w:rsidRPr="00F0073F">
        <w:t>P</w:t>
      </w:r>
      <w:r w:rsidRPr="00F0073F">
        <w:t xml:space="preserve">rocedural </w:t>
      </w:r>
      <w:r w:rsidR="00FE697C" w:rsidRPr="00F0073F">
        <w:t>Motion</w:t>
      </w:r>
      <w:r w:rsidRPr="00F0073F">
        <w:t xml:space="preserve"> provide an expla</w:t>
      </w:r>
      <w:r w:rsidR="00C75112" w:rsidRPr="00F0073F">
        <w:t>nation for the movement of the P</w:t>
      </w:r>
      <w:r w:rsidRPr="00F0073F">
        <w:t xml:space="preserve">rocedural </w:t>
      </w:r>
      <w:r w:rsidR="00FE697C" w:rsidRPr="00F0073F">
        <w:t>Motion</w:t>
      </w:r>
      <w:r w:rsidRPr="00F0073F">
        <w:t xml:space="preserve"> in question.</w:t>
      </w:r>
    </w:p>
    <w:p w14:paraId="3C3A1473" w14:textId="6586B5D7" w:rsidR="0024602F" w:rsidRPr="009213E2" w:rsidRDefault="0024602F" w:rsidP="009213E2">
      <w:pPr>
        <w:pStyle w:val="Numpara1"/>
        <w:ind w:left="567" w:hanging="567"/>
        <w:rPr>
          <w:b/>
          <w:bCs/>
        </w:rPr>
      </w:pPr>
      <w:bookmarkStart w:id="135" w:name="_Toc38721238"/>
      <w:bookmarkStart w:id="136" w:name="_Toc39589231"/>
      <w:bookmarkStart w:id="137" w:name="_Toc39589385"/>
      <w:r w:rsidRPr="009213E2">
        <w:rPr>
          <w:b/>
          <w:bCs/>
        </w:rPr>
        <w:t>Notices of Motion</w:t>
      </w:r>
    </w:p>
    <w:p w14:paraId="0152535E" w14:textId="26F5B83A" w:rsidR="0024602F" w:rsidRPr="00F0073F" w:rsidRDefault="0024602F" w:rsidP="00C17AD3">
      <w:pPr>
        <w:pStyle w:val="MRCCBodyCopy"/>
        <w:numPr>
          <w:ilvl w:val="0"/>
          <w:numId w:val="82"/>
        </w:numPr>
        <w:ind w:left="1134" w:hanging="357"/>
        <w:jc w:val="both"/>
      </w:pPr>
      <w:r w:rsidRPr="00F0073F">
        <w:t xml:space="preserve">A Councillor can submit to the Chief Executive Officer a Notice of Motion for inclusion in the </w:t>
      </w:r>
      <w:r w:rsidR="00FE00AF" w:rsidRPr="00F0073F">
        <w:t>Agenda</w:t>
      </w:r>
      <w:r w:rsidRPr="00F0073F">
        <w:t xml:space="preserve"> for a </w:t>
      </w:r>
      <w:r w:rsidR="00FE00AF" w:rsidRPr="00F0073F">
        <w:t>Meeting</w:t>
      </w:r>
      <w:r w:rsidRPr="00F0073F">
        <w:t>.</w:t>
      </w:r>
    </w:p>
    <w:p w14:paraId="34BFBEBA" w14:textId="22DB3965" w:rsidR="0024602F" w:rsidRPr="00F0073F" w:rsidRDefault="0024602F" w:rsidP="00C17AD3">
      <w:pPr>
        <w:pStyle w:val="MRCCBodyCopy"/>
        <w:numPr>
          <w:ilvl w:val="0"/>
          <w:numId w:val="82"/>
        </w:numPr>
        <w:ind w:left="1134" w:hanging="357"/>
        <w:jc w:val="both"/>
      </w:pPr>
      <w:r w:rsidRPr="00F0073F">
        <w:t xml:space="preserve">A Notice of Motion must be in writing, signed by the </w:t>
      </w:r>
      <w:r w:rsidR="00431E00" w:rsidRPr="00F0073F">
        <w:t xml:space="preserve">Mover and Seconder </w:t>
      </w:r>
      <w:r w:rsidRPr="00F0073F">
        <w:t xml:space="preserve">(including by electronic means), and be lodged with the Chief Executive Officer no later than 12 noon 10 business days before the </w:t>
      </w:r>
      <w:r w:rsidR="00FE00AF" w:rsidRPr="00F0073F">
        <w:t>Meeting</w:t>
      </w:r>
      <w:r w:rsidRPr="00F0073F">
        <w:t xml:space="preserve"> at which it is intended to be considered to ensure its inclusion in the </w:t>
      </w:r>
      <w:proofErr w:type="gramStart"/>
      <w:r w:rsidR="00FE00AF" w:rsidRPr="00F0073F">
        <w:t>Agenda</w:t>
      </w:r>
      <w:proofErr w:type="gramEnd"/>
      <w:r w:rsidRPr="00F0073F">
        <w:t>.</w:t>
      </w:r>
    </w:p>
    <w:p w14:paraId="019F8ECA" w14:textId="2E53CD46" w:rsidR="0024602F" w:rsidRPr="00F0073F" w:rsidRDefault="0024602F" w:rsidP="00C17AD3">
      <w:pPr>
        <w:pStyle w:val="MRCCBodyCopy"/>
        <w:numPr>
          <w:ilvl w:val="0"/>
          <w:numId w:val="82"/>
        </w:numPr>
        <w:ind w:left="1134" w:hanging="357"/>
        <w:jc w:val="both"/>
      </w:pPr>
      <w:r w:rsidRPr="00F0073F">
        <w:t>The Chief Executive Officer must inform Councillors about the legal and cost implications of any proposed Notice of Motion. The Chief Executive Officer may suggest revised wording to the draft Notice of Motion to facilitate compliance with the requirements for Notices of Motion under these Governance Rules.</w:t>
      </w:r>
    </w:p>
    <w:p w14:paraId="11DF0456" w14:textId="7277661C" w:rsidR="006114DD" w:rsidRPr="00F0073F" w:rsidRDefault="0024602F" w:rsidP="00C17AD3">
      <w:pPr>
        <w:pStyle w:val="MRCCBodyCopy"/>
        <w:numPr>
          <w:ilvl w:val="0"/>
          <w:numId w:val="82"/>
        </w:numPr>
        <w:ind w:left="1134" w:hanging="357"/>
        <w:jc w:val="both"/>
      </w:pPr>
      <w:r w:rsidRPr="00F0073F">
        <w:t>A Notice of Motion must relate to the objectives, role and functions o</w:t>
      </w:r>
      <w:r w:rsidR="00036AAB" w:rsidRPr="00F0073F">
        <w:t>f</w:t>
      </w:r>
      <w:r w:rsidRPr="00F0073F">
        <w:t xml:space="preserve"> Council as outlined in the Act. </w:t>
      </w:r>
    </w:p>
    <w:p w14:paraId="64A4CA62" w14:textId="77777777" w:rsidR="006114DD" w:rsidRPr="00F0073F" w:rsidRDefault="0024602F" w:rsidP="00C17AD3">
      <w:pPr>
        <w:pStyle w:val="MRCCBodyCopy"/>
        <w:numPr>
          <w:ilvl w:val="0"/>
          <w:numId w:val="82"/>
        </w:numPr>
        <w:ind w:left="1134" w:hanging="357"/>
        <w:jc w:val="both"/>
      </w:pPr>
      <w:r w:rsidRPr="00F0073F">
        <w:t>A Notice of Motion must call for a Council report if the Notice of M</w:t>
      </w:r>
      <w:r w:rsidR="006114DD" w:rsidRPr="00F0073F">
        <w:t>otion proposes any action that:</w:t>
      </w:r>
    </w:p>
    <w:p w14:paraId="47615A4C" w14:textId="77777777" w:rsidR="006114DD" w:rsidRPr="00F0073F" w:rsidRDefault="0024602F" w:rsidP="00C17AD3">
      <w:pPr>
        <w:pStyle w:val="MRCCBodyCopy"/>
        <w:numPr>
          <w:ilvl w:val="0"/>
          <w:numId w:val="83"/>
        </w:numPr>
        <w:ind w:left="1560" w:hanging="357"/>
        <w:jc w:val="both"/>
      </w:pPr>
      <w:r w:rsidRPr="00F0073F">
        <w:t xml:space="preserve">impacts the levels of Council </w:t>
      </w:r>
      <w:proofErr w:type="gramStart"/>
      <w:r w:rsidRPr="00F0073F">
        <w:t>service;</w:t>
      </w:r>
      <w:proofErr w:type="gramEnd"/>
      <w:r w:rsidRPr="00F0073F">
        <w:t xml:space="preserve"> </w:t>
      </w:r>
    </w:p>
    <w:p w14:paraId="62A30D10" w14:textId="0191D043" w:rsidR="006114DD" w:rsidRPr="00F0073F" w:rsidRDefault="0024602F" w:rsidP="00C17AD3">
      <w:pPr>
        <w:pStyle w:val="MRCCBodyCopy"/>
        <w:numPr>
          <w:ilvl w:val="0"/>
          <w:numId w:val="83"/>
        </w:numPr>
        <w:ind w:left="1560" w:hanging="357"/>
        <w:jc w:val="both"/>
      </w:pPr>
      <w:r w:rsidRPr="00F0073F">
        <w:t xml:space="preserve">commits Council to expenditure </w:t>
      </w:r>
      <w:r w:rsidR="00246E42" w:rsidRPr="00F0073F">
        <w:t>that</w:t>
      </w:r>
      <w:r w:rsidRPr="00F0073F">
        <w:t xml:space="preserve"> is not included in the adopted Council </w:t>
      </w:r>
      <w:proofErr w:type="gramStart"/>
      <w:r w:rsidRPr="00F0073F">
        <w:t>Budget;</w:t>
      </w:r>
      <w:proofErr w:type="gramEnd"/>
      <w:r w:rsidRPr="00F0073F">
        <w:t xml:space="preserve"> </w:t>
      </w:r>
    </w:p>
    <w:p w14:paraId="681AE59D" w14:textId="77777777" w:rsidR="006114DD" w:rsidRPr="00F0073F" w:rsidRDefault="0024602F" w:rsidP="00C17AD3">
      <w:pPr>
        <w:pStyle w:val="MRCCBodyCopy"/>
        <w:numPr>
          <w:ilvl w:val="0"/>
          <w:numId w:val="83"/>
        </w:numPr>
        <w:ind w:left="1560" w:hanging="357"/>
        <w:jc w:val="both"/>
      </w:pPr>
      <w:r w:rsidRPr="00F0073F">
        <w:t xml:space="preserve">proposes to establish, amend or extend Council </w:t>
      </w:r>
      <w:proofErr w:type="gramStart"/>
      <w:r w:rsidRPr="00F0073F">
        <w:t>policy;</w:t>
      </w:r>
      <w:proofErr w:type="gramEnd"/>
    </w:p>
    <w:p w14:paraId="097B8BDC" w14:textId="77777777" w:rsidR="006114DD" w:rsidRPr="00F0073F" w:rsidRDefault="0024602F" w:rsidP="00C17AD3">
      <w:pPr>
        <w:pStyle w:val="MRCCBodyCopy"/>
        <w:numPr>
          <w:ilvl w:val="0"/>
          <w:numId w:val="83"/>
        </w:numPr>
        <w:ind w:left="1560" w:hanging="357"/>
        <w:jc w:val="both"/>
      </w:pPr>
      <w:r w:rsidRPr="00F0073F">
        <w:t xml:space="preserve">proposes to impact the rights of any person who has not had the opportunity to contribute their </w:t>
      </w:r>
      <w:proofErr w:type="gramStart"/>
      <w:r w:rsidRPr="00F0073F">
        <w:t>views;</w:t>
      </w:r>
      <w:proofErr w:type="gramEnd"/>
      <w:r w:rsidRPr="00F0073F">
        <w:t xml:space="preserve"> </w:t>
      </w:r>
    </w:p>
    <w:p w14:paraId="7E80D173" w14:textId="77777777" w:rsidR="006114DD" w:rsidRPr="00F0073F" w:rsidRDefault="0024602F" w:rsidP="00C17AD3">
      <w:pPr>
        <w:pStyle w:val="MRCCBodyCopy"/>
        <w:numPr>
          <w:ilvl w:val="0"/>
          <w:numId w:val="83"/>
        </w:numPr>
        <w:ind w:left="1560" w:hanging="357"/>
        <w:jc w:val="both"/>
      </w:pPr>
      <w:r w:rsidRPr="00F0073F">
        <w:t xml:space="preserve">commits Council to any contractual arrangement; or </w:t>
      </w:r>
    </w:p>
    <w:p w14:paraId="565EF9ED" w14:textId="7757CDD8" w:rsidR="0024602F" w:rsidRPr="00F0073F" w:rsidRDefault="0024602F" w:rsidP="00C17AD3">
      <w:pPr>
        <w:pStyle w:val="MRCCBodyCopy"/>
        <w:numPr>
          <w:ilvl w:val="0"/>
          <w:numId w:val="83"/>
        </w:numPr>
        <w:ind w:left="1560" w:hanging="357"/>
        <w:jc w:val="both"/>
      </w:pPr>
      <w:r w:rsidRPr="00F0073F">
        <w:t xml:space="preserve">concerns any litigation in respect of which Council is a party. </w:t>
      </w:r>
    </w:p>
    <w:p w14:paraId="1D0453B3" w14:textId="77777777" w:rsidR="006114DD" w:rsidRPr="00F0073F" w:rsidRDefault="0024602F" w:rsidP="00C17AD3">
      <w:pPr>
        <w:pStyle w:val="MRCCBodyCopy"/>
        <w:numPr>
          <w:ilvl w:val="0"/>
          <w:numId w:val="82"/>
        </w:numPr>
        <w:ind w:left="1134" w:hanging="357"/>
        <w:jc w:val="both"/>
      </w:pPr>
      <w:r w:rsidRPr="00F0073F">
        <w:t>The Chief Executive Officer must reject any Notice of Motion which:</w:t>
      </w:r>
    </w:p>
    <w:p w14:paraId="38D22C67" w14:textId="77777777" w:rsidR="006114DD" w:rsidRPr="00F0073F" w:rsidRDefault="0024602F" w:rsidP="0050200D">
      <w:pPr>
        <w:pStyle w:val="MRCCBodyCopy"/>
        <w:numPr>
          <w:ilvl w:val="0"/>
          <w:numId w:val="84"/>
        </w:numPr>
        <w:ind w:left="1560" w:hanging="357"/>
        <w:jc w:val="both"/>
      </w:pPr>
      <w:r w:rsidRPr="00F0073F">
        <w:t xml:space="preserve">is too </w:t>
      </w:r>
      <w:proofErr w:type="gramStart"/>
      <w:r w:rsidRPr="00F0073F">
        <w:t>vague;</w:t>
      </w:r>
      <w:proofErr w:type="gramEnd"/>
    </w:p>
    <w:p w14:paraId="463FBDC5" w14:textId="77777777" w:rsidR="006114DD" w:rsidRPr="00F0073F" w:rsidRDefault="0024602F" w:rsidP="0050200D">
      <w:pPr>
        <w:pStyle w:val="MRCCBodyCopy"/>
        <w:numPr>
          <w:ilvl w:val="0"/>
          <w:numId w:val="84"/>
        </w:numPr>
        <w:ind w:left="1560" w:hanging="357"/>
        <w:jc w:val="both"/>
      </w:pPr>
      <w:r w:rsidRPr="00F0073F">
        <w:t xml:space="preserve">is </w:t>
      </w:r>
      <w:proofErr w:type="gramStart"/>
      <w:r w:rsidRPr="00F0073F">
        <w:t>defamatory;</w:t>
      </w:r>
      <w:proofErr w:type="gramEnd"/>
    </w:p>
    <w:p w14:paraId="65CE9BF6" w14:textId="77777777" w:rsidR="006114DD" w:rsidRPr="00F0073F" w:rsidRDefault="0024602F" w:rsidP="0050200D">
      <w:pPr>
        <w:pStyle w:val="MRCCBodyCopy"/>
        <w:numPr>
          <w:ilvl w:val="0"/>
          <w:numId w:val="84"/>
        </w:numPr>
        <w:ind w:left="1560" w:hanging="357"/>
        <w:jc w:val="both"/>
      </w:pPr>
      <w:r w:rsidRPr="00F0073F">
        <w:t xml:space="preserve">may be prejudicial to any person or </w:t>
      </w:r>
      <w:proofErr w:type="gramStart"/>
      <w:r w:rsidRPr="00F0073F">
        <w:t>Council;</w:t>
      </w:r>
      <w:proofErr w:type="gramEnd"/>
    </w:p>
    <w:p w14:paraId="1A5AA726" w14:textId="77777777" w:rsidR="006114DD" w:rsidRPr="00F0073F" w:rsidRDefault="0024602F" w:rsidP="0050200D">
      <w:pPr>
        <w:pStyle w:val="MRCCBodyCopy"/>
        <w:numPr>
          <w:ilvl w:val="0"/>
          <w:numId w:val="84"/>
        </w:numPr>
        <w:ind w:left="1560" w:hanging="357"/>
        <w:jc w:val="both"/>
      </w:pPr>
      <w:r w:rsidRPr="00F0073F">
        <w:t xml:space="preserve">is objectionable in language or </w:t>
      </w:r>
      <w:proofErr w:type="gramStart"/>
      <w:r w:rsidRPr="00F0073F">
        <w:t>nature;</w:t>
      </w:r>
      <w:proofErr w:type="gramEnd"/>
      <w:r w:rsidRPr="00F0073F">
        <w:t xml:space="preserve"> </w:t>
      </w:r>
    </w:p>
    <w:p w14:paraId="2C408B51" w14:textId="77777777" w:rsidR="006114DD" w:rsidRPr="00F0073F" w:rsidRDefault="0024602F" w:rsidP="0050200D">
      <w:pPr>
        <w:pStyle w:val="MRCCBodyCopy"/>
        <w:numPr>
          <w:ilvl w:val="0"/>
          <w:numId w:val="84"/>
        </w:numPr>
        <w:ind w:left="1560" w:hanging="357"/>
        <w:jc w:val="both"/>
      </w:pPr>
      <w:r w:rsidRPr="00F0073F">
        <w:t xml:space="preserve">is outside the powers of </w:t>
      </w:r>
      <w:proofErr w:type="gramStart"/>
      <w:r w:rsidRPr="00F0073F">
        <w:t>Council</w:t>
      </w:r>
      <w:r w:rsidR="006114DD" w:rsidRPr="00F0073F">
        <w:t>;</w:t>
      </w:r>
      <w:proofErr w:type="gramEnd"/>
    </w:p>
    <w:p w14:paraId="1C3E2969" w14:textId="3D1D688C" w:rsidR="0024602F" w:rsidRPr="00F0073F" w:rsidRDefault="0024602F" w:rsidP="0050200D">
      <w:pPr>
        <w:pStyle w:val="MRCCBodyCopy"/>
        <w:numPr>
          <w:ilvl w:val="0"/>
          <w:numId w:val="84"/>
        </w:numPr>
        <w:ind w:left="1560" w:hanging="357"/>
        <w:jc w:val="both"/>
      </w:pPr>
      <w:r w:rsidRPr="00F0073F">
        <w:t>is submitted during Election Period.</w:t>
      </w:r>
    </w:p>
    <w:p w14:paraId="5EB675F2" w14:textId="77777777" w:rsidR="006114DD" w:rsidRPr="00F0073F" w:rsidRDefault="0024602F" w:rsidP="0050200D">
      <w:pPr>
        <w:pStyle w:val="MRCCBodyCopy"/>
        <w:numPr>
          <w:ilvl w:val="0"/>
          <w:numId w:val="82"/>
        </w:numPr>
        <w:ind w:left="1134" w:hanging="357"/>
        <w:jc w:val="both"/>
      </w:pPr>
      <w:r w:rsidRPr="00F0073F">
        <w:t xml:space="preserve">The Chief Executive Officer may reject a proposed Notice of Motion that </w:t>
      </w:r>
    </w:p>
    <w:p w14:paraId="461A440A" w14:textId="77777777" w:rsidR="006114DD" w:rsidRPr="00F0073F" w:rsidRDefault="0024602F" w:rsidP="0050200D">
      <w:pPr>
        <w:pStyle w:val="MRCCBodyCopy"/>
        <w:numPr>
          <w:ilvl w:val="0"/>
          <w:numId w:val="85"/>
        </w:numPr>
        <w:ind w:left="1560" w:right="-286" w:hanging="357"/>
        <w:jc w:val="both"/>
      </w:pPr>
      <w:r w:rsidRPr="00F0073F">
        <w:t>relates to a matter that can be addressed through the operational service request process; or</w:t>
      </w:r>
    </w:p>
    <w:p w14:paraId="74562D86" w14:textId="5975501D" w:rsidR="0024602F" w:rsidRPr="00F0073F" w:rsidRDefault="00C66D89" w:rsidP="0050200D">
      <w:pPr>
        <w:pStyle w:val="MRCCBodyCopy"/>
        <w:numPr>
          <w:ilvl w:val="0"/>
          <w:numId w:val="85"/>
        </w:numPr>
        <w:ind w:left="1560" w:hanging="357"/>
        <w:jc w:val="both"/>
      </w:pPr>
      <w:r w:rsidRPr="00F0073F">
        <w:t>r</w:t>
      </w:r>
      <w:r w:rsidR="0024602F" w:rsidRPr="00F0073F">
        <w:t>elates to a matter that has been previously resolved by Council or is acted upon.</w:t>
      </w:r>
    </w:p>
    <w:p w14:paraId="291D51C9" w14:textId="1B8628AA" w:rsidR="0024602F" w:rsidRPr="00F0073F" w:rsidRDefault="0024602F" w:rsidP="0050200D">
      <w:pPr>
        <w:pStyle w:val="MRCCBodyCopy"/>
        <w:numPr>
          <w:ilvl w:val="0"/>
          <w:numId w:val="82"/>
        </w:numPr>
        <w:ind w:left="1134" w:hanging="357"/>
        <w:jc w:val="both"/>
      </w:pPr>
      <w:r w:rsidRPr="00F0073F">
        <w:t xml:space="preserve">If rejecting a Notice of Motion, the Chief Executive Officer must inform the Councillor who lodged it of that rejection and the reasons for the rejection no later than nine business days before the </w:t>
      </w:r>
      <w:r w:rsidR="00FE00AF" w:rsidRPr="00F0073F">
        <w:t>Meeting</w:t>
      </w:r>
      <w:r w:rsidRPr="00F0073F">
        <w:t xml:space="preserve"> at which it is intended to be considered. The Councillor may submit a revised Motion within 24 hours. </w:t>
      </w:r>
    </w:p>
    <w:p w14:paraId="64D75945" w14:textId="23A1E369" w:rsidR="0024602F" w:rsidRPr="00F0073F" w:rsidRDefault="0024602F" w:rsidP="0050200D">
      <w:pPr>
        <w:pStyle w:val="MRCCBodyCopy"/>
        <w:numPr>
          <w:ilvl w:val="0"/>
          <w:numId w:val="82"/>
        </w:numPr>
        <w:ind w:left="1134" w:hanging="357"/>
        <w:jc w:val="both"/>
      </w:pPr>
      <w:r w:rsidRPr="00F0073F">
        <w:t xml:space="preserve">The Chief Executive Officer may designate a Notice of Motion to be confidential in accordance with relevant grounds as contained in the Act, in which case, the Notice of Motion will be considered in the part of the relevant Council </w:t>
      </w:r>
      <w:r w:rsidR="00FE00AF" w:rsidRPr="00F0073F">
        <w:t>Meeting</w:t>
      </w:r>
      <w:r w:rsidRPr="00F0073F">
        <w:t xml:space="preserve"> that is closed to members of the public.</w:t>
      </w:r>
    </w:p>
    <w:p w14:paraId="34889052" w14:textId="0F46DF76" w:rsidR="0024602F" w:rsidRPr="00F0073F" w:rsidRDefault="0024602F" w:rsidP="0050200D">
      <w:pPr>
        <w:pStyle w:val="MRCCBodyCopy"/>
        <w:numPr>
          <w:ilvl w:val="0"/>
          <w:numId w:val="82"/>
        </w:numPr>
        <w:ind w:left="1134" w:hanging="357"/>
        <w:jc w:val="both"/>
      </w:pPr>
      <w:r w:rsidRPr="00F0073F">
        <w:t xml:space="preserve">The full text of any Notice of Motion accepted by the Chief Executive Officer must be included in the </w:t>
      </w:r>
      <w:proofErr w:type="gramStart"/>
      <w:r w:rsidR="00FE00AF" w:rsidRPr="00F0073F">
        <w:t>Agenda</w:t>
      </w:r>
      <w:proofErr w:type="gramEnd"/>
      <w:r w:rsidRPr="00F0073F">
        <w:t xml:space="preserve"> and outline the policy, financial and resourcing implications if the Notice of Motion is passed.</w:t>
      </w:r>
    </w:p>
    <w:p w14:paraId="1FCC47A4" w14:textId="2D504C1A" w:rsidR="006114DD" w:rsidRPr="00F0073F" w:rsidRDefault="0024602F" w:rsidP="0050200D">
      <w:pPr>
        <w:pStyle w:val="MRCCBodyCopy"/>
        <w:numPr>
          <w:ilvl w:val="0"/>
          <w:numId w:val="82"/>
        </w:numPr>
        <w:ind w:left="1134" w:hanging="357"/>
        <w:jc w:val="both"/>
      </w:pPr>
      <w:r w:rsidRPr="00F0073F">
        <w:t xml:space="preserve">The Chief Executive Officer may arrange for comments of members of Council staff to be provided to Councillors prior to the Notice of Motion being published in the </w:t>
      </w:r>
      <w:proofErr w:type="gramStart"/>
      <w:r w:rsidR="00FE00AF" w:rsidRPr="00F0073F">
        <w:t>Agenda</w:t>
      </w:r>
      <w:proofErr w:type="gramEnd"/>
      <w:r w:rsidRPr="00F0073F">
        <w:t xml:space="preserve"> for the relevant Council </w:t>
      </w:r>
      <w:r w:rsidR="00FE00AF" w:rsidRPr="00F0073F">
        <w:t>Meeting</w:t>
      </w:r>
      <w:r w:rsidRPr="00F0073F">
        <w:t xml:space="preserve">. </w:t>
      </w:r>
    </w:p>
    <w:p w14:paraId="29DFBCF9" w14:textId="77777777" w:rsidR="006114DD" w:rsidRPr="00F0073F" w:rsidRDefault="0024602F" w:rsidP="0050200D">
      <w:pPr>
        <w:pStyle w:val="MRCCBodyCopy"/>
        <w:numPr>
          <w:ilvl w:val="0"/>
          <w:numId w:val="82"/>
        </w:numPr>
        <w:ind w:left="1134" w:hanging="357"/>
        <w:jc w:val="both"/>
      </w:pPr>
      <w:r w:rsidRPr="00F0073F">
        <w:t>The Chief Executive Officer must cause all Notices of Motion to be sequentially numbered, dated and entered in a register.</w:t>
      </w:r>
    </w:p>
    <w:p w14:paraId="62F0E1DA" w14:textId="77777777" w:rsidR="006114DD" w:rsidRPr="00F0073F" w:rsidRDefault="0024602F" w:rsidP="0050200D">
      <w:pPr>
        <w:pStyle w:val="MRCCBodyCopy"/>
        <w:numPr>
          <w:ilvl w:val="0"/>
          <w:numId w:val="82"/>
        </w:numPr>
        <w:ind w:left="1134" w:hanging="357"/>
        <w:jc w:val="both"/>
      </w:pPr>
      <w:r w:rsidRPr="00F0073F">
        <w:t>Unless Council resolves otherwise, each Notice of Motion must be considered in the order in which they were received.</w:t>
      </w:r>
    </w:p>
    <w:p w14:paraId="054C111B" w14:textId="7C8C52BD" w:rsidR="006114DD" w:rsidRPr="00F0073F" w:rsidRDefault="0024602F" w:rsidP="0050200D">
      <w:pPr>
        <w:pStyle w:val="MRCCBodyCopy"/>
        <w:numPr>
          <w:ilvl w:val="0"/>
          <w:numId w:val="82"/>
        </w:numPr>
        <w:ind w:left="1134" w:hanging="357"/>
        <w:jc w:val="both"/>
      </w:pPr>
      <w:r w:rsidRPr="00F0073F">
        <w:t xml:space="preserve">The Motion moved must not be substantially different to the motion published in the </w:t>
      </w:r>
      <w:proofErr w:type="gramStart"/>
      <w:r w:rsidR="00FE00AF" w:rsidRPr="00F0073F">
        <w:t>Agenda</w:t>
      </w:r>
      <w:proofErr w:type="gramEnd"/>
      <w:r w:rsidRPr="00F0073F">
        <w:t>, however, may be amended by resolution of the Council.</w:t>
      </w:r>
    </w:p>
    <w:p w14:paraId="3EE889C5" w14:textId="0CA6331B" w:rsidR="006114DD" w:rsidRPr="00F0073F" w:rsidRDefault="0024602F" w:rsidP="0050200D">
      <w:pPr>
        <w:pStyle w:val="MRCCBodyCopy"/>
        <w:numPr>
          <w:ilvl w:val="0"/>
          <w:numId w:val="82"/>
        </w:numPr>
        <w:ind w:left="1134" w:hanging="357"/>
        <w:jc w:val="both"/>
      </w:pPr>
      <w:r w:rsidRPr="00F0073F">
        <w:t xml:space="preserve">If a Councillor who has lodged a Notice of Motion is absent from the </w:t>
      </w:r>
      <w:r w:rsidR="00FE00AF" w:rsidRPr="00F0073F">
        <w:t>Meeting</w:t>
      </w:r>
      <w:r w:rsidRPr="00F0073F">
        <w:t xml:space="preserve"> or fails to move the Motion when called upon by the Chairperson to do so, any other Councillor may move the Motion.</w:t>
      </w:r>
    </w:p>
    <w:p w14:paraId="7BFAF4A9" w14:textId="1C55C890" w:rsidR="00923F2C" w:rsidRPr="00F0073F" w:rsidRDefault="0024602F" w:rsidP="0050200D">
      <w:pPr>
        <w:pStyle w:val="MRCCBodyCopy"/>
        <w:numPr>
          <w:ilvl w:val="0"/>
          <w:numId w:val="82"/>
        </w:numPr>
        <w:ind w:left="1134" w:hanging="357"/>
        <w:jc w:val="both"/>
      </w:pPr>
      <w:r w:rsidRPr="00F0073F">
        <w:t xml:space="preserve">If a Notice of Motion is not moved at the Council </w:t>
      </w:r>
      <w:r w:rsidR="00FE00AF" w:rsidRPr="00F0073F">
        <w:t>Meeting</w:t>
      </w:r>
      <w:r w:rsidRPr="00F0073F">
        <w:t xml:space="preserve"> at which it is listed, it lapses.</w:t>
      </w:r>
    </w:p>
    <w:bookmarkEnd w:id="135"/>
    <w:bookmarkEnd w:id="136"/>
    <w:bookmarkEnd w:id="137"/>
    <w:p w14:paraId="21972A9C" w14:textId="5BB847F4" w:rsidR="00683022" w:rsidRPr="009213E2" w:rsidRDefault="006114DD" w:rsidP="009213E2">
      <w:pPr>
        <w:pStyle w:val="Numpara1"/>
        <w:ind w:left="567" w:hanging="567"/>
        <w:rPr>
          <w:b/>
          <w:bCs/>
        </w:rPr>
      </w:pPr>
      <w:r w:rsidRPr="009213E2">
        <w:rPr>
          <w:b/>
          <w:bCs/>
        </w:rPr>
        <w:t>Notices of Rescission</w:t>
      </w:r>
    </w:p>
    <w:p w14:paraId="092425EE" w14:textId="716D51BC" w:rsidR="006114DD" w:rsidRPr="00F0073F" w:rsidRDefault="006114DD" w:rsidP="0050200D">
      <w:pPr>
        <w:pStyle w:val="MRCCBodyCopy"/>
        <w:numPr>
          <w:ilvl w:val="0"/>
          <w:numId w:val="14"/>
        </w:numPr>
        <w:ind w:left="1134" w:hanging="357"/>
        <w:jc w:val="both"/>
      </w:pPr>
      <w:r w:rsidRPr="00F0073F">
        <w:t>A Notice of Rescission is a form of Notice of Motion.  Accordingly, all provisions in these Governance Rules regulating Notices of Motion equally apply to Notices of Rescission.</w:t>
      </w:r>
    </w:p>
    <w:p w14:paraId="7909FBF7" w14:textId="216A365C" w:rsidR="00284DC6" w:rsidRPr="00F0073F" w:rsidRDefault="00CD7B11" w:rsidP="0050200D">
      <w:pPr>
        <w:pStyle w:val="MRCCBodyCopy"/>
        <w:numPr>
          <w:ilvl w:val="0"/>
          <w:numId w:val="14"/>
        </w:numPr>
        <w:ind w:left="1134" w:hanging="357"/>
        <w:jc w:val="both"/>
      </w:pPr>
      <w:r w:rsidRPr="00F0073F">
        <w:t xml:space="preserve">A </w:t>
      </w:r>
      <w:proofErr w:type="gramStart"/>
      <w:r w:rsidRPr="00F0073F">
        <w:t>Councillor  may</w:t>
      </w:r>
      <w:proofErr w:type="gramEnd"/>
      <w:r w:rsidRPr="00F0073F">
        <w:t xml:space="preserve"> propose a Motion to rescind or alter a previous resolution of Council provided</w:t>
      </w:r>
      <w:r w:rsidR="00284DC6" w:rsidRPr="00F0073F">
        <w:t>;</w:t>
      </w:r>
    </w:p>
    <w:p w14:paraId="0F1419D6" w14:textId="199C3ABE" w:rsidR="00284DC6" w:rsidRPr="00F0073F" w:rsidRDefault="00284DC6" w:rsidP="0050200D">
      <w:pPr>
        <w:pStyle w:val="MRCCBodyCopy"/>
        <w:numPr>
          <w:ilvl w:val="1"/>
          <w:numId w:val="14"/>
        </w:numPr>
        <w:ind w:left="1560" w:hanging="357"/>
        <w:jc w:val="both"/>
      </w:pPr>
      <w:r w:rsidRPr="00F0073F">
        <w:t xml:space="preserve">the original Motion has </w:t>
      </w:r>
      <w:r w:rsidR="00CD7B11" w:rsidRPr="00F0073F">
        <w:t xml:space="preserve">not </w:t>
      </w:r>
      <w:r w:rsidRPr="00F0073F">
        <w:t>alrea</w:t>
      </w:r>
      <w:r w:rsidR="00CD7B11" w:rsidRPr="00F0073F">
        <w:t xml:space="preserve">dy been materially </w:t>
      </w:r>
      <w:proofErr w:type="spellStart"/>
      <w:proofErr w:type="gramStart"/>
      <w:r w:rsidR="00CD7B11" w:rsidRPr="00F0073F">
        <w:t>effected</w:t>
      </w:r>
      <w:proofErr w:type="spellEnd"/>
      <w:r w:rsidR="00CD7B11" w:rsidRPr="00F0073F">
        <w:t>;</w:t>
      </w:r>
      <w:proofErr w:type="gramEnd"/>
    </w:p>
    <w:p w14:paraId="112FD7D3" w14:textId="56318668" w:rsidR="00284DC6" w:rsidRPr="00F0073F" w:rsidRDefault="00284DC6" w:rsidP="0050200D">
      <w:pPr>
        <w:pStyle w:val="MRCCBodyCopy"/>
        <w:numPr>
          <w:ilvl w:val="1"/>
          <w:numId w:val="14"/>
        </w:numPr>
        <w:ind w:left="1560" w:hanging="357"/>
        <w:jc w:val="both"/>
      </w:pPr>
      <w:r w:rsidRPr="00F0073F">
        <w:t xml:space="preserve">unless notice of the intention to propose such revocation or alteration is given to each of the members at least 48 hours before the </w:t>
      </w:r>
      <w:r w:rsidR="00FE00AF" w:rsidRPr="00F0073F">
        <w:t>Meeting</w:t>
      </w:r>
      <w:r w:rsidRPr="00F0073F">
        <w:t xml:space="preserve"> at which the Motion will be considered</w:t>
      </w:r>
      <w:r w:rsidR="00CD7B11" w:rsidRPr="00F0073F">
        <w:t xml:space="preserve"> setting </w:t>
      </w:r>
      <w:proofErr w:type="gramStart"/>
      <w:r w:rsidR="00CD7B11" w:rsidRPr="00F0073F">
        <w:t>out;</w:t>
      </w:r>
      <w:proofErr w:type="gramEnd"/>
    </w:p>
    <w:p w14:paraId="5D497079" w14:textId="760B7D2E" w:rsidR="00CD7B11" w:rsidRPr="00F0073F" w:rsidRDefault="00CD7B11" w:rsidP="0050200D">
      <w:pPr>
        <w:pStyle w:val="MRCCBodyCopy"/>
        <w:numPr>
          <w:ilvl w:val="0"/>
          <w:numId w:val="113"/>
        </w:numPr>
        <w:ind w:left="1985" w:hanging="357"/>
        <w:jc w:val="both"/>
      </w:pPr>
      <w:r w:rsidRPr="00F0073F">
        <w:t>the relevant previous resolution to be rescinded or altered; and</w:t>
      </w:r>
    </w:p>
    <w:p w14:paraId="31CE3869" w14:textId="63DFED23" w:rsidR="00CD7B11" w:rsidRPr="00F0073F" w:rsidRDefault="00CD7B11" w:rsidP="0050200D">
      <w:pPr>
        <w:pStyle w:val="MRCCBodyCopy"/>
        <w:numPr>
          <w:ilvl w:val="0"/>
          <w:numId w:val="113"/>
        </w:numPr>
        <w:ind w:left="1985" w:hanging="357"/>
        <w:jc w:val="both"/>
      </w:pPr>
      <w:r w:rsidRPr="00F0073F">
        <w:t xml:space="preserve">the </w:t>
      </w:r>
      <w:r w:rsidR="00FE00AF" w:rsidRPr="00F0073F">
        <w:t>Meeting</w:t>
      </w:r>
      <w:r w:rsidRPr="00F0073F">
        <w:t xml:space="preserve"> and date when the relevant previous resolution was carried.</w:t>
      </w:r>
    </w:p>
    <w:p w14:paraId="152396C3" w14:textId="355029BC" w:rsidR="00CD7B11" w:rsidRPr="00F0073F" w:rsidRDefault="00CD7B11" w:rsidP="0050200D">
      <w:pPr>
        <w:pStyle w:val="MRCCBodyCopy"/>
        <w:numPr>
          <w:ilvl w:val="0"/>
          <w:numId w:val="14"/>
        </w:numPr>
        <w:ind w:left="1134" w:right="-144" w:hanging="357"/>
        <w:jc w:val="both"/>
      </w:pPr>
      <w:r w:rsidRPr="00F0073F">
        <w:t xml:space="preserve">The Chief Executive Officer, or a member of Council staff with responsibility for the subject matter of a resolution, may implement a resolution of Council at any time after the close of the </w:t>
      </w:r>
      <w:r w:rsidR="00FE00AF" w:rsidRPr="00F0073F">
        <w:t>Meeting</w:t>
      </w:r>
      <w:r w:rsidRPr="00F0073F">
        <w:t xml:space="preserve"> at which it was made. A resolution of Council will be deemed to have been acted on if:</w:t>
      </w:r>
    </w:p>
    <w:p w14:paraId="72F557BC" w14:textId="2F6EC245" w:rsidR="00CD7B11" w:rsidRPr="00F0073F" w:rsidRDefault="00CD7B11" w:rsidP="0050200D">
      <w:pPr>
        <w:pStyle w:val="MRCCBodyCopy"/>
        <w:numPr>
          <w:ilvl w:val="0"/>
          <w:numId w:val="114"/>
        </w:numPr>
        <w:ind w:left="1560" w:hanging="357"/>
        <w:jc w:val="both"/>
      </w:pPr>
      <w:r w:rsidRPr="00F0073F">
        <w:t xml:space="preserve">its contents or substance has been formally communicated to a person whose interests are materially affected by it, including by publishing the proposed Minutes of a Council </w:t>
      </w:r>
      <w:r w:rsidR="00FE00AF" w:rsidRPr="00F0073F">
        <w:t>Meeting</w:t>
      </w:r>
      <w:r w:rsidRPr="00F0073F">
        <w:t xml:space="preserve"> on Council’s website; or</w:t>
      </w:r>
    </w:p>
    <w:p w14:paraId="7F0CA8ED" w14:textId="3DCCC02D" w:rsidR="00CD7B11" w:rsidRPr="00F0073F" w:rsidRDefault="00CD7B11" w:rsidP="0050200D">
      <w:pPr>
        <w:pStyle w:val="MRCCBodyCopy"/>
        <w:numPr>
          <w:ilvl w:val="0"/>
          <w:numId w:val="114"/>
        </w:numPr>
        <w:ind w:left="1560" w:hanging="357"/>
        <w:jc w:val="both"/>
      </w:pPr>
      <w:r w:rsidRPr="00F0073F">
        <w:t xml:space="preserve">a statutory process has been commenced </w:t>
      </w:r>
      <w:proofErr w:type="gramStart"/>
      <w:r w:rsidRPr="00F0073F">
        <w:t>so as to</w:t>
      </w:r>
      <w:proofErr w:type="gramEnd"/>
      <w:r w:rsidRPr="00F0073F">
        <w:t xml:space="preserve"> vest enforceable rights or obligations on Council or any other person.</w:t>
      </w:r>
    </w:p>
    <w:p w14:paraId="23B97E71" w14:textId="605EF946" w:rsidR="00CD7B11" w:rsidRPr="00374954" w:rsidRDefault="00246E42" w:rsidP="0050200D">
      <w:pPr>
        <w:pStyle w:val="MRCCBodyCopy"/>
        <w:numPr>
          <w:ilvl w:val="0"/>
          <w:numId w:val="14"/>
        </w:numPr>
        <w:ind w:left="1134" w:hanging="357"/>
        <w:jc w:val="both"/>
      </w:pPr>
      <w:r w:rsidRPr="00F0073F">
        <w:t>Notwithstanding sub</w:t>
      </w:r>
      <w:r w:rsidRPr="00374954">
        <w:t xml:space="preserve">-rule </w:t>
      </w:r>
      <w:r w:rsidR="00374954" w:rsidRPr="00374954">
        <w:t>82</w:t>
      </w:r>
      <w:r w:rsidR="00CD7B11" w:rsidRPr="00374954">
        <w:t>(c), the Chief Executive Officer or member of Council staff must defer implementing a resolution which:</w:t>
      </w:r>
    </w:p>
    <w:p w14:paraId="37BEBB1F" w14:textId="77777777" w:rsidR="00CD7B11" w:rsidRPr="00374954" w:rsidRDefault="00CD7B11" w:rsidP="0050200D">
      <w:pPr>
        <w:pStyle w:val="MRCCBodyCopy"/>
        <w:numPr>
          <w:ilvl w:val="0"/>
          <w:numId w:val="115"/>
        </w:numPr>
        <w:ind w:left="1560" w:hanging="357"/>
        <w:jc w:val="both"/>
      </w:pPr>
      <w:r w:rsidRPr="00374954">
        <w:t>has not been acted on; and</w:t>
      </w:r>
    </w:p>
    <w:p w14:paraId="5CAEC84C" w14:textId="41E3B7C5" w:rsidR="00CD7B11" w:rsidRPr="00374954" w:rsidRDefault="00CD7B11" w:rsidP="0050200D">
      <w:pPr>
        <w:pStyle w:val="MRCCBodyCopy"/>
        <w:numPr>
          <w:ilvl w:val="0"/>
          <w:numId w:val="115"/>
        </w:numPr>
        <w:ind w:left="1560" w:hanging="357"/>
        <w:jc w:val="both"/>
      </w:pPr>
      <w:r w:rsidRPr="00374954">
        <w:t xml:space="preserve">is the subject of a notice of rescission which has been delivered to the Chief Executive </w:t>
      </w:r>
      <w:r w:rsidR="00C75112" w:rsidRPr="00374954">
        <w:t>Officer in accordance with sub-rule</w:t>
      </w:r>
      <w:r w:rsidRPr="00374954">
        <w:t xml:space="preserve"> </w:t>
      </w:r>
      <w:r w:rsidR="00374954" w:rsidRPr="00374954">
        <w:t>82</w:t>
      </w:r>
      <w:r w:rsidR="00445DAC" w:rsidRPr="00374954">
        <w:t>(f</w:t>
      </w:r>
      <w:r w:rsidRPr="00374954">
        <w:t>)</w:t>
      </w:r>
      <w:r w:rsidR="00445DAC" w:rsidRPr="00374954">
        <w:t>(ii)</w:t>
      </w:r>
      <w:r w:rsidRPr="00374954">
        <w:t xml:space="preserve">, unless deferring implementation of the resolution would have the effect of depriving the resolution of usefulness, giving rise to non-compliance with a legal obligation or placing the Council at legal, financial or other </w:t>
      </w:r>
      <w:proofErr w:type="gramStart"/>
      <w:r w:rsidRPr="00374954">
        <w:t>risk.</w:t>
      </w:r>
      <w:proofErr w:type="gramEnd"/>
    </w:p>
    <w:p w14:paraId="4571BA37" w14:textId="4B0356E1" w:rsidR="006114DD" w:rsidRPr="00374954" w:rsidRDefault="006114DD" w:rsidP="0050200D">
      <w:pPr>
        <w:pStyle w:val="MRCCBodyCopy"/>
        <w:numPr>
          <w:ilvl w:val="0"/>
          <w:numId w:val="14"/>
        </w:numPr>
        <w:ind w:left="1134" w:hanging="357"/>
        <w:jc w:val="both"/>
      </w:pPr>
      <w:r w:rsidRPr="00374954">
        <w:t>Motions to rescind or alter a previous resolution of Council can be made by:</w:t>
      </w:r>
    </w:p>
    <w:p w14:paraId="711A7C3A" w14:textId="764472AB" w:rsidR="006114DD" w:rsidRPr="00374954" w:rsidRDefault="00C66D89" w:rsidP="0050200D">
      <w:pPr>
        <w:pStyle w:val="MRCCBodyCopy"/>
        <w:numPr>
          <w:ilvl w:val="0"/>
          <w:numId w:val="86"/>
        </w:numPr>
        <w:ind w:left="1560" w:hanging="357"/>
        <w:jc w:val="both"/>
      </w:pPr>
      <w:r w:rsidRPr="00374954">
        <w:t>a</w:t>
      </w:r>
      <w:r w:rsidR="006114DD" w:rsidRPr="00374954">
        <w:t xml:space="preserve"> notice of rescission delivered by a Councillor in accordance with sub-rule </w:t>
      </w:r>
      <w:r w:rsidR="00374954" w:rsidRPr="00374954">
        <w:t>82</w:t>
      </w:r>
      <w:r w:rsidR="00445DAC" w:rsidRPr="00374954">
        <w:t>(f</w:t>
      </w:r>
      <w:r w:rsidR="006114DD" w:rsidRPr="00374954">
        <w:t>)</w:t>
      </w:r>
      <w:r w:rsidR="00445DAC" w:rsidRPr="00374954">
        <w:t>(ii)</w:t>
      </w:r>
      <w:r w:rsidR="006114DD" w:rsidRPr="00374954">
        <w:t>; or</w:t>
      </w:r>
    </w:p>
    <w:p w14:paraId="686FEF64" w14:textId="30DBF231" w:rsidR="00262DAF" w:rsidRPr="007B26F0" w:rsidRDefault="00C66D89" w:rsidP="0050200D">
      <w:pPr>
        <w:pStyle w:val="MRCCBodyCopy"/>
        <w:numPr>
          <w:ilvl w:val="0"/>
          <w:numId w:val="86"/>
        </w:numPr>
        <w:ind w:left="1560" w:hanging="357"/>
      </w:pPr>
      <w:r w:rsidRPr="00F0073F">
        <w:t>a</w:t>
      </w:r>
      <w:r w:rsidR="00CD7B11" w:rsidRPr="00F0073F">
        <w:t xml:space="preserve"> recommendation contained in a</w:t>
      </w:r>
      <w:r w:rsidR="006114DD" w:rsidRPr="00F0073F">
        <w:t xml:space="preserve"> </w:t>
      </w:r>
      <w:proofErr w:type="gramStart"/>
      <w:r w:rsidR="006114DD" w:rsidRPr="00F0073F">
        <w:t>Management</w:t>
      </w:r>
      <w:proofErr w:type="gramEnd"/>
      <w:r w:rsidR="006114DD" w:rsidRPr="00F0073F">
        <w:t xml:space="preserve"> report included in the </w:t>
      </w:r>
      <w:r w:rsidR="00FE00AF" w:rsidRPr="00F0073F">
        <w:t>Agenda</w:t>
      </w:r>
      <w:r w:rsidR="006114DD" w:rsidRPr="00F0073F">
        <w:t>.</w:t>
      </w:r>
    </w:p>
    <w:p w14:paraId="4C492400" w14:textId="0F952598" w:rsidR="00B868A0" w:rsidRPr="00F0073F" w:rsidRDefault="00B868A0" w:rsidP="0050200D">
      <w:pPr>
        <w:pStyle w:val="MRCCBodyCopy"/>
        <w:numPr>
          <w:ilvl w:val="0"/>
          <w:numId w:val="14"/>
        </w:numPr>
        <w:ind w:left="1134" w:hanging="357"/>
        <w:jc w:val="both"/>
      </w:pPr>
      <w:r w:rsidRPr="00F0073F">
        <w:t xml:space="preserve">A </w:t>
      </w:r>
      <w:r w:rsidR="00284DC6" w:rsidRPr="00F0073F">
        <w:t>N</w:t>
      </w:r>
      <w:r w:rsidRPr="00F0073F">
        <w:t xml:space="preserve">otice of </w:t>
      </w:r>
      <w:r w:rsidR="00FE697C" w:rsidRPr="00F0073F">
        <w:t>Motion</w:t>
      </w:r>
      <w:r w:rsidRPr="00F0073F">
        <w:t xml:space="preserve"> to rescind or alter a previous resolution:</w:t>
      </w:r>
    </w:p>
    <w:p w14:paraId="66936C61" w14:textId="77777777" w:rsidR="00B868A0" w:rsidRPr="00F0073F" w:rsidRDefault="00B868A0" w:rsidP="0050200D">
      <w:pPr>
        <w:pStyle w:val="MRCCBodyCopy"/>
        <w:numPr>
          <w:ilvl w:val="0"/>
          <w:numId w:val="15"/>
        </w:numPr>
        <w:ind w:left="1560" w:hanging="357"/>
        <w:jc w:val="both"/>
      </w:pPr>
      <w:r w:rsidRPr="00F0073F">
        <w:t xml:space="preserve">must be signed by a mover and </w:t>
      </w:r>
      <w:proofErr w:type="gramStart"/>
      <w:r w:rsidRPr="00F0073F">
        <w:t>seconder;</w:t>
      </w:r>
      <w:proofErr w:type="gramEnd"/>
    </w:p>
    <w:p w14:paraId="5CA088FA" w14:textId="23096DAF" w:rsidR="00B868A0" w:rsidRPr="00F0073F" w:rsidRDefault="00B868A0" w:rsidP="0050200D">
      <w:pPr>
        <w:pStyle w:val="MRCCBodyCopy"/>
        <w:numPr>
          <w:ilvl w:val="0"/>
          <w:numId w:val="15"/>
        </w:numPr>
        <w:ind w:left="1560" w:hanging="357"/>
        <w:jc w:val="both"/>
      </w:pPr>
      <w:r w:rsidRPr="00F0073F">
        <w:t xml:space="preserve">must be given to the Chief Executive Officer in sufficient time to enable the Chief Executive Officer to give to all </w:t>
      </w:r>
      <w:r w:rsidR="00DB45A9" w:rsidRPr="00F0073F">
        <w:t>members</w:t>
      </w:r>
      <w:r w:rsidR="00183E49" w:rsidRPr="00F0073F">
        <w:t xml:space="preserve"> </w:t>
      </w:r>
      <w:r w:rsidR="006E2881" w:rsidRPr="00F0073F">
        <w:t xml:space="preserve">at least </w:t>
      </w:r>
      <w:r w:rsidR="00183E49" w:rsidRPr="00F0073F">
        <w:t xml:space="preserve">48 hours before the </w:t>
      </w:r>
      <w:r w:rsidR="00FE00AF" w:rsidRPr="00F0073F">
        <w:t>Meeting</w:t>
      </w:r>
      <w:r w:rsidR="00183E49" w:rsidRPr="00F0073F">
        <w:t xml:space="preserve"> at which the </w:t>
      </w:r>
      <w:r w:rsidR="00FE697C" w:rsidRPr="00F0073F">
        <w:t>Motion</w:t>
      </w:r>
      <w:r w:rsidR="00183E49" w:rsidRPr="00F0073F">
        <w:t xml:space="preserve"> will be </w:t>
      </w:r>
      <w:proofErr w:type="gramStart"/>
      <w:r w:rsidR="00183E49" w:rsidRPr="00F0073F">
        <w:t>considered</w:t>
      </w:r>
      <w:r w:rsidRPr="00F0073F">
        <w:t>;</w:t>
      </w:r>
      <w:proofErr w:type="gramEnd"/>
    </w:p>
    <w:p w14:paraId="0F263638" w14:textId="0A743012" w:rsidR="00B868A0" w:rsidRPr="00F0073F" w:rsidRDefault="00B868A0" w:rsidP="0050200D">
      <w:pPr>
        <w:pStyle w:val="MRCCBodyCopy"/>
        <w:numPr>
          <w:ilvl w:val="0"/>
          <w:numId w:val="15"/>
        </w:numPr>
        <w:ind w:left="1560" w:hanging="357"/>
        <w:jc w:val="both"/>
      </w:pPr>
      <w:r w:rsidRPr="00F0073F">
        <w:t xml:space="preserve">shall be deemed to have been withdrawn if not moved at the next </w:t>
      </w:r>
      <w:r w:rsidR="00FE00AF" w:rsidRPr="00F0073F">
        <w:t>Meeting</w:t>
      </w:r>
      <w:r w:rsidRPr="00F0073F">
        <w:t xml:space="preserve"> at which such business may be </w:t>
      </w:r>
      <w:proofErr w:type="gramStart"/>
      <w:r w:rsidRPr="00F0073F">
        <w:t>transacted;</w:t>
      </w:r>
      <w:proofErr w:type="gramEnd"/>
    </w:p>
    <w:p w14:paraId="22B6A2C6" w14:textId="05C3A582" w:rsidR="00B868A0" w:rsidRPr="00F0073F" w:rsidRDefault="00B868A0" w:rsidP="0050200D">
      <w:pPr>
        <w:pStyle w:val="MRCCBodyCopy"/>
        <w:numPr>
          <w:ilvl w:val="0"/>
          <w:numId w:val="15"/>
        </w:numPr>
        <w:ind w:left="1560" w:hanging="357"/>
        <w:jc w:val="both"/>
      </w:pPr>
      <w:r w:rsidRPr="00F0073F">
        <w:t xml:space="preserve">if it is a second or subsequent notice to revoke or alter an earlier resolution, it must not be accepted by the Chief Executive Officer until a period of one month has elapsed since the date of the </w:t>
      </w:r>
      <w:r w:rsidR="00FE00AF" w:rsidRPr="00F0073F">
        <w:t>Meeting</w:t>
      </w:r>
      <w:r w:rsidRPr="00F0073F">
        <w:t xml:space="preserve"> at which the first or last </w:t>
      </w:r>
      <w:r w:rsidR="00FE697C" w:rsidRPr="00F0073F">
        <w:t>Motion</w:t>
      </w:r>
      <w:r w:rsidRPr="00F0073F">
        <w:t xml:space="preserve"> for revocation or alteration was dealt with; and</w:t>
      </w:r>
    </w:p>
    <w:p w14:paraId="67C4AE96" w14:textId="30A442FD" w:rsidR="00E644E8" w:rsidRPr="00F0073F" w:rsidRDefault="00B868A0" w:rsidP="0050200D">
      <w:pPr>
        <w:pStyle w:val="MRCCBodyCopy"/>
        <w:numPr>
          <w:ilvl w:val="0"/>
          <w:numId w:val="15"/>
        </w:numPr>
        <w:ind w:left="1560" w:hanging="357"/>
        <w:jc w:val="both"/>
      </w:pPr>
      <w:r w:rsidRPr="00F0073F">
        <w:t xml:space="preserve">can occur prior to the Chief Executive Officer enacting a </w:t>
      </w:r>
      <w:r w:rsidR="00FE697C" w:rsidRPr="00F0073F">
        <w:t>Motion</w:t>
      </w:r>
      <w:r w:rsidRPr="00F0073F">
        <w:t>.</w:t>
      </w:r>
    </w:p>
    <w:p w14:paraId="25CEB14F" w14:textId="23397ACC" w:rsidR="00E644E8" w:rsidRPr="00F0073F" w:rsidRDefault="009819DD" w:rsidP="0050200D">
      <w:pPr>
        <w:pStyle w:val="ListParagraph"/>
        <w:numPr>
          <w:ilvl w:val="0"/>
          <w:numId w:val="14"/>
        </w:numPr>
        <w:spacing w:after="80" w:line="276" w:lineRule="auto"/>
        <w:ind w:left="1134"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A notice of rescission listed on an </w:t>
      </w:r>
      <w:r w:rsidR="00FE00AF" w:rsidRPr="00F0073F">
        <w:rPr>
          <w:rFonts w:asciiTheme="majorHAnsi" w:eastAsiaTheme="minorHAnsi" w:hAnsiTheme="majorHAnsi" w:cs="Arial"/>
          <w:sz w:val="20"/>
          <w:szCs w:val="20"/>
          <w:lang w:val="en-AU"/>
        </w:rPr>
        <w:t>Agenda</w:t>
      </w:r>
      <w:r w:rsidRPr="00F0073F">
        <w:rPr>
          <w:rFonts w:asciiTheme="majorHAnsi" w:eastAsiaTheme="minorHAnsi" w:hAnsiTheme="majorHAnsi" w:cs="Arial"/>
          <w:sz w:val="20"/>
          <w:szCs w:val="20"/>
          <w:lang w:val="en-AU"/>
        </w:rPr>
        <w:t xml:space="preserve"> may be moved by any Councillor present but be moved in the form it was listed and must not be amended. </w:t>
      </w:r>
    </w:p>
    <w:p w14:paraId="7AE7DE9D" w14:textId="34BD0B4A" w:rsidR="007574AC" w:rsidRPr="009213E2" w:rsidRDefault="00445DAC" w:rsidP="009213E2">
      <w:pPr>
        <w:pStyle w:val="Numpara1"/>
        <w:ind w:left="567" w:hanging="567"/>
        <w:rPr>
          <w:b/>
          <w:bCs/>
        </w:rPr>
      </w:pPr>
      <w:r w:rsidRPr="009213E2">
        <w:rPr>
          <w:b/>
          <w:bCs/>
        </w:rPr>
        <w:t>Foreshadow</w:t>
      </w:r>
      <w:r w:rsidR="005369ED" w:rsidRPr="009213E2">
        <w:rPr>
          <w:b/>
          <w:bCs/>
        </w:rPr>
        <w:t>ed Items</w:t>
      </w:r>
    </w:p>
    <w:p w14:paraId="30FD8DE0" w14:textId="33182CEF" w:rsidR="007574AC" w:rsidRPr="00F0073F" w:rsidRDefault="007574AC" w:rsidP="0050200D">
      <w:pPr>
        <w:pStyle w:val="MRCCBodyCopy"/>
        <w:numPr>
          <w:ilvl w:val="0"/>
          <w:numId w:val="116"/>
        </w:numPr>
        <w:ind w:left="1134"/>
        <w:jc w:val="both"/>
      </w:pPr>
      <w:r w:rsidRPr="00F0073F">
        <w:t xml:space="preserve">At the time designated in the </w:t>
      </w:r>
      <w:r w:rsidR="00FE00AF" w:rsidRPr="00F0073F">
        <w:t>Meeting</w:t>
      </w:r>
      <w:r w:rsidRPr="00F0073F">
        <w:t xml:space="preserve"> </w:t>
      </w:r>
      <w:r w:rsidR="00FE00AF" w:rsidRPr="00F0073F">
        <w:t>Agenda</w:t>
      </w:r>
      <w:r w:rsidRPr="00F0073F">
        <w:t xml:space="preserve">, a Councillor may </w:t>
      </w:r>
      <w:r w:rsidR="00445DAC" w:rsidRPr="00F0073F">
        <w:t>Foreshadow</w:t>
      </w:r>
      <w:r w:rsidRPr="00F0073F">
        <w:t xml:space="preserve"> a Notice of Motion to be submitted for consideration at the next </w:t>
      </w:r>
      <w:r w:rsidR="00FE00AF" w:rsidRPr="00F0073F">
        <w:t>Meeting</w:t>
      </w:r>
      <w:r w:rsidRPr="00F0073F">
        <w:t xml:space="preserve"> by indicating, when called on to do so by the Chair, the subject matter of the </w:t>
      </w:r>
      <w:r w:rsidR="00445DAC" w:rsidRPr="00F0073F">
        <w:t>Foreshadow</w:t>
      </w:r>
      <w:r w:rsidRPr="00F0073F">
        <w:t>ed Notice of Motion.</w:t>
      </w:r>
    </w:p>
    <w:p w14:paraId="0A3889B1" w14:textId="7EAC2341" w:rsidR="007574AC" w:rsidRPr="00F0073F" w:rsidRDefault="007574AC" w:rsidP="0050200D">
      <w:pPr>
        <w:pStyle w:val="MRCCBodyCopy"/>
        <w:numPr>
          <w:ilvl w:val="0"/>
          <w:numId w:val="116"/>
        </w:numPr>
        <w:ind w:left="1134"/>
        <w:jc w:val="both"/>
      </w:pPr>
      <w:r w:rsidRPr="00F0073F">
        <w:t xml:space="preserve">The subject matter, as indicated by the Councillor, of a </w:t>
      </w:r>
      <w:r w:rsidR="00445DAC" w:rsidRPr="00F0073F">
        <w:t>Foreshadow</w:t>
      </w:r>
      <w:r w:rsidRPr="00F0073F">
        <w:t>ed Item will be recorded in the Minutes.</w:t>
      </w:r>
    </w:p>
    <w:p w14:paraId="3607116F" w14:textId="7B5B7D95" w:rsidR="007574AC" w:rsidRPr="00F0073F" w:rsidRDefault="007574AC" w:rsidP="0050200D">
      <w:pPr>
        <w:pStyle w:val="MRCCBodyCopy"/>
        <w:numPr>
          <w:ilvl w:val="0"/>
          <w:numId w:val="116"/>
        </w:numPr>
        <w:ind w:left="1134"/>
        <w:jc w:val="both"/>
      </w:pPr>
      <w:r w:rsidRPr="00F0073F">
        <w:t xml:space="preserve">No discussion or debate is allowed on a </w:t>
      </w:r>
      <w:r w:rsidR="00445DAC" w:rsidRPr="00F0073F">
        <w:t>Foreshadow</w:t>
      </w:r>
      <w:r w:rsidRPr="00F0073F">
        <w:t>ed Item.</w:t>
      </w:r>
    </w:p>
    <w:p w14:paraId="4834A9C3" w14:textId="5D51A563" w:rsidR="007574AC" w:rsidRPr="00F0073F" w:rsidRDefault="007574AC" w:rsidP="0050200D">
      <w:pPr>
        <w:pStyle w:val="MRCCBodyCopy"/>
        <w:numPr>
          <w:ilvl w:val="0"/>
          <w:numId w:val="116"/>
        </w:numPr>
        <w:ind w:left="1134"/>
        <w:jc w:val="both"/>
      </w:pPr>
      <w:r w:rsidRPr="00F0073F">
        <w:t xml:space="preserve">A </w:t>
      </w:r>
      <w:r w:rsidR="00445DAC" w:rsidRPr="00F0073F">
        <w:t>Foreshadow</w:t>
      </w:r>
      <w:r w:rsidRPr="00F0073F">
        <w:t xml:space="preserve">ed Item will have no further formal status at that Council </w:t>
      </w:r>
      <w:r w:rsidR="00FE00AF" w:rsidRPr="00F0073F">
        <w:t>Meeting</w:t>
      </w:r>
      <w:r w:rsidRPr="00F0073F">
        <w:t>.</w:t>
      </w:r>
    </w:p>
    <w:p w14:paraId="276180E6" w14:textId="39E8B070" w:rsidR="007574AC" w:rsidRPr="00F0073F" w:rsidRDefault="00445DAC" w:rsidP="0050200D">
      <w:pPr>
        <w:pStyle w:val="MRCCBodyCopy"/>
        <w:numPr>
          <w:ilvl w:val="0"/>
          <w:numId w:val="116"/>
        </w:numPr>
        <w:ind w:left="1134"/>
        <w:jc w:val="both"/>
      </w:pPr>
      <w:r w:rsidRPr="00F0073F">
        <w:t>Foreshadow</w:t>
      </w:r>
      <w:r w:rsidR="007574AC" w:rsidRPr="00F0073F">
        <w:t xml:space="preserve">ed Items are intended to be used to indicate to Council and the community matters of importance that will be raised at the next Council </w:t>
      </w:r>
      <w:r w:rsidR="00FE00AF" w:rsidRPr="00F0073F">
        <w:t>Meeting</w:t>
      </w:r>
      <w:r w:rsidR="007574AC" w:rsidRPr="00F0073F">
        <w:t>.</w:t>
      </w:r>
    </w:p>
    <w:p w14:paraId="629AAFF9" w14:textId="68D301E8" w:rsidR="007574AC" w:rsidRPr="00F0073F" w:rsidRDefault="007574AC" w:rsidP="0050200D">
      <w:pPr>
        <w:pStyle w:val="MRCCBodyCopy"/>
        <w:numPr>
          <w:ilvl w:val="0"/>
          <w:numId w:val="116"/>
        </w:numPr>
        <w:ind w:left="1134"/>
        <w:jc w:val="both"/>
      </w:pPr>
      <w:r w:rsidRPr="00F0073F">
        <w:t xml:space="preserve">If a Councillor does not submit a Notice of Motion for the next Council </w:t>
      </w:r>
      <w:r w:rsidR="00FE00AF" w:rsidRPr="00F0073F">
        <w:t>Meeting</w:t>
      </w:r>
      <w:r w:rsidRPr="00F0073F">
        <w:t xml:space="preserve">, no further action on a </w:t>
      </w:r>
      <w:r w:rsidR="00445DAC" w:rsidRPr="00F0073F">
        <w:t>Foreshadow</w:t>
      </w:r>
      <w:r w:rsidRPr="00F0073F">
        <w:t>ed Item will occur.</w:t>
      </w:r>
    </w:p>
    <w:p w14:paraId="6FEB507E" w14:textId="7577403A" w:rsidR="009819DD" w:rsidRPr="00F0073F" w:rsidRDefault="009819DD" w:rsidP="00F61CDC">
      <w:pPr>
        <w:pStyle w:val="MRCCBodyCopy"/>
        <w:numPr>
          <w:ilvl w:val="0"/>
          <w:numId w:val="116"/>
        </w:numPr>
        <w:ind w:left="709"/>
      </w:pPr>
      <w:r w:rsidRPr="00F0073F">
        <w:br w:type="page"/>
      </w:r>
    </w:p>
    <w:p w14:paraId="4ED285D3" w14:textId="60F7ACB9" w:rsidR="007F6548" w:rsidRPr="00E13F69" w:rsidRDefault="007F6548" w:rsidP="00F61CDC">
      <w:pPr>
        <w:pStyle w:val="MRCCHeading"/>
        <w:spacing w:after="80"/>
      </w:pPr>
      <w:bookmarkStart w:id="138" w:name="_Toc111468072"/>
      <w:r w:rsidRPr="00E13F69">
        <w:lastRenderedPageBreak/>
        <w:t>Part 1</w:t>
      </w:r>
      <w:r w:rsidR="001E6858">
        <w:t>1</w:t>
      </w:r>
      <w:r w:rsidRPr="00E13F69">
        <w:t xml:space="preserve"> – Points of Order</w:t>
      </w:r>
      <w:bookmarkEnd w:id="138"/>
    </w:p>
    <w:p w14:paraId="77ECD96A" w14:textId="77777777" w:rsidR="0080575D" w:rsidRPr="009213E2" w:rsidRDefault="0080575D" w:rsidP="009213E2">
      <w:pPr>
        <w:pStyle w:val="Numpara1"/>
        <w:ind w:left="567" w:hanging="567"/>
        <w:rPr>
          <w:b/>
          <w:bCs/>
        </w:rPr>
      </w:pPr>
      <w:bookmarkStart w:id="139" w:name="_Toc41142837"/>
      <w:bookmarkStart w:id="140" w:name="_Toc41564188"/>
      <w:bookmarkStart w:id="141" w:name="_Toc41571631"/>
      <w:bookmarkStart w:id="142" w:name="_Toc41571725"/>
      <w:bookmarkStart w:id="143" w:name="_Toc41564193"/>
      <w:bookmarkStart w:id="144" w:name="_Toc41571636"/>
      <w:bookmarkStart w:id="145" w:name="_Toc41571730"/>
      <w:bookmarkStart w:id="146" w:name="_Toc38721253"/>
      <w:bookmarkStart w:id="147" w:name="_Toc39589244"/>
      <w:bookmarkStart w:id="148" w:name="_Toc39589398"/>
      <w:bookmarkEnd w:id="139"/>
      <w:bookmarkEnd w:id="140"/>
      <w:bookmarkEnd w:id="141"/>
      <w:bookmarkEnd w:id="142"/>
      <w:bookmarkEnd w:id="143"/>
      <w:bookmarkEnd w:id="144"/>
      <w:bookmarkEnd w:id="145"/>
      <w:r w:rsidRPr="009213E2">
        <w:rPr>
          <w:b/>
          <w:bCs/>
        </w:rPr>
        <w:t>Valid Points of Order</w:t>
      </w:r>
    </w:p>
    <w:p w14:paraId="545DBE9A" w14:textId="77777777" w:rsidR="0080575D" w:rsidRPr="00F0073F" w:rsidRDefault="0080575D" w:rsidP="0050200D">
      <w:pPr>
        <w:pStyle w:val="MRCCBodyCopy"/>
        <w:numPr>
          <w:ilvl w:val="0"/>
          <w:numId w:val="88"/>
        </w:numPr>
        <w:ind w:left="1134"/>
        <w:jc w:val="both"/>
      </w:pPr>
      <w:r w:rsidRPr="00F0073F">
        <w:t>A Point of Order may be raised in relation to:</w:t>
      </w:r>
    </w:p>
    <w:p w14:paraId="2B6606F8" w14:textId="77777777" w:rsidR="0080575D" w:rsidRPr="00F0073F" w:rsidRDefault="0080575D" w:rsidP="0050200D">
      <w:pPr>
        <w:pStyle w:val="MRCCBodyCopy"/>
        <w:numPr>
          <w:ilvl w:val="0"/>
          <w:numId w:val="89"/>
        </w:numPr>
        <w:ind w:left="1560" w:hanging="357"/>
        <w:jc w:val="both"/>
      </w:pPr>
      <w:r w:rsidRPr="00F0073F">
        <w:t xml:space="preserve">a Motion which has not been accepted by the </w:t>
      </w:r>
      <w:proofErr w:type="gramStart"/>
      <w:r w:rsidRPr="00F0073F">
        <w:t>Chairperson;</w:t>
      </w:r>
      <w:proofErr w:type="gramEnd"/>
    </w:p>
    <w:p w14:paraId="04261697" w14:textId="77777777" w:rsidR="0080575D" w:rsidRPr="00F0073F" w:rsidRDefault="0080575D" w:rsidP="0050200D">
      <w:pPr>
        <w:pStyle w:val="MRCCBodyCopy"/>
        <w:numPr>
          <w:ilvl w:val="0"/>
          <w:numId w:val="89"/>
        </w:numPr>
        <w:ind w:left="1560" w:hanging="357"/>
        <w:jc w:val="both"/>
      </w:pPr>
      <w:r w:rsidRPr="00F0073F">
        <w:t xml:space="preserve">a question of </w:t>
      </w:r>
      <w:proofErr w:type="gramStart"/>
      <w:r w:rsidRPr="00F0073F">
        <w:t>procedure;</w:t>
      </w:r>
      <w:proofErr w:type="gramEnd"/>
    </w:p>
    <w:p w14:paraId="443D3EB3" w14:textId="77777777" w:rsidR="0080575D" w:rsidRPr="00F0073F" w:rsidRDefault="0080575D" w:rsidP="0050200D">
      <w:pPr>
        <w:pStyle w:val="MRCCBodyCopy"/>
        <w:numPr>
          <w:ilvl w:val="0"/>
          <w:numId w:val="89"/>
        </w:numPr>
        <w:ind w:left="1560" w:hanging="357"/>
        <w:jc w:val="both"/>
      </w:pPr>
      <w:r w:rsidRPr="00F0073F">
        <w:t xml:space="preserve">a Councillor who is not conducting themselves in accordance with the Councillor Code of </w:t>
      </w:r>
      <w:proofErr w:type="gramStart"/>
      <w:r w:rsidRPr="00F0073F">
        <w:t>Conduct;</w:t>
      </w:r>
      <w:proofErr w:type="gramEnd"/>
    </w:p>
    <w:p w14:paraId="7C9B3A6E" w14:textId="77777777" w:rsidR="0080575D" w:rsidRPr="00F0073F" w:rsidRDefault="0080575D" w:rsidP="0050200D">
      <w:pPr>
        <w:pStyle w:val="MRCCBodyCopy"/>
        <w:numPr>
          <w:ilvl w:val="0"/>
          <w:numId w:val="89"/>
        </w:numPr>
        <w:ind w:left="1560" w:hanging="357"/>
        <w:jc w:val="both"/>
      </w:pPr>
      <w:r w:rsidRPr="00F0073F">
        <w:t xml:space="preserve">debate that is irrelevant to the matter under </w:t>
      </w:r>
      <w:proofErr w:type="gramStart"/>
      <w:r w:rsidRPr="00F0073F">
        <w:t>consideration;</w:t>
      </w:r>
      <w:proofErr w:type="gramEnd"/>
    </w:p>
    <w:p w14:paraId="6A1D9342" w14:textId="77777777" w:rsidR="0080575D" w:rsidRPr="00F0073F" w:rsidRDefault="0080575D" w:rsidP="0050200D">
      <w:pPr>
        <w:pStyle w:val="MRCCBodyCopy"/>
        <w:numPr>
          <w:ilvl w:val="0"/>
          <w:numId w:val="89"/>
        </w:numPr>
        <w:ind w:left="1560" w:hanging="357"/>
        <w:jc w:val="both"/>
      </w:pPr>
      <w:r w:rsidRPr="00F0073F">
        <w:t>a matter that is outside Council's legal powers; or</w:t>
      </w:r>
    </w:p>
    <w:p w14:paraId="0BA72A37" w14:textId="77777777" w:rsidR="0080575D" w:rsidRPr="00F0073F" w:rsidRDefault="0080575D" w:rsidP="0050200D">
      <w:pPr>
        <w:pStyle w:val="MRCCBodyCopy"/>
        <w:numPr>
          <w:ilvl w:val="0"/>
          <w:numId w:val="89"/>
        </w:numPr>
        <w:ind w:left="1560" w:hanging="357"/>
        <w:jc w:val="both"/>
      </w:pPr>
      <w:r w:rsidRPr="00F0073F">
        <w:t>any act of disorder.</w:t>
      </w:r>
    </w:p>
    <w:p w14:paraId="270B2E4A" w14:textId="77777777" w:rsidR="0080575D" w:rsidRPr="009213E2" w:rsidRDefault="0080575D" w:rsidP="009213E2">
      <w:pPr>
        <w:pStyle w:val="Numpara1"/>
        <w:ind w:left="567" w:hanging="567"/>
        <w:rPr>
          <w:b/>
          <w:bCs/>
        </w:rPr>
      </w:pPr>
      <w:bookmarkStart w:id="149" w:name="_Toc38721256"/>
      <w:bookmarkStart w:id="150" w:name="_Toc39589247"/>
      <w:bookmarkStart w:id="151" w:name="_Toc39589401"/>
      <w:r w:rsidRPr="009213E2">
        <w:rPr>
          <w:b/>
          <w:bCs/>
        </w:rPr>
        <w:t>Contradiction or Opinion</w:t>
      </w:r>
    </w:p>
    <w:p w14:paraId="72FB8A19" w14:textId="77777777" w:rsidR="0080575D" w:rsidRPr="00F0073F" w:rsidRDefault="0080575D" w:rsidP="0050200D">
      <w:pPr>
        <w:pStyle w:val="MRCCBodyCopy"/>
        <w:numPr>
          <w:ilvl w:val="0"/>
          <w:numId w:val="90"/>
        </w:numPr>
        <w:ind w:left="1134" w:right="-144"/>
        <w:jc w:val="both"/>
      </w:pPr>
      <w:r w:rsidRPr="00F0073F">
        <w:t>Rising to express a mere difference of opinion or to contradict a speaker is not a Point of Order.</w:t>
      </w:r>
      <w:bookmarkEnd w:id="149"/>
      <w:bookmarkEnd w:id="150"/>
      <w:bookmarkEnd w:id="151"/>
    </w:p>
    <w:p w14:paraId="4D9A694B" w14:textId="48B31BDA" w:rsidR="00013CC5" w:rsidRPr="009213E2" w:rsidRDefault="00013CC5" w:rsidP="009213E2">
      <w:pPr>
        <w:pStyle w:val="Numpara1"/>
        <w:ind w:left="567" w:hanging="567"/>
        <w:rPr>
          <w:b/>
          <w:bCs/>
        </w:rPr>
      </w:pPr>
      <w:r w:rsidRPr="009213E2">
        <w:rPr>
          <w:b/>
          <w:bCs/>
        </w:rPr>
        <w:t>Points of Order</w:t>
      </w:r>
      <w:bookmarkEnd w:id="146"/>
      <w:bookmarkEnd w:id="147"/>
      <w:bookmarkEnd w:id="148"/>
    </w:p>
    <w:p w14:paraId="5E4BCB1A" w14:textId="77777777" w:rsidR="0080575D" w:rsidRPr="00F0073F" w:rsidRDefault="0080575D" w:rsidP="0050200D">
      <w:pPr>
        <w:pStyle w:val="MRCCBodyCopy"/>
        <w:numPr>
          <w:ilvl w:val="0"/>
          <w:numId w:val="125"/>
        </w:numPr>
        <w:ind w:left="1134"/>
        <w:jc w:val="both"/>
      </w:pPr>
      <w:r w:rsidRPr="00F0073F">
        <w:t xml:space="preserve">A point of order is an objection raised by any member that the motion, </w:t>
      </w:r>
      <w:proofErr w:type="gramStart"/>
      <w:r w:rsidRPr="00F0073F">
        <w:t>amendment</w:t>
      </w:r>
      <w:proofErr w:type="gramEnd"/>
      <w:r w:rsidRPr="00F0073F">
        <w:t xml:space="preserve"> or statement made is any of the following:</w:t>
      </w:r>
    </w:p>
    <w:p w14:paraId="5AAAA262" w14:textId="77777777" w:rsidR="0080575D" w:rsidRPr="00F0073F" w:rsidRDefault="0080575D" w:rsidP="0050200D">
      <w:pPr>
        <w:pStyle w:val="MRCCBodyCopy"/>
        <w:numPr>
          <w:ilvl w:val="0"/>
          <w:numId w:val="126"/>
        </w:numPr>
        <w:ind w:left="1560" w:hanging="357"/>
        <w:jc w:val="both"/>
      </w:pPr>
      <w:r w:rsidRPr="00F0073F">
        <w:t xml:space="preserve">contrary to </w:t>
      </w:r>
      <w:proofErr w:type="gramStart"/>
      <w:r w:rsidRPr="00F0073F">
        <w:t>the  Governance</w:t>
      </w:r>
      <w:proofErr w:type="gramEnd"/>
      <w:r w:rsidRPr="00F0073F">
        <w:t xml:space="preserve"> Rules;</w:t>
      </w:r>
    </w:p>
    <w:p w14:paraId="2C9F7DF7" w14:textId="77777777" w:rsidR="0080575D" w:rsidRPr="00F0073F" w:rsidRDefault="0080575D" w:rsidP="0050200D">
      <w:pPr>
        <w:pStyle w:val="MRCCBodyCopy"/>
        <w:numPr>
          <w:ilvl w:val="0"/>
          <w:numId w:val="126"/>
        </w:numPr>
        <w:ind w:left="1560" w:hanging="357"/>
        <w:jc w:val="both"/>
      </w:pPr>
      <w:r w:rsidRPr="00F0073F">
        <w:t xml:space="preserve">defamatory or </w:t>
      </w:r>
      <w:proofErr w:type="gramStart"/>
      <w:r w:rsidRPr="00F0073F">
        <w:t>disloyal;</w:t>
      </w:r>
      <w:proofErr w:type="gramEnd"/>
    </w:p>
    <w:p w14:paraId="1D9F3B86" w14:textId="77777777" w:rsidR="0080575D" w:rsidRPr="00F0073F" w:rsidRDefault="0080575D" w:rsidP="0050200D">
      <w:pPr>
        <w:pStyle w:val="MRCCBodyCopy"/>
        <w:numPr>
          <w:ilvl w:val="0"/>
          <w:numId w:val="126"/>
        </w:numPr>
        <w:ind w:left="1560" w:hanging="357"/>
        <w:jc w:val="both"/>
      </w:pPr>
      <w:r w:rsidRPr="00F0073F">
        <w:t xml:space="preserve">irrelevant, </w:t>
      </w:r>
      <w:proofErr w:type="gramStart"/>
      <w:r w:rsidRPr="00F0073F">
        <w:t>irreverent</w:t>
      </w:r>
      <w:proofErr w:type="gramEnd"/>
      <w:r w:rsidRPr="00F0073F">
        <w:t xml:space="preserve"> or obscene; or</w:t>
      </w:r>
    </w:p>
    <w:p w14:paraId="160415CB" w14:textId="4D9664A0" w:rsidR="0080575D" w:rsidRPr="00F0073F" w:rsidRDefault="0080575D" w:rsidP="0050200D">
      <w:pPr>
        <w:pStyle w:val="MRCCBodyCopy"/>
        <w:numPr>
          <w:ilvl w:val="0"/>
          <w:numId w:val="126"/>
        </w:numPr>
        <w:ind w:left="1560" w:hanging="357"/>
        <w:jc w:val="both"/>
      </w:pPr>
      <w:r w:rsidRPr="00F0073F">
        <w:t>outside Council's legal powers.</w:t>
      </w:r>
    </w:p>
    <w:p w14:paraId="35C4D401" w14:textId="77777777" w:rsidR="0080575D" w:rsidRPr="00F0073F" w:rsidRDefault="0080575D" w:rsidP="0050200D">
      <w:pPr>
        <w:pStyle w:val="MRCCBodyCopy"/>
        <w:numPr>
          <w:ilvl w:val="0"/>
          <w:numId w:val="125"/>
        </w:numPr>
        <w:ind w:left="1134"/>
        <w:jc w:val="both"/>
      </w:pPr>
      <w:r w:rsidRPr="00F0073F">
        <w:t>If called on a point of order, a member must remain silent until the point of order is decided unless he or she is requested by the Chairperson to provide an explanation.</w:t>
      </w:r>
    </w:p>
    <w:p w14:paraId="5B05FA3C" w14:textId="2694AE91" w:rsidR="0080575D" w:rsidRPr="00F0073F" w:rsidRDefault="0080575D" w:rsidP="0050200D">
      <w:pPr>
        <w:pStyle w:val="MRCCBodyCopy"/>
        <w:numPr>
          <w:ilvl w:val="0"/>
          <w:numId w:val="125"/>
        </w:numPr>
        <w:ind w:left="1134"/>
        <w:jc w:val="both"/>
      </w:pPr>
      <w:r w:rsidRPr="00F0073F">
        <w:t xml:space="preserve">The Chairperson may adjourn the </w:t>
      </w:r>
      <w:r w:rsidR="00FE00AF" w:rsidRPr="00F0073F">
        <w:t>Meeting</w:t>
      </w:r>
      <w:r w:rsidRPr="00F0073F">
        <w:t xml:space="preserve"> to consider a point of order but must otherwise rule upon it as soon as it is taken.</w:t>
      </w:r>
    </w:p>
    <w:p w14:paraId="0F5DC1C4" w14:textId="77777777" w:rsidR="0080575D" w:rsidRPr="00F0073F" w:rsidRDefault="0080575D" w:rsidP="0050200D">
      <w:pPr>
        <w:pStyle w:val="MRCCBodyCopy"/>
        <w:numPr>
          <w:ilvl w:val="0"/>
          <w:numId w:val="125"/>
        </w:numPr>
        <w:ind w:left="1134"/>
        <w:jc w:val="both"/>
      </w:pPr>
      <w:r w:rsidRPr="00F0073F">
        <w:t>The Chairperson must when ruling on a point of order give reasons for the ruling. The Chairperson's ruling shall be final.</w:t>
      </w:r>
    </w:p>
    <w:p w14:paraId="1ADF3A3F" w14:textId="74465BE6" w:rsidR="0080575D" w:rsidRPr="00F0073F" w:rsidRDefault="0080575D" w:rsidP="0050200D">
      <w:pPr>
        <w:pStyle w:val="MRCCBodyCopy"/>
        <w:numPr>
          <w:ilvl w:val="0"/>
          <w:numId w:val="125"/>
        </w:numPr>
        <w:ind w:left="1134"/>
        <w:jc w:val="both"/>
      </w:pPr>
      <w:r w:rsidRPr="00F0073F">
        <w:t xml:space="preserve">Where a point of order is called by a member on the Chairperson of the </w:t>
      </w:r>
      <w:r w:rsidR="00FE00AF" w:rsidRPr="00F0073F">
        <w:t>Meeting</w:t>
      </w:r>
      <w:r w:rsidRPr="00F0073F">
        <w:t>, the Chairperson shall vacate the chair, and:</w:t>
      </w:r>
    </w:p>
    <w:p w14:paraId="6E509598" w14:textId="77777777" w:rsidR="0080575D" w:rsidRPr="00F0073F" w:rsidRDefault="0080575D" w:rsidP="0050200D">
      <w:pPr>
        <w:pStyle w:val="MRCCBodyCopy"/>
        <w:numPr>
          <w:ilvl w:val="0"/>
          <w:numId w:val="127"/>
        </w:numPr>
        <w:ind w:left="1560"/>
        <w:jc w:val="both"/>
      </w:pPr>
      <w:r w:rsidRPr="00F0073F">
        <w:t>If the Chairperson is the Mayor, the Deputy Mayor will take the Chair and rule on the point of order; or</w:t>
      </w:r>
    </w:p>
    <w:p w14:paraId="7D25CF3B" w14:textId="77777777" w:rsidR="0080575D" w:rsidRPr="00F0073F" w:rsidRDefault="0080575D" w:rsidP="0050200D">
      <w:pPr>
        <w:pStyle w:val="MRCCBodyCopy"/>
        <w:numPr>
          <w:ilvl w:val="0"/>
          <w:numId w:val="127"/>
        </w:numPr>
        <w:ind w:left="1560"/>
        <w:jc w:val="both"/>
      </w:pPr>
      <w:r w:rsidRPr="00F0073F">
        <w:t>If the Deputy Mayor is not present, an acting Chair must be elected by resolution.</w:t>
      </w:r>
    </w:p>
    <w:p w14:paraId="7F3B4696" w14:textId="269D572B" w:rsidR="0080575D" w:rsidRPr="00F0073F" w:rsidRDefault="0080575D" w:rsidP="0050200D">
      <w:pPr>
        <w:pStyle w:val="MRCCBodyCopy"/>
        <w:numPr>
          <w:ilvl w:val="0"/>
          <w:numId w:val="127"/>
        </w:numPr>
        <w:ind w:left="1560"/>
        <w:jc w:val="both"/>
      </w:pPr>
      <w:r w:rsidRPr="00F0073F">
        <w:t xml:space="preserve">If the Chairperson is not the </w:t>
      </w:r>
      <w:proofErr w:type="gramStart"/>
      <w:r w:rsidRPr="00F0073F">
        <w:t>Mayor</w:t>
      </w:r>
      <w:proofErr w:type="gramEnd"/>
      <w:r w:rsidRPr="00F0073F">
        <w:t>, an acting Chair must be elected by resolution.</w:t>
      </w:r>
    </w:p>
    <w:p w14:paraId="12EA7762" w14:textId="09C643BC" w:rsidR="00323861" w:rsidRPr="009213E2" w:rsidRDefault="00323861" w:rsidP="009213E2">
      <w:pPr>
        <w:pStyle w:val="Numpara1"/>
        <w:ind w:left="567" w:hanging="567"/>
        <w:rPr>
          <w:b/>
          <w:bCs/>
        </w:rPr>
      </w:pPr>
      <w:r w:rsidRPr="009213E2">
        <w:rPr>
          <w:b/>
          <w:bCs/>
        </w:rPr>
        <w:t>Dissent in Chairperson’s Ruling</w:t>
      </w:r>
    </w:p>
    <w:p w14:paraId="13A1978F" w14:textId="1B125132" w:rsidR="00323861" w:rsidRPr="00F0073F" w:rsidRDefault="00323861" w:rsidP="0050200D">
      <w:pPr>
        <w:pStyle w:val="MRCCBodyCopy"/>
        <w:numPr>
          <w:ilvl w:val="0"/>
          <w:numId w:val="87"/>
        </w:numPr>
        <w:ind w:left="1134"/>
        <w:jc w:val="both"/>
      </w:pPr>
      <w:r w:rsidRPr="00F0073F">
        <w:t xml:space="preserve">A Motion of dissent in the Chairperson’s ruling must, if seconded, be given priority to all other items of business and </w:t>
      </w:r>
      <w:r w:rsidR="0080575D" w:rsidRPr="00F0073F">
        <w:t>the Deputy Mayor</w:t>
      </w:r>
      <w:r w:rsidRPr="00F0073F">
        <w:t xml:space="preserve"> must preside while the Motion is being considered. </w:t>
      </w:r>
    </w:p>
    <w:p w14:paraId="28C19B0C" w14:textId="25DED26A" w:rsidR="0080575D" w:rsidRPr="00F0073F" w:rsidRDefault="0080575D" w:rsidP="0050200D">
      <w:pPr>
        <w:pStyle w:val="MRCCBodyCopy"/>
        <w:numPr>
          <w:ilvl w:val="0"/>
          <w:numId w:val="87"/>
        </w:numPr>
        <w:ind w:left="1134"/>
        <w:jc w:val="both"/>
      </w:pPr>
      <w:r w:rsidRPr="00F0073F">
        <w:t>If the Deputy Mayor is not present, a substitute Chairperson must be elected.</w:t>
      </w:r>
    </w:p>
    <w:p w14:paraId="13D9C4F7" w14:textId="77777777" w:rsidR="00323861" w:rsidRPr="00F0073F" w:rsidRDefault="00323861" w:rsidP="0050200D">
      <w:pPr>
        <w:pStyle w:val="MRCCBodyCopy"/>
        <w:numPr>
          <w:ilvl w:val="0"/>
          <w:numId w:val="87"/>
        </w:numPr>
        <w:ind w:left="1134"/>
        <w:jc w:val="both"/>
      </w:pPr>
      <w:r w:rsidRPr="00F0073F">
        <w:t xml:space="preserve">The substitute Chairperson must put questions relative to the ruling to the Chairperson first, and then to the mover of the Motion. </w:t>
      </w:r>
    </w:p>
    <w:p w14:paraId="1B60A42C" w14:textId="77777777" w:rsidR="00323861" w:rsidRPr="00F0073F" w:rsidRDefault="00323861" w:rsidP="0050200D">
      <w:pPr>
        <w:pStyle w:val="MRCCBodyCopy"/>
        <w:numPr>
          <w:ilvl w:val="0"/>
          <w:numId w:val="87"/>
        </w:numPr>
        <w:ind w:left="1134"/>
        <w:jc w:val="both"/>
      </w:pPr>
      <w:r w:rsidRPr="00F0073F">
        <w:t xml:space="preserve">The substitute Chairperson must conduct a debate on the Chairperson’s ruling, and the matter must be decided by a majority vote. </w:t>
      </w:r>
    </w:p>
    <w:p w14:paraId="51FB0C4A" w14:textId="158C5FEC" w:rsidR="00323861" w:rsidRPr="00F0073F" w:rsidRDefault="00323861" w:rsidP="0050200D">
      <w:pPr>
        <w:pStyle w:val="MRCCBodyCopy"/>
        <w:numPr>
          <w:ilvl w:val="0"/>
          <w:numId w:val="87"/>
        </w:numPr>
        <w:ind w:left="1134"/>
        <w:jc w:val="both"/>
      </w:pPr>
      <w:r w:rsidRPr="00F0073F">
        <w:t xml:space="preserve">The Chairperson must then resume the Chair for the remainder of the </w:t>
      </w:r>
      <w:r w:rsidR="00FE00AF" w:rsidRPr="00F0073F">
        <w:t>Meeting</w:t>
      </w:r>
      <w:r w:rsidRPr="00F0073F">
        <w:t xml:space="preserve">.  </w:t>
      </w:r>
    </w:p>
    <w:p w14:paraId="10941629" w14:textId="187A69FB" w:rsidR="00323861" w:rsidRPr="009213E2" w:rsidRDefault="00323861" w:rsidP="009213E2">
      <w:pPr>
        <w:pStyle w:val="Numpara1"/>
        <w:ind w:left="567" w:hanging="567"/>
        <w:rPr>
          <w:b/>
          <w:bCs/>
        </w:rPr>
      </w:pPr>
      <w:r w:rsidRPr="009213E2">
        <w:rPr>
          <w:b/>
          <w:bCs/>
        </w:rPr>
        <w:t>Disorderly Conduct</w:t>
      </w:r>
    </w:p>
    <w:p w14:paraId="2B409295" w14:textId="15B809E3" w:rsidR="00323861" w:rsidRPr="00F0073F" w:rsidRDefault="00323861" w:rsidP="0050200D">
      <w:pPr>
        <w:pStyle w:val="MRCCBodyCopy"/>
        <w:numPr>
          <w:ilvl w:val="0"/>
          <w:numId w:val="91"/>
        </w:numPr>
        <w:ind w:left="1134"/>
        <w:jc w:val="both"/>
      </w:pPr>
      <w:r w:rsidRPr="00F0073F">
        <w:t xml:space="preserve">The </w:t>
      </w:r>
      <w:r w:rsidR="00445DAC" w:rsidRPr="00F0073F">
        <w:t>conduct of Councillors and m</w:t>
      </w:r>
      <w:r w:rsidRPr="00F0073F">
        <w:t xml:space="preserve">embers at </w:t>
      </w:r>
      <w:r w:rsidR="00FE00AF" w:rsidRPr="00F0073F">
        <w:t>Meeting</w:t>
      </w:r>
      <w:r w:rsidRPr="00F0073F">
        <w:t xml:space="preserve">s is governed by the Act, these </w:t>
      </w:r>
      <w:r w:rsidR="00C75112" w:rsidRPr="00F0073F">
        <w:t xml:space="preserve">Governance </w:t>
      </w:r>
      <w:proofErr w:type="gramStart"/>
      <w:r w:rsidRPr="00F0073F">
        <w:t>Rules</w:t>
      </w:r>
      <w:proofErr w:type="gramEnd"/>
      <w:r w:rsidRPr="00F0073F">
        <w:t xml:space="preserve"> and the Councillor Code of Conduct.</w:t>
      </w:r>
    </w:p>
    <w:p w14:paraId="30F7336A" w14:textId="6938CD72" w:rsidR="00323861" w:rsidRPr="009213E2" w:rsidRDefault="00323861" w:rsidP="009213E2">
      <w:pPr>
        <w:pStyle w:val="Numpara1"/>
        <w:ind w:left="567" w:hanging="567"/>
        <w:rPr>
          <w:b/>
          <w:bCs/>
        </w:rPr>
      </w:pPr>
      <w:r w:rsidRPr="009213E2">
        <w:rPr>
          <w:b/>
          <w:bCs/>
        </w:rPr>
        <w:t>Chairp</w:t>
      </w:r>
      <w:r w:rsidR="00F94B0F" w:rsidRPr="009213E2">
        <w:rPr>
          <w:b/>
          <w:bCs/>
        </w:rPr>
        <w:t>erson M</w:t>
      </w:r>
      <w:r w:rsidRPr="009213E2">
        <w:rPr>
          <w:b/>
          <w:bCs/>
        </w:rPr>
        <w:t xml:space="preserve">ay Adjourn Disorderly </w:t>
      </w:r>
      <w:r w:rsidR="00FE00AF" w:rsidRPr="009213E2">
        <w:rPr>
          <w:b/>
          <w:bCs/>
        </w:rPr>
        <w:t>Meeting</w:t>
      </w:r>
    </w:p>
    <w:p w14:paraId="09D074D1" w14:textId="12D4DB71" w:rsidR="00F94B0F" w:rsidRPr="00F0073F" w:rsidRDefault="00323861" w:rsidP="0050200D">
      <w:pPr>
        <w:pStyle w:val="MRCCBodyCopy"/>
        <w:numPr>
          <w:ilvl w:val="0"/>
          <w:numId w:val="92"/>
        </w:numPr>
        <w:ind w:left="1134"/>
        <w:jc w:val="both"/>
      </w:pPr>
      <w:r w:rsidRPr="00F0073F">
        <w:t xml:space="preserve">The Chairperson may </w:t>
      </w:r>
      <w:r w:rsidR="00F94B0F" w:rsidRPr="00F0073F">
        <w:t xml:space="preserve">adjourn </w:t>
      </w:r>
      <w:r w:rsidRPr="00F0073F">
        <w:t xml:space="preserve">a </w:t>
      </w:r>
      <w:r w:rsidR="00FE00AF" w:rsidRPr="00F0073F">
        <w:t>Meeting</w:t>
      </w:r>
      <w:r w:rsidRPr="00F0073F">
        <w:t xml:space="preserve"> for either a short ti</w:t>
      </w:r>
      <w:r w:rsidR="00F94B0F" w:rsidRPr="00F0073F">
        <w:t xml:space="preserve">me, or to resume another day if the behaviour at the Council table or in the gallery is significantly disrupting the </w:t>
      </w:r>
      <w:r w:rsidR="00FE00AF" w:rsidRPr="00F0073F">
        <w:t>Meeting</w:t>
      </w:r>
      <w:r w:rsidR="00F94B0F" w:rsidRPr="00F0073F">
        <w:t>.</w:t>
      </w:r>
    </w:p>
    <w:p w14:paraId="318CED5A" w14:textId="5AD607CA" w:rsidR="00133013" w:rsidRPr="00F0073F" w:rsidRDefault="001B1D2C" w:rsidP="0050200D">
      <w:pPr>
        <w:pStyle w:val="MRCCBodyCopy"/>
        <w:numPr>
          <w:ilvl w:val="0"/>
          <w:numId w:val="92"/>
        </w:numPr>
        <w:ind w:left="1134"/>
        <w:jc w:val="both"/>
      </w:pPr>
      <w:r w:rsidRPr="00F0073F">
        <w:t xml:space="preserve">Where an adjourned </w:t>
      </w:r>
      <w:r w:rsidR="00FE00AF" w:rsidRPr="00F0073F">
        <w:t>Meeting</w:t>
      </w:r>
      <w:r w:rsidRPr="00F0073F">
        <w:t xml:space="preserve"> is subsequently closed to members of the public to enable the </w:t>
      </w:r>
      <w:r w:rsidR="00FE00AF" w:rsidRPr="00F0073F">
        <w:t>Meeting</w:t>
      </w:r>
      <w:r w:rsidRPr="00F0073F">
        <w:t xml:space="preserve"> to proceed in an orderly manner, the proceedings of the </w:t>
      </w:r>
      <w:r w:rsidR="00FE00AF" w:rsidRPr="00F0073F">
        <w:t>Meeting</w:t>
      </w:r>
      <w:r w:rsidRPr="00F0073F">
        <w:t xml:space="preserve"> must be able to be viewed by members of the public on the internet or on closed circuit television as the </w:t>
      </w:r>
      <w:r w:rsidR="00FE00AF" w:rsidRPr="00F0073F">
        <w:t>Meeting</w:t>
      </w:r>
      <w:r w:rsidRPr="00F0073F">
        <w:t xml:space="preserve"> is being held.</w:t>
      </w:r>
    </w:p>
    <w:p w14:paraId="713C0A97" w14:textId="70228C45" w:rsidR="00F94B0F" w:rsidRPr="00F0073F" w:rsidRDefault="00F94B0F" w:rsidP="0050200D">
      <w:pPr>
        <w:pStyle w:val="MRCCBodyCopy"/>
        <w:numPr>
          <w:ilvl w:val="0"/>
          <w:numId w:val="92"/>
        </w:numPr>
        <w:ind w:left="1134"/>
        <w:jc w:val="both"/>
      </w:pPr>
      <w:r w:rsidRPr="00F0073F">
        <w:t xml:space="preserve">Where a Councillor engages in improper or disorderly conduct, or acts in a way that otherwise disrupts the </w:t>
      </w:r>
      <w:r w:rsidR="00FE00AF" w:rsidRPr="00F0073F">
        <w:t>Meeting</w:t>
      </w:r>
      <w:r w:rsidRPr="00F0073F">
        <w:t xml:space="preserve">, and prevents the conduct of Council business: </w:t>
      </w:r>
    </w:p>
    <w:p w14:paraId="49D85A42" w14:textId="4EC04870" w:rsidR="00F94B0F" w:rsidRPr="00F0073F" w:rsidRDefault="00F94B0F" w:rsidP="0050200D">
      <w:pPr>
        <w:pStyle w:val="MRCCBodyCopy"/>
        <w:numPr>
          <w:ilvl w:val="0"/>
          <w:numId w:val="93"/>
        </w:numPr>
        <w:ind w:left="1560"/>
        <w:jc w:val="both"/>
      </w:pPr>
      <w:r w:rsidRPr="00F0073F">
        <w:t xml:space="preserve">Council may, by resolution, suspend that Councillor from a portion of the </w:t>
      </w:r>
      <w:r w:rsidR="00FE00AF" w:rsidRPr="00F0073F">
        <w:t>Meeting</w:t>
      </w:r>
      <w:r w:rsidRPr="00F0073F">
        <w:t xml:space="preserve"> or from the balance of the </w:t>
      </w:r>
      <w:r w:rsidR="00FE00AF" w:rsidRPr="00F0073F">
        <w:t>Meeting</w:t>
      </w:r>
      <w:r w:rsidRPr="00F0073F">
        <w:t xml:space="preserve"> where the Chairperson has warned the Councillor to cease that behaviour; or</w:t>
      </w:r>
    </w:p>
    <w:p w14:paraId="71EDEDE2" w14:textId="4A441E77" w:rsidR="00F94B0F" w:rsidRPr="00F0073F" w:rsidRDefault="00F94B0F" w:rsidP="0050200D">
      <w:pPr>
        <w:pStyle w:val="MRCCBodyCopy"/>
        <w:numPr>
          <w:ilvl w:val="0"/>
          <w:numId w:val="93"/>
        </w:numPr>
        <w:ind w:left="1560"/>
        <w:jc w:val="both"/>
      </w:pPr>
      <w:r w:rsidRPr="00F0073F">
        <w:t xml:space="preserve">The </w:t>
      </w:r>
      <w:proofErr w:type="gramStart"/>
      <w:r w:rsidRPr="00F0073F">
        <w:t>Mayor</w:t>
      </w:r>
      <w:proofErr w:type="gramEnd"/>
      <w:r w:rsidRPr="00F0073F">
        <w:t xml:space="preserve">, under </w:t>
      </w:r>
      <w:r w:rsidR="00781C7E" w:rsidRPr="00F0073F">
        <w:t>Section</w:t>
      </w:r>
      <w:r w:rsidRPr="00F0073F">
        <w:t xml:space="preserve"> 19 of the Act, at a Council </w:t>
      </w:r>
      <w:r w:rsidR="00FE00AF" w:rsidRPr="00F0073F">
        <w:t>Meeting</w:t>
      </w:r>
      <w:r w:rsidRPr="00F0073F">
        <w:t xml:space="preserve">, having previously warned the Councillor to cease that behaviour, may direct a Councillor to leave the </w:t>
      </w:r>
      <w:r w:rsidR="00FE00AF" w:rsidRPr="00F0073F">
        <w:t>Meeting</w:t>
      </w:r>
      <w:r w:rsidRPr="00F0073F">
        <w:t xml:space="preserve"> for a period of time or the balance of the </w:t>
      </w:r>
      <w:r w:rsidR="00FE00AF" w:rsidRPr="00F0073F">
        <w:t>Meeting</w:t>
      </w:r>
      <w:r w:rsidRPr="00F0073F">
        <w:t>.</w:t>
      </w:r>
    </w:p>
    <w:p w14:paraId="58DACB84" w14:textId="7619AFF9" w:rsidR="00F94B0F" w:rsidRPr="00F0073F" w:rsidRDefault="00F94B0F" w:rsidP="00F61CDC">
      <w:pPr>
        <w:pStyle w:val="MRCCBodyCopy"/>
        <w:numPr>
          <w:ilvl w:val="0"/>
          <w:numId w:val="92"/>
        </w:numPr>
        <w:jc w:val="both"/>
      </w:pPr>
      <w:r w:rsidRPr="00F0073F">
        <w:t>Where Council suspends</w:t>
      </w:r>
      <w:r w:rsidR="00246E42" w:rsidRPr="00F0073F">
        <w:t xml:space="preserve"> a Councillor under </w:t>
      </w:r>
      <w:r w:rsidR="00246E42" w:rsidRPr="0050200D">
        <w:t>sub</w:t>
      </w:r>
      <w:r w:rsidR="00246E42" w:rsidRPr="00374954">
        <w:t xml:space="preserve">- rule </w:t>
      </w:r>
      <w:r w:rsidR="00D876D7" w:rsidRPr="00374954">
        <w:t>8</w:t>
      </w:r>
      <w:r w:rsidR="0050200D" w:rsidRPr="00374954">
        <w:t>9</w:t>
      </w:r>
      <w:r w:rsidR="00C66D89" w:rsidRPr="00374954">
        <w:t>(c</w:t>
      </w:r>
      <w:r w:rsidRPr="00374954">
        <w:t>)(</w:t>
      </w:r>
      <w:proofErr w:type="spellStart"/>
      <w:r w:rsidRPr="00374954">
        <w:t>i</w:t>
      </w:r>
      <w:proofErr w:type="spellEnd"/>
      <w:r w:rsidRPr="00374954">
        <w:t xml:space="preserve">), or the </w:t>
      </w:r>
      <w:proofErr w:type="gramStart"/>
      <w:r w:rsidRPr="00374954">
        <w:t>Mayor</w:t>
      </w:r>
      <w:proofErr w:type="gramEnd"/>
      <w:r w:rsidRPr="00374954">
        <w:t xml:space="preserve"> directs a Councillor to lea</w:t>
      </w:r>
      <w:r w:rsidR="00C75112" w:rsidRPr="00374954">
        <w:t xml:space="preserve">ve the </w:t>
      </w:r>
      <w:r w:rsidR="00FE00AF" w:rsidRPr="00374954">
        <w:t>Meeting</w:t>
      </w:r>
      <w:r w:rsidR="00246E42" w:rsidRPr="00374954">
        <w:t xml:space="preserve"> under sub-rule </w:t>
      </w:r>
      <w:r w:rsidR="00D876D7" w:rsidRPr="00374954">
        <w:t>8</w:t>
      </w:r>
      <w:r w:rsidR="0050200D" w:rsidRPr="00374954">
        <w:t>9</w:t>
      </w:r>
      <w:r w:rsidR="00C66D89" w:rsidRPr="00374954">
        <w:t>(c</w:t>
      </w:r>
      <w:r w:rsidRPr="00374954">
        <w:t>)(ii) the Councillor</w:t>
      </w:r>
      <w:r w:rsidRPr="0050200D">
        <w:t xml:space="preserve"> </w:t>
      </w:r>
      <w:r w:rsidRPr="00F0073F">
        <w:t xml:space="preserve">will take no active part in the portion of the </w:t>
      </w:r>
      <w:r w:rsidR="00FE00AF" w:rsidRPr="00F0073F">
        <w:t>Meeting</w:t>
      </w:r>
      <w:r w:rsidRPr="00F0073F">
        <w:t xml:space="preserve"> from which he or she has been suspended.</w:t>
      </w:r>
    </w:p>
    <w:p w14:paraId="3A8FE4AA" w14:textId="198AD22A" w:rsidR="00F94B0F" w:rsidRPr="00F0073F" w:rsidRDefault="00F94B0F" w:rsidP="00F61CDC">
      <w:pPr>
        <w:pStyle w:val="MRCCBodyCopy"/>
        <w:numPr>
          <w:ilvl w:val="0"/>
          <w:numId w:val="92"/>
        </w:numPr>
        <w:jc w:val="both"/>
      </w:pPr>
      <w:r w:rsidRPr="00F0073F">
        <w:t xml:space="preserve">If a Councillor has been suspended from a </w:t>
      </w:r>
      <w:r w:rsidR="00FE00AF" w:rsidRPr="00F0073F">
        <w:t>Meeting</w:t>
      </w:r>
      <w:r w:rsidRPr="00F0073F">
        <w:t xml:space="preserve"> or directed to leav</w:t>
      </w:r>
      <w:r w:rsidR="003068BD" w:rsidRPr="00F0073F">
        <w:t>e in accordanc</w:t>
      </w:r>
      <w:r w:rsidR="00246E42" w:rsidRPr="00F0073F">
        <w:t xml:space="preserve">e with sub-rule </w:t>
      </w:r>
      <w:r w:rsidR="00D876D7" w:rsidRPr="00F0073F">
        <w:t>83</w:t>
      </w:r>
      <w:r w:rsidRPr="00F0073F">
        <w:t xml:space="preserve">(c) the Chairperson may ask the Chief Executive Officer, an Authorised </w:t>
      </w:r>
      <w:proofErr w:type="gramStart"/>
      <w:r w:rsidRPr="00F0073F">
        <w:t>Officer</w:t>
      </w:r>
      <w:proofErr w:type="gramEnd"/>
      <w:r w:rsidRPr="00F0073F">
        <w:t xml:space="preserve"> or a member of Victoria Police to remove the Councillor.</w:t>
      </w:r>
    </w:p>
    <w:p w14:paraId="55E1B147" w14:textId="4F717E7A" w:rsidR="00E502E8" w:rsidRPr="00F0073F" w:rsidRDefault="00E502E8" w:rsidP="00F61CDC">
      <w:pPr>
        <w:spacing w:after="80" w:line="276" w:lineRule="auto"/>
        <w:rPr>
          <w:rFonts w:asciiTheme="majorHAnsi" w:eastAsiaTheme="minorHAnsi" w:hAnsiTheme="majorHAnsi" w:cs="Arial"/>
          <w:sz w:val="20"/>
          <w:szCs w:val="20"/>
          <w:lang w:val="en-AU"/>
        </w:rPr>
      </w:pPr>
      <w:bookmarkStart w:id="152" w:name="_Toc41142852"/>
      <w:bookmarkStart w:id="153" w:name="_Toc41564206"/>
      <w:bookmarkStart w:id="154" w:name="_Toc41571649"/>
      <w:bookmarkStart w:id="155" w:name="_Toc41571743"/>
      <w:bookmarkStart w:id="156" w:name="_Toc41142853"/>
      <w:bookmarkStart w:id="157" w:name="_Toc41564207"/>
      <w:bookmarkStart w:id="158" w:name="_Toc41571650"/>
      <w:bookmarkStart w:id="159" w:name="_Toc41571744"/>
      <w:bookmarkStart w:id="160" w:name="_Toc41142854"/>
      <w:bookmarkStart w:id="161" w:name="_Toc41564208"/>
      <w:bookmarkStart w:id="162" w:name="_Toc41571651"/>
      <w:bookmarkStart w:id="163" w:name="_Toc41571745"/>
      <w:bookmarkStart w:id="164" w:name="_Toc41142855"/>
      <w:bookmarkStart w:id="165" w:name="_Toc41564209"/>
      <w:bookmarkStart w:id="166" w:name="_Toc41571652"/>
      <w:bookmarkStart w:id="167" w:name="_Toc4157174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F0073F">
        <w:br w:type="page"/>
      </w:r>
    </w:p>
    <w:p w14:paraId="70313323" w14:textId="210BD999" w:rsidR="00013CC5" w:rsidRPr="00E13F69" w:rsidRDefault="005D5FE2" w:rsidP="00F61CDC">
      <w:pPr>
        <w:pStyle w:val="MRCCHeading"/>
        <w:spacing w:after="80"/>
      </w:pPr>
      <w:bookmarkStart w:id="168" w:name="_Toc38721264"/>
      <w:bookmarkStart w:id="169" w:name="_Toc39589252"/>
      <w:bookmarkStart w:id="170" w:name="_Toc39589406"/>
      <w:bookmarkStart w:id="171" w:name="_Toc111468073"/>
      <w:r w:rsidRPr="00E13F69">
        <w:lastRenderedPageBreak/>
        <w:t xml:space="preserve">Part </w:t>
      </w:r>
      <w:r w:rsidR="00EF0943" w:rsidRPr="00E13F69">
        <w:t>1</w:t>
      </w:r>
      <w:r w:rsidR="001E6858">
        <w:t>2</w:t>
      </w:r>
      <w:r w:rsidRPr="00E13F69">
        <w:t xml:space="preserve"> </w:t>
      </w:r>
      <w:r w:rsidR="00EF0943" w:rsidRPr="00E13F69">
        <w:t>–</w:t>
      </w:r>
      <w:r w:rsidRPr="00E13F69">
        <w:t xml:space="preserve"> </w:t>
      </w:r>
      <w:bookmarkEnd w:id="168"/>
      <w:bookmarkEnd w:id="169"/>
      <w:bookmarkEnd w:id="170"/>
      <w:r w:rsidR="00FE00AF" w:rsidRPr="00E13F69">
        <w:t>Meeting</w:t>
      </w:r>
      <w:r w:rsidR="00EF0943" w:rsidRPr="00E13F69">
        <w:t xml:space="preserve"> Records</w:t>
      </w:r>
      <w:bookmarkEnd w:id="171"/>
    </w:p>
    <w:p w14:paraId="2A83C83E" w14:textId="178E0E34" w:rsidR="00013CC5" w:rsidRPr="009213E2" w:rsidRDefault="00013CC5" w:rsidP="009213E2">
      <w:pPr>
        <w:pStyle w:val="Numpara1"/>
        <w:ind w:left="567" w:hanging="567"/>
        <w:rPr>
          <w:b/>
          <w:bCs/>
        </w:rPr>
      </w:pPr>
      <w:bookmarkStart w:id="172" w:name="_Toc38721265"/>
      <w:bookmarkStart w:id="173" w:name="_Toc39589253"/>
      <w:bookmarkStart w:id="174" w:name="_Toc39589407"/>
      <w:r w:rsidRPr="009213E2">
        <w:rPr>
          <w:b/>
          <w:bCs/>
        </w:rPr>
        <w:t>Keeping of Minutes</w:t>
      </w:r>
      <w:bookmarkEnd w:id="172"/>
      <w:bookmarkEnd w:id="173"/>
      <w:bookmarkEnd w:id="174"/>
    </w:p>
    <w:p w14:paraId="3FC3A740" w14:textId="54A8E1EE" w:rsidR="00CA2824" w:rsidRPr="00F0073F" w:rsidRDefault="00CA2824" w:rsidP="0050200D">
      <w:pPr>
        <w:pStyle w:val="MRCCBodyCopy"/>
        <w:ind w:left="567"/>
        <w:jc w:val="both"/>
      </w:pPr>
      <w:r w:rsidRPr="00F0073F">
        <w:t xml:space="preserve">The Chief Executive Officer, or a person authorised by the Chief Executive Officer, must record minutes of each </w:t>
      </w:r>
      <w:r w:rsidR="00FE00AF" w:rsidRPr="00F0073F">
        <w:t>Meeting</w:t>
      </w:r>
      <w:r w:rsidRPr="00F0073F">
        <w:t xml:space="preserve">, and those minutes shall </w:t>
      </w:r>
      <w:proofErr w:type="gramStart"/>
      <w:r w:rsidRPr="00F0073F">
        <w:t>include;</w:t>
      </w:r>
      <w:proofErr w:type="gramEnd"/>
    </w:p>
    <w:p w14:paraId="74A7578B" w14:textId="346D9F80" w:rsidR="00CA2824" w:rsidRPr="00F0073F" w:rsidRDefault="00CA2824" w:rsidP="0050200D">
      <w:pPr>
        <w:pStyle w:val="MRCCBodyCopy"/>
        <w:numPr>
          <w:ilvl w:val="0"/>
          <w:numId w:val="34"/>
        </w:numPr>
        <w:ind w:left="1134" w:hanging="357"/>
        <w:jc w:val="both"/>
      </w:pPr>
      <w:r w:rsidRPr="00F0073F">
        <w:t xml:space="preserve">The date, place, time and nature of the </w:t>
      </w:r>
      <w:proofErr w:type="gramStart"/>
      <w:r w:rsidR="00FE00AF" w:rsidRPr="00F0073F">
        <w:t>Meeting</w:t>
      </w:r>
      <w:r w:rsidRPr="00F0073F">
        <w:t>;</w:t>
      </w:r>
      <w:proofErr w:type="gramEnd"/>
    </w:p>
    <w:p w14:paraId="059F4DC3" w14:textId="18E2F846" w:rsidR="00CA2824" w:rsidRPr="00F0073F" w:rsidRDefault="00CA2824" w:rsidP="0050200D">
      <w:pPr>
        <w:pStyle w:val="MRCCBodyCopy"/>
        <w:numPr>
          <w:ilvl w:val="0"/>
          <w:numId w:val="34"/>
        </w:numPr>
        <w:ind w:left="1134" w:right="-286" w:hanging="357"/>
        <w:jc w:val="both"/>
      </w:pPr>
      <w:r w:rsidRPr="00F0073F">
        <w:t xml:space="preserve">The names of </w:t>
      </w:r>
      <w:r w:rsidR="00622244" w:rsidRPr="00F0073F">
        <w:t xml:space="preserve">all </w:t>
      </w:r>
      <w:r w:rsidR="00F94B0F" w:rsidRPr="00F0073F">
        <w:t xml:space="preserve">Councillors and whether they are </w:t>
      </w:r>
      <w:r w:rsidRPr="00F0073F">
        <w:t>present</w:t>
      </w:r>
      <w:r w:rsidR="00F94B0F" w:rsidRPr="00F0073F">
        <w:t xml:space="preserve">, an apology, absent or on leave of </w:t>
      </w:r>
      <w:proofErr w:type="gramStart"/>
      <w:r w:rsidR="00F94B0F" w:rsidRPr="00F0073F">
        <w:t>absence</w:t>
      </w:r>
      <w:r w:rsidR="00FE53F0" w:rsidRPr="00F0073F">
        <w:t>;</w:t>
      </w:r>
      <w:proofErr w:type="gramEnd"/>
    </w:p>
    <w:p w14:paraId="112CB5E3" w14:textId="43CD746C" w:rsidR="00622244" w:rsidRPr="00F0073F" w:rsidRDefault="00622244" w:rsidP="0050200D">
      <w:pPr>
        <w:pStyle w:val="MRCCBodyCopy"/>
        <w:numPr>
          <w:ilvl w:val="0"/>
          <w:numId w:val="34"/>
        </w:numPr>
        <w:ind w:left="1134" w:hanging="357"/>
        <w:jc w:val="both"/>
      </w:pPr>
      <w:r w:rsidRPr="00F0073F">
        <w:t xml:space="preserve">The name of all Council Officers present in an official </w:t>
      </w:r>
      <w:proofErr w:type="gramStart"/>
      <w:r w:rsidRPr="00F0073F">
        <w:t>capacity;</w:t>
      </w:r>
      <w:proofErr w:type="gramEnd"/>
    </w:p>
    <w:p w14:paraId="2DC36985" w14:textId="6D3A8FBE" w:rsidR="00CA2824" w:rsidRPr="00F0073F" w:rsidRDefault="00CA2824" w:rsidP="0050200D">
      <w:pPr>
        <w:pStyle w:val="MRCCBodyCopy"/>
        <w:numPr>
          <w:ilvl w:val="0"/>
          <w:numId w:val="34"/>
        </w:numPr>
        <w:ind w:left="1134" w:hanging="357"/>
        <w:jc w:val="both"/>
      </w:pPr>
      <w:r w:rsidRPr="00F0073F">
        <w:t>The confirmation of previous minutes (if applicable</w:t>
      </w:r>
      <w:proofErr w:type="gramStart"/>
      <w:r w:rsidRPr="00F0073F">
        <w:t>);</w:t>
      </w:r>
      <w:proofErr w:type="gramEnd"/>
    </w:p>
    <w:p w14:paraId="31054FEF" w14:textId="32716F9C" w:rsidR="00431E00" w:rsidRPr="00F0073F" w:rsidRDefault="00431E00" w:rsidP="0050200D">
      <w:pPr>
        <w:pStyle w:val="MRCCBodyCopy"/>
        <w:numPr>
          <w:ilvl w:val="0"/>
          <w:numId w:val="34"/>
        </w:numPr>
        <w:ind w:left="1134" w:hanging="357"/>
        <w:jc w:val="both"/>
      </w:pPr>
      <w:r w:rsidRPr="00F0073F">
        <w:t xml:space="preserve">Questions from Councillors asked in section 11 of the </w:t>
      </w:r>
      <w:proofErr w:type="gramStart"/>
      <w:r w:rsidRPr="00F0073F">
        <w:t>Agenda</w:t>
      </w:r>
      <w:proofErr w:type="gramEnd"/>
      <w:r w:rsidRPr="00F0073F">
        <w:t xml:space="preserve">, and the responses provided.  Where a question is taken on notice, the response will be provided in the </w:t>
      </w:r>
      <w:proofErr w:type="gramStart"/>
      <w:r w:rsidRPr="00F0073F">
        <w:t>Agenda</w:t>
      </w:r>
      <w:proofErr w:type="gramEnd"/>
      <w:r w:rsidRPr="00F0073F">
        <w:t xml:space="preserve"> for the next Ordinary Meeting of Council;</w:t>
      </w:r>
    </w:p>
    <w:p w14:paraId="594B3AFE" w14:textId="73201652" w:rsidR="00CA2824" w:rsidRPr="00F0073F" w:rsidRDefault="00CA2824" w:rsidP="0050200D">
      <w:pPr>
        <w:pStyle w:val="MRCCBodyCopy"/>
        <w:numPr>
          <w:ilvl w:val="0"/>
          <w:numId w:val="34"/>
        </w:numPr>
        <w:ind w:left="1134" w:hanging="357"/>
        <w:jc w:val="both"/>
      </w:pPr>
      <w:r w:rsidRPr="00F0073F">
        <w:t xml:space="preserve">The disclosure of interests made by </w:t>
      </w:r>
      <w:r w:rsidR="00FE53F0" w:rsidRPr="00F0073F">
        <w:t>a Councillor</w:t>
      </w:r>
      <w:r w:rsidRPr="00F0073F">
        <w:t xml:space="preserve">, and at what point in time they left the room including if they were present and took part in any debate or vote on the matter prior to declaring any conflict of </w:t>
      </w:r>
      <w:proofErr w:type="gramStart"/>
      <w:r w:rsidRPr="00F0073F">
        <w:t>interest;</w:t>
      </w:r>
      <w:proofErr w:type="gramEnd"/>
    </w:p>
    <w:p w14:paraId="792B7F50" w14:textId="3B17F602" w:rsidR="00CA2824" w:rsidRPr="00F0073F" w:rsidRDefault="00CA2824" w:rsidP="0050200D">
      <w:pPr>
        <w:pStyle w:val="MRCCBodyCopy"/>
        <w:numPr>
          <w:ilvl w:val="0"/>
          <w:numId w:val="34"/>
        </w:numPr>
        <w:ind w:left="1134" w:hanging="357"/>
        <w:jc w:val="both"/>
      </w:pPr>
      <w:r w:rsidRPr="00F0073F">
        <w:t xml:space="preserve">The time the </w:t>
      </w:r>
      <w:r w:rsidR="00622244" w:rsidRPr="00F0073F">
        <w:t>member</w:t>
      </w:r>
      <w:r w:rsidRPr="00F0073F">
        <w:t xml:space="preserve"> returned to the </w:t>
      </w:r>
      <w:proofErr w:type="gramStart"/>
      <w:r w:rsidRPr="00F0073F">
        <w:t>room;</w:t>
      </w:r>
      <w:proofErr w:type="gramEnd"/>
    </w:p>
    <w:p w14:paraId="297D4435" w14:textId="6E8FEF3A" w:rsidR="00CA2824" w:rsidRPr="00F0073F" w:rsidRDefault="00CA2824" w:rsidP="0050200D">
      <w:pPr>
        <w:pStyle w:val="MRCCBodyCopy"/>
        <w:numPr>
          <w:ilvl w:val="0"/>
          <w:numId w:val="34"/>
        </w:numPr>
        <w:ind w:left="1134" w:hanging="357"/>
        <w:jc w:val="both"/>
      </w:pPr>
      <w:r w:rsidRPr="00F0073F">
        <w:t xml:space="preserve">Arrivals and departures (including temporary departures) of </w:t>
      </w:r>
      <w:r w:rsidR="00FE53F0" w:rsidRPr="00F0073F">
        <w:t xml:space="preserve">Councillors </w:t>
      </w:r>
      <w:r w:rsidRPr="00F0073F">
        <w:t xml:space="preserve">during the course of the </w:t>
      </w:r>
      <w:proofErr w:type="gramStart"/>
      <w:r w:rsidR="00FE00AF" w:rsidRPr="00F0073F">
        <w:t>Meeting</w:t>
      </w:r>
      <w:r w:rsidRPr="00F0073F">
        <w:t>;</w:t>
      </w:r>
      <w:proofErr w:type="gramEnd"/>
    </w:p>
    <w:p w14:paraId="50DBBE13" w14:textId="3E7789BF" w:rsidR="00CA2824" w:rsidRPr="00F0073F" w:rsidRDefault="00CA2824" w:rsidP="0050200D">
      <w:pPr>
        <w:pStyle w:val="MRCCBodyCopy"/>
        <w:numPr>
          <w:ilvl w:val="0"/>
          <w:numId w:val="34"/>
        </w:numPr>
        <w:ind w:left="1134" w:hanging="357"/>
        <w:jc w:val="both"/>
      </w:pPr>
      <w:r w:rsidRPr="00F0073F">
        <w:t xml:space="preserve">Each </w:t>
      </w:r>
      <w:r w:rsidR="00FE697C" w:rsidRPr="00F0073F">
        <w:t>Motion</w:t>
      </w:r>
      <w:r w:rsidRPr="00F0073F">
        <w:t xml:space="preserve"> and amendment </w:t>
      </w:r>
      <w:proofErr w:type="gramStart"/>
      <w:r w:rsidRPr="00F0073F">
        <w:t>moved;</w:t>
      </w:r>
      <w:proofErr w:type="gramEnd"/>
    </w:p>
    <w:p w14:paraId="0D02382C" w14:textId="4BEDA650" w:rsidR="00FE53F0" w:rsidRPr="00F0073F" w:rsidRDefault="00FE53F0" w:rsidP="0050200D">
      <w:pPr>
        <w:pStyle w:val="MRCCBodyCopy"/>
        <w:numPr>
          <w:ilvl w:val="0"/>
          <w:numId w:val="34"/>
        </w:numPr>
        <w:ind w:left="1134" w:hanging="357"/>
        <w:jc w:val="both"/>
      </w:pPr>
      <w:r w:rsidRPr="00F0073F">
        <w:t xml:space="preserve">The outcome of every Motion </w:t>
      </w:r>
      <w:proofErr w:type="gramStart"/>
      <w:r w:rsidRPr="00F0073F">
        <w:t>moved;</w:t>
      </w:r>
      <w:proofErr w:type="gramEnd"/>
    </w:p>
    <w:p w14:paraId="3D340CEA" w14:textId="689017C3" w:rsidR="00CA2824" w:rsidRPr="00F0073F" w:rsidRDefault="00FE53F0" w:rsidP="0050200D">
      <w:pPr>
        <w:pStyle w:val="MRCCBodyCopy"/>
        <w:numPr>
          <w:ilvl w:val="0"/>
          <w:numId w:val="34"/>
        </w:numPr>
        <w:ind w:left="1134" w:hanging="357"/>
        <w:jc w:val="both"/>
      </w:pPr>
      <w:r w:rsidRPr="00F0073F">
        <w:t>Where a division is called, the names of every Councillor and the way their vote was cast (and if they abstained</w:t>
      </w:r>
      <w:proofErr w:type="gramStart"/>
      <w:r w:rsidRPr="00F0073F">
        <w:t>);</w:t>
      </w:r>
      <w:proofErr w:type="gramEnd"/>
    </w:p>
    <w:p w14:paraId="400AA184" w14:textId="56E4A678" w:rsidR="00017FC1" w:rsidRPr="00F0073F" w:rsidRDefault="00FE53F0" w:rsidP="0050200D">
      <w:pPr>
        <w:pStyle w:val="MRCCBodyCopy"/>
        <w:numPr>
          <w:ilvl w:val="0"/>
          <w:numId w:val="34"/>
        </w:numPr>
        <w:ind w:left="1134"/>
        <w:jc w:val="both"/>
      </w:pPr>
      <w:r w:rsidRPr="00F0073F">
        <w:t xml:space="preserve">When requested by a Councillor, a record of their </w:t>
      </w:r>
      <w:r w:rsidR="00EC7236" w:rsidRPr="00F0073F">
        <w:t xml:space="preserve">support or </w:t>
      </w:r>
      <w:r w:rsidRPr="00F0073F">
        <w:t>opposition to</w:t>
      </w:r>
      <w:r w:rsidR="00017FC1" w:rsidRPr="00F0073F">
        <w:t xml:space="preserve"> any </w:t>
      </w:r>
      <w:proofErr w:type="gramStart"/>
      <w:r w:rsidR="00017FC1" w:rsidRPr="00F0073F">
        <w:t>motion;</w:t>
      </w:r>
      <w:proofErr w:type="gramEnd"/>
    </w:p>
    <w:p w14:paraId="4CCAA547" w14:textId="77F12590" w:rsidR="00DB57A4" w:rsidRPr="00374954" w:rsidRDefault="00017FC1" w:rsidP="0050200D">
      <w:pPr>
        <w:pStyle w:val="MRCCBodyCopy"/>
        <w:numPr>
          <w:ilvl w:val="0"/>
          <w:numId w:val="34"/>
        </w:numPr>
        <w:ind w:left="1134"/>
        <w:jc w:val="both"/>
      </w:pPr>
      <w:r w:rsidRPr="00F0073F">
        <w:t>Any</w:t>
      </w:r>
      <w:r w:rsidR="00FE53F0" w:rsidRPr="00F0073F">
        <w:t xml:space="preserve"> abstention from voting</w:t>
      </w:r>
      <w:r w:rsidR="00532F0D" w:rsidRPr="00F0073F">
        <w:t xml:space="preserve"> as specified in sub-</w:t>
      </w:r>
      <w:r w:rsidR="00532F0D" w:rsidRPr="00374954">
        <w:t xml:space="preserve">rule </w:t>
      </w:r>
      <w:proofErr w:type="gramStart"/>
      <w:r w:rsidR="00374954" w:rsidRPr="00374954">
        <w:t>51</w:t>
      </w:r>
      <w:r w:rsidR="00532F0D" w:rsidRPr="00374954">
        <w:t>(c);</w:t>
      </w:r>
      <w:proofErr w:type="gramEnd"/>
    </w:p>
    <w:p w14:paraId="7B92DF4A" w14:textId="04164AFF" w:rsidR="00CA2824" w:rsidRPr="00F0073F" w:rsidRDefault="00FE53F0" w:rsidP="0050200D">
      <w:pPr>
        <w:pStyle w:val="MRCCBodyCopy"/>
        <w:numPr>
          <w:ilvl w:val="0"/>
          <w:numId w:val="34"/>
        </w:numPr>
        <w:ind w:left="1134"/>
        <w:jc w:val="both"/>
      </w:pPr>
      <w:r w:rsidRPr="00F0073F">
        <w:t xml:space="preserve">A summary of any question </w:t>
      </w:r>
      <w:proofErr w:type="gramStart"/>
      <w:r w:rsidRPr="00F0073F">
        <w:t>asked</w:t>
      </w:r>
      <w:proofErr w:type="gramEnd"/>
      <w:r w:rsidRPr="00F0073F">
        <w:t xml:space="preserve"> and the response provided as part of </w:t>
      </w:r>
      <w:r w:rsidR="00C82BA1" w:rsidRPr="00F0073F">
        <w:t xml:space="preserve">Community </w:t>
      </w:r>
      <w:r w:rsidRPr="00F0073F">
        <w:t>question time</w:t>
      </w:r>
      <w:r w:rsidR="00CA2824" w:rsidRPr="00F0073F">
        <w:t>;</w:t>
      </w:r>
    </w:p>
    <w:p w14:paraId="70AD48E9" w14:textId="1B5CB4FD" w:rsidR="00FE53F0" w:rsidRPr="00F0073F" w:rsidRDefault="00FE53F0" w:rsidP="0050200D">
      <w:pPr>
        <w:pStyle w:val="MRCCBodyCopy"/>
        <w:numPr>
          <w:ilvl w:val="0"/>
          <w:numId w:val="34"/>
        </w:numPr>
        <w:ind w:left="1134" w:hanging="357"/>
        <w:jc w:val="both"/>
      </w:pPr>
      <w:r w:rsidRPr="00F0073F">
        <w:t>Details of any</w:t>
      </w:r>
      <w:r w:rsidR="00047DE3" w:rsidRPr="00F0073F">
        <w:t xml:space="preserve"> failure to </w:t>
      </w:r>
      <w:r w:rsidRPr="00F0073F">
        <w:t>achieve or maintain</w:t>
      </w:r>
      <w:r w:rsidR="00047DE3" w:rsidRPr="00F0073F">
        <w:t xml:space="preserve"> a </w:t>
      </w:r>
      <w:proofErr w:type="gramStart"/>
      <w:r w:rsidR="00047DE3" w:rsidRPr="00F0073F">
        <w:t>quorum;</w:t>
      </w:r>
      <w:proofErr w:type="gramEnd"/>
    </w:p>
    <w:p w14:paraId="1F10D8D0" w14:textId="4E980EDF" w:rsidR="00047DE3" w:rsidRPr="00F0073F" w:rsidRDefault="00FE53F0" w:rsidP="0050200D">
      <w:pPr>
        <w:pStyle w:val="MRCCBodyCopy"/>
        <w:numPr>
          <w:ilvl w:val="0"/>
          <w:numId w:val="34"/>
        </w:numPr>
        <w:ind w:left="1134" w:hanging="357"/>
        <w:jc w:val="both"/>
      </w:pPr>
      <w:r w:rsidRPr="00F0073F">
        <w:t xml:space="preserve">Details of any petitions made to </w:t>
      </w:r>
      <w:proofErr w:type="gramStart"/>
      <w:r w:rsidRPr="00F0073F">
        <w:t>Council;</w:t>
      </w:r>
      <w:proofErr w:type="gramEnd"/>
    </w:p>
    <w:p w14:paraId="20A1D2B0" w14:textId="4A7B2CE1" w:rsidR="00FE53F0" w:rsidRPr="00F0073F" w:rsidRDefault="000D2576" w:rsidP="0050200D">
      <w:pPr>
        <w:pStyle w:val="MRCCBodyCopy"/>
        <w:numPr>
          <w:ilvl w:val="0"/>
          <w:numId w:val="34"/>
        </w:numPr>
        <w:ind w:left="1134"/>
        <w:jc w:val="both"/>
      </w:pPr>
      <w:r w:rsidRPr="00F0073F">
        <w:t>T</w:t>
      </w:r>
      <w:r w:rsidR="00FE53F0" w:rsidRPr="00F0073F">
        <w:t xml:space="preserve">he time and reason for any adjournment of the </w:t>
      </w:r>
      <w:r w:rsidR="00FE00AF" w:rsidRPr="00F0073F">
        <w:t>Meeting</w:t>
      </w:r>
      <w:r w:rsidR="00FE53F0" w:rsidRPr="00F0073F">
        <w:t xml:space="preserve"> or suspension of standing </w:t>
      </w:r>
      <w:proofErr w:type="gramStart"/>
      <w:r w:rsidR="00FE53F0" w:rsidRPr="00F0073F">
        <w:t>orders;</w:t>
      </w:r>
      <w:proofErr w:type="gramEnd"/>
    </w:p>
    <w:p w14:paraId="7B1C6BB9" w14:textId="4B4A62ED" w:rsidR="00FE53F0" w:rsidRPr="00F0073F" w:rsidRDefault="000D2576" w:rsidP="0050200D">
      <w:pPr>
        <w:pStyle w:val="MRCCBodyCopy"/>
        <w:numPr>
          <w:ilvl w:val="0"/>
          <w:numId w:val="34"/>
        </w:numPr>
        <w:ind w:left="1134"/>
        <w:jc w:val="both"/>
      </w:pPr>
      <w:r w:rsidRPr="00F0073F">
        <w:t>A</w:t>
      </w:r>
      <w:r w:rsidR="00FE53F0" w:rsidRPr="00F0073F">
        <w:t xml:space="preserve">ny other matter, which the Chief Executive Officer or Delegate thinks should be recorded to clarify the intention of the </w:t>
      </w:r>
      <w:r w:rsidR="00FE00AF" w:rsidRPr="00F0073F">
        <w:t>Meeting</w:t>
      </w:r>
      <w:r w:rsidR="00FE53F0" w:rsidRPr="00F0073F">
        <w:t xml:space="preserve"> or assist in the reading of the Minutes; and</w:t>
      </w:r>
    </w:p>
    <w:p w14:paraId="0C5D847B" w14:textId="4BF7CEFF" w:rsidR="00FE53F0" w:rsidRPr="00F0073F" w:rsidRDefault="000D2576" w:rsidP="0050200D">
      <w:pPr>
        <w:pStyle w:val="MRCCBodyCopy"/>
        <w:numPr>
          <w:ilvl w:val="0"/>
          <w:numId w:val="34"/>
        </w:numPr>
        <w:ind w:left="1134"/>
        <w:jc w:val="both"/>
      </w:pPr>
      <w:r w:rsidRPr="00F0073F">
        <w:t>T</w:t>
      </w:r>
      <w:r w:rsidR="00FE53F0" w:rsidRPr="00F0073F">
        <w:t xml:space="preserve">he time the Council </w:t>
      </w:r>
      <w:r w:rsidR="00FE00AF" w:rsidRPr="00F0073F">
        <w:t>Meeting</w:t>
      </w:r>
      <w:r w:rsidR="00FE53F0" w:rsidRPr="00F0073F">
        <w:t xml:space="preserve"> was opened and closed, including any part of the Council </w:t>
      </w:r>
      <w:r w:rsidR="00FE00AF" w:rsidRPr="00F0073F">
        <w:t>Meeting</w:t>
      </w:r>
      <w:r w:rsidR="00FE53F0" w:rsidRPr="00F0073F">
        <w:t xml:space="preserve"> that was closed to members of the public, including:</w:t>
      </w:r>
    </w:p>
    <w:p w14:paraId="089193BD" w14:textId="7CD76B66" w:rsidR="00047DE3" w:rsidRPr="00F0073F" w:rsidRDefault="00C66D89" w:rsidP="0050200D">
      <w:pPr>
        <w:pStyle w:val="MRCCBodyCopy"/>
        <w:numPr>
          <w:ilvl w:val="0"/>
          <w:numId w:val="40"/>
        </w:numPr>
        <w:ind w:left="1560" w:hanging="357"/>
        <w:jc w:val="both"/>
      </w:pPr>
      <w:r w:rsidRPr="00F0073F">
        <w:t>t</w:t>
      </w:r>
      <w:r w:rsidR="00047DE3" w:rsidRPr="00F0073F">
        <w:t xml:space="preserve">he reasons for determining to close the </w:t>
      </w:r>
      <w:r w:rsidR="00FE00AF" w:rsidRPr="00F0073F">
        <w:t>Meeting</w:t>
      </w:r>
      <w:r w:rsidR="00047DE3" w:rsidRPr="00F0073F">
        <w:t xml:space="preserve"> by reference to the definitions of ‘confidential information’ as specified in </w:t>
      </w:r>
      <w:r w:rsidR="00781C7E" w:rsidRPr="00F0073F">
        <w:t>Section</w:t>
      </w:r>
      <w:r w:rsidR="00047DE3" w:rsidRPr="00F0073F">
        <w:t xml:space="preserve"> 3(1) of the Act; and</w:t>
      </w:r>
    </w:p>
    <w:p w14:paraId="3591DA45" w14:textId="778EAFCF" w:rsidR="00946105" w:rsidRPr="00F0073F" w:rsidRDefault="00C66D89" w:rsidP="0050200D">
      <w:pPr>
        <w:pStyle w:val="MRCCBodyCopy"/>
        <w:numPr>
          <w:ilvl w:val="0"/>
          <w:numId w:val="40"/>
        </w:numPr>
        <w:ind w:left="1560" w:hanging="357"/>
        <w:jc w:val="both"/>
      </w:pPr>
      <w:r w:rsidRPr="00F0073F">
        <w:t>a</w:t>
      </w:r>
      <w:r w:rsidR="00047DE3" w:rsidRPr="00F0073F">
        <w:t>n explanation of why the specified reasons applied.</w:t>
      </w:r>
    </w:p>
    <w:p w14:paraId="1CA5B630" w14:textId="5289AD77" w:rsidR="00013CC5" w:rsidRPr="009213E2" w:rsidRDefault="00013CC5" w:rsidP="009213E2">
      <w:pPr>
        <w:pStyle w:val="Numpara1"/>
        <w:ind w:left="567" w:hanging="567"/>
        <w:rPr>
          <w:b/>
          <w:bCs/>
        </w:rPr>
      </w:pPr>
      <w:bookmarkStart w:id="175" w:name="_Toc38721266"/>
      <w:bookmarkStart w:id="176" w:name="_Toc39589254"/>
      <w:bookmarkStart w:id="177" w:name="_Toc39589408"/>
      <w:r w:rsidRPr="009213E2">
        <w:rPr>
          <w:b/>
          <w:bCs/>
        </w:rPr>
        <w:t>Confirmation of Minutes</w:t>
      </w:r>
      <w:bookmarkEnd w:id="175"/>
      <w:bookmarkEnd w:id="176"/>
      <w:bookmarkEnd w:id="177"/>
    </w:p>
    <w:p w14:paraId="65A52EE4" w14:textId="42F9CD0F" w:rsidR="00EF0943" w:rsidRPr="00F0073F" w:rsidRDefault="00EF0943" w:rsidP="0050200D">
      <w:pPr>
        <w:pStyle w:val="MRCCBodyCopy"/>
        <w:numPr>
          <w:ilvl w:val="0"/>
          <w:numId w:val="35"/>
        </w:numPr>
        <w:ind w:left="1134" w:hanging="357"/>
        <w:jc w:val="both"/>
      </w:pPr>
      <w:r w:rsidRPr="00F0073F">
        <w:t>The Minutes as recorded by the Chief Executive Officer, or Delegate, will be made available as the draft Minutes to:</w:t>
      </w:r>
    </w:p>
    <w:p w14:paraId="043C833B" w14:textId="517894EF" w:rsidR="00EF0943" w:rsidRPr="00F0073F" w:rsidRDefault="00EF0943" w:rsidP="0050200D">
      <w:pPr>
        <w:pStyle w:val="MRCCBodyCopy"/>
        <w:numPr>
          <w:ilvl w:val="0"/>
          <w:numId w:val="94"/>
        </w:numPr>
        <w:ind w:left="1560"/>
        <w:jc w:val="both"/>
      </w:pPr>
      <w:r w:rsidRPr="00F0073F">
        <w:t xml:space="preserve">Councillors, within 7 business </w:t>
      </w:r>
      <w:proofErr w:type="gramStart"/>
      <w:r w:rsidRPr="00F0073F">
        <w:t>days;</w:t>
      </w:r>
      <w:proofErr w:type="gramEnd"/>
    </w:p>
    <w:p w14:paraId="22A35780" w14:textId="62871BBD" w:rsidR="007574AC" w:rsidRPr="00F0073F" w:rsidRDefault="00EF0943" w:rsidP="00E54A95">
      <w:pPr>
        <w:pStyle w:val="MRCCBodyCopy"/>
        <w:numPr>
          <w:ilvl w:val="0"/>
          <w:numId w:val="94"/>
        </w:numPr>
        <w:ind w:left="1560"/>
        <w:jc w:val="both"/>
      </w:pPr>
      <w:r w:rsidRPr="00F0073F">
        <w:t xml:space="preserve">Members of the public, by publishing them on Council’s </w:t>
      </w:r>
      <w:r w:rsidR="007574AC" w:rsidRPr="00F0073F">
        <w:t>website, within 9 business days</w:t>
      </w:r>
      <w:r w:rsidR="00E54A95">
        <w:t xml:space="preserve"> </w:t>
      </w:r>
      <w:r w:rsidR="00807B76" w:rsidRPr="00F0073F">
        <w:t>o</w:t>
      </w:r>
      <w:r w:rsidR="007574AC" w:rsidRPr="00F0073F">
        <w:t xml:space="preserve">f the Council </w:t>
      </w:r>
      <w:r w:rsidR="00FE00AF" w:rsidRPr="00F0073F">
        <w:t>Meeting</w:t>
      </w:r>
      <w:r w:rsidR="007574AC" w:rsidRPr="00F0073F">
        <w:t xml:space="preserve"> they relate to.</w:t>
      </w:r>
    </w:p>
    <w:p w14:paraId="53622F87" w14:textId="2B52FA36" w:rsidR="00CA2824" w:rsidRPr="00F0073F" w:rsidRDefault="00CA2824" w:rsidP="0050200D">
      <w:pPr>
        <w:pStyle w:val="MRCCBodyCopy"/>
        <w:numPr>
          <w:ilvl w:val="0"/>
          <w:numId w:val="35"/>
        </w:numPr>
        <w:ind w:left="1134" w:hanging="357"/>
        <w:jc w:val="both"/>
      </w:pPr>
      <w:r w:rsidRPr="00F0073F">
        <w:t xml:space="preserve">No discussion or debate on the confirmation of minutes will be permitted except where their accuracy as a record of the proceedings of the </w:t>
      </w:r>
      <w:r w:rsidR="00FE00AF" w:rsidRPr="00F0073F">
        <w:t>Meeting</w:t>
      </w:r>
      <w:r w:rsidRPr="00F0073F">
        <w:t xml:space="preserve"> to </w:t>
      </w:r>
      <w:r w:rsidR="00807B76" w:rsidRPr="00F0073F">
        <w:t>which they relate is questioned.</w:t>
      </w:r>
    </w:p>
    <w:p w14:paraId="68B98E64" w14:textId="571BF4FF" w:rsidR="00CA2824" w:rsidRPr="00F0073F" w:rsidRDefault="002157A4" w:rsidP="0050200D">
      <w:pPr>
        <w:pStyle w:val="MRCCBodyCopy"/>
        <w:numPr>
          <w:ilvl w:val="0"/>
          <w:numId w:val="35"/>
        </w:numPr>
        <w:ind w:left="1134" w:hanging="357"/>
        <w:jc w:val="both"/>
      </w:pPr>
      <w:r w:rsidRPr="00F0073F">
        <w:t>M</w:t>
      </w:r>
      <w:r w:rsidR="00CA2824" w:rsidRPr="00F0073F">
        <w:t xml:space="preserve">inutes are to be confirmed at the next </w:t>
      </w:r>
      <w:r w:rsidRPr="00F0073F">
        <w:t xml:space="preserve">practicable </w:t>
      </w:r>
      <w:proofErr w:type="gramStart"/>
      <w:r w:rsidR="00FE00AF" w:rsidRPr="00F0073F">
        <w:t>Meeting</w:t>
      </w:r>
      <w:r w:rsidR="00CA2824" w:rsidRPr="00F0073F">
        <w:t>, unless</w:t>
      </w:r>
      <w:proofErr w:type="gramEnd"/>
      <w:r w:rsidR="00CA2824" w:rsidRPr="00F0073F">
        <w:t xml:space="preserve"> there is a </w:t>
      </w:r>
      <w:r w:rsidR="00FE697C" w:rsidRPr="00F0073F">
        <w:t>Motion</w:t>
      </w:r>
      <w:r w:rsidR="00807B76" w:rsidRPr="00F0073F">
        <w:t xml:space="preserve"> to the contrary.</w:t>
      </w:r>
    </w:p>
    <w:p w14:paraId="3639A27C" w14:textId="3F81C790" w:rsidR="00CA2824" w:rsidRPr="00F0073F" w:rsidRDefault="00CA2824" w:rsidP="0050200D">
      <w:pPr>
        <w:pStyle w:val="MRCCBodyCopy"/>
        <w:numPr>
          <w:ilvl w:val="0"/>
          <w:numId w:val="35"/>
        </w:numPr>
        <w:ind w:left="1134" w:hanging="357"/>
        <w:jc w:val="both"/>
      </w:pPr>
      <w:r w:rsidRPr="00F0073F">
        <w:t>Once the minutes are confirmed they wi</w:t>
      </w:r>
      <w:r w:rsidR="00807B76" w:rsidRPr="00F0073F">
        <w:t>ll be signed by the Chairperson.</w:t>
      </w:r>
    </w:p>
    <w:p w14:paraId="20A1048F" w14:textId="2969ACB8" w:rsidR="00CA2824" w:rsidRPr="00F0073F" w:rsidRDefault="00CA2824" w:rsidP="0050200D">
      <w:pPr>
        <w:pStyle w:val="MRCCBodyCopy"/>
        <w:numPr>
          <w:ilvl w:val="0"/>
          <w:numId w:val="35"/>
        </w:numPr>
        <w:ind w:left="1134" w:hanging="357"/>
        <w:jc w:val="both"/>
      </w:pPr>
      <w:r w:rsidRPr="00F0073F">
        <w:t xml:space="preserve">The minutes of Confidential </w:t>
      </w:r>
      <w:r w:rsidR="00FE00AF" w:rsidRPr="00F0073F">
        <w:t>Meeting</w:t>
      </w:r>
      <w:r w:rsidR="002157A4" w:rsidRPr="00F0073F">
        <w:t xml:space="preserve">s of </w:t>
      </w:r>
      <w:r w:rsidRPr="00F0073F">
        <w:t xml:space="preserve">Council shall be confirmed in </w:t>
      </w:r>
      <w:r w:rsidR="002157A4" w:rsidRPr="00F0073F">
        <w:t xml:space="preserve">open </w:t>
      </w:r>
      <w:r w:rsidR="00807B76" w:rsidRPr="00F0073F">
        <w:t>Council.</w:t>
      </w:r>
    </w:p>
    <w:p w14:paraId="06D098C8" w14:textId="552B6F3C" w:rsidR="00CA2824" w:rsidRPr="00F0073F" w:rsidRDefault="00CA2824" w:rsidP="0050200D">
      <w:pPr>
        <w:pStyle w:val="MRCCBodyCopy"/>
        <w:numPr>
          <w:ilvl w:val="0"/>
          <w:numId w:val="35"/>
        </w:numPr>
        <w:ind w:left="1134" w:hanging="357"/>
        <w:jc w:val="both"/>
      </w:pPr>
      <w:r w:rsidRPr="00F0073F">
        <w:t xml:space="preserve">The minutes for open </w:t>
      </w:r>
      <w:r w:rsidR="00FE00AF" w:rsidRPr="00F0073F">
        <w:t>Meeting</w:t>
      </w:r>
      <w:r w:rsidRPr="00F0073F">
        <w:t xml:space="preserve">s shall be available for inspection at all reasonable times by any person free of charge at Council Service Centres and Libraries and </w:t>
      </w:r>
      <w:r w:rsidR="002157A4" w:rsidRPr="00F0073F">
        <w:t>are</w:t>
      </w:r>
      <w:r w:rsidRPr="00F0073F">
        <w:t xml:space="preserve"> also available for viewing on Council’s website.</w:t>
      </w:r>
    </w:p>
    <w:p w14:paraId="1C4B03BD" w14:textId="3612C592" w:rsidR="00013CC5" w:rsidRPr="009213E2" w:rsidRDefault="00013CC5" w:rsidP="009213E2">
      <w:pPr>
        <w:pStyle w:val="Numpara1"/>
        <w:ind w:left="567" w:hanging="567"/>
        <w:rPr>
          <w:b/>
          <w:bCs/>
        </w:rPr>
      </w:pPr>
      <w:bookmarkStart w:id="178" w:name="_Toc38721267"/>
      <w:bookmarkStart w:id="179" w:name="_Toc39589255"/>
      <w:bookmarkStart w:id="180" w:name="_Toc39589409"/>
      <w:r w:rsidRPr="009213E2">
        <w:rPr>
          <w:b/>
          <w:bCs/>
        </w:rPr>
        <w:t>Objection to Confirmation of Minutes</w:t>
      </w:r>
      <w:bookmarkEnd w:id="178"/>
      <w:bookmarkEnd w:id="179"/>
      <w:bookmarkEnd w:id="180"/>
    </w:p>
    <w:p w14:paraId="627E0E7D" w14:textId="66130DFA" w:rsidR="00CA2824" w:rsidRPr="00F0073F" w:rsidRDefault="00CA2824" w:rsidP="00E54A95">
      <w:pPr>
        <w:pStyle w:val="MRCCBodyCopy"/>
        <w:numPr>
          <w:ilvl w:val="0"/>
          <w:numId w:val="123"/>
        </w:numPr>
        <w:ind w:left="1134"/>
        <w:jc w:val="both"/>
      </w:pPr>
      <w:r w:rsidRPr="00F0073F">
        <w:t xml:space="preserve">If a </w:t>
      </w:r>
      <w:r w:rsidR="00807B76" w:rsidRPr="00F0073F">
        <w:t>Councillor</w:t>
      </w:r>
      <w:r w:rsidR="002157A4" w:rsidRPr="00F0073F">
        <w:t xml:space="preserve"> </w:t>
      </w:r>
      <w:r w:rsidRPr="00F0073F">
        <w:t>is dissatisfied with the accuracy of the minutes, then he or she must:</w:t>
      </w:r>
    </w:p>
    <w:p w14:paraId="1CCF08CC" w14:textId="0E035090" w:rsidR="00807B76" w:rsidRPr="00F0073F" w:rsidRDefault="00C66D89" w:rsidP="00E54A95">
      <w:pPr>
        <w:pStyle w:val="MRCCBodyCopy"/>
        <w:numPr>
          <w:ilvl w:val="0"/>
          <w:numId w:val="124"/>
        </w:numPr>
        <w:ind w:left="1560"/>
        <w:jc w:val="both"/>
      </w:pPr>
      <w:r w:rsidRPr="00F0073F">
        <w:t>s</w:t>
      </w:r>
      <w:r w:rsidR="00120463" w:rsidRPr="00F0073F">
        <w:t>tate the item</w:t>
      </w:r>
      <w:r w:rsidR="00CA2824" w:rsidRPr="00F0073F">
        <w:t xml:space="preserve"> or items with which he or she is dissatisfied; and</w:t>
      </w:r>
    </w:p>
    <w:p w14:paraId="0932510D" w14:textId="716F2860" w:rsidR="00CA2824" w:rsidRPr="00F0073F" w:rsidRDefault="00C66D89" w:rsidP="00E54A95">
      <w:pPr>
        <w:pStyle w:val="MRCCBodyCopy"/>
        <w:numPr>
          <w:ilvl w:val="0"/>
          <w:numId w:val="124"/>
        </w:numPr>
        <w:ind w:left="1560"/>
        <w:jc w:val="both"/>
      </w:pPr>
      <w:r w:rsidRPr="00F0073F">
        <w:t>p</w:t>
      </w:r>
      <w:r w:rsidR="00CA2824" w:rsidRPr="00F0073F">
        <w:t xml:space="preserve">ropose a </w:t>
      </w:r>
      <w:r w:rsidR="00FE697C" w:rsidRPr="00F0073F">
        <w:t>Motion</w:t>
      </w:r>
      <w:r w:rsidR="00CA2824" w:rsidRPr="00F0073F">
        <w:t xml:space="preserve"> clearly outlining the alternative wording to amend the minutes.</w:t>
      </w:r>
    </w:p>
    <w:p w14:paraId="04DB3B43" w14:textId="603D3E25" w:rsidR="00013CC5" w:rsidRPr="009213E2" w:rsidRDefault="00013CC5" w:rsidP="009213E2">
      <w:pPr>
        <w:pStyle w:val="Numpara1"/>
        <w:ind w:left="567" w:hanging="567"/>
        <w:rPr>
          <w:b/>
          <w:bCs/>
        </w:rPr>
      </w:pPr>
      <w:bookmarkStart w:id="181" w:name="_Toc38721268"/>
      <w:bookmarkStart w:id="182" w:name="_Toc39589256"/>
      <w:bookmarkStart w:id="183" w:name="_Toc39589410"/>
      <w:r w:rsidRPr="009213E2">
        <w:rPr>
          <w:b/>
          <w:bCs/>
        </w:rPr>
        <w:t>Deferral of Confirmation of Minutes</w:t>
      </w:r>
      <w:bookmarkEnd w:id="181"/>
      <w:bookmarkEnd w:id="182"/>
      <w:bookmarkEnd w:id="183"/>
    </w:p>
    <w:p w14:paraId="2885EDAE" w14:textId="0701DD11" w:rsidR="00CA2824" w:rsidRPr="00F0073F" w:rsidRDefault="00CA2824" w:rsidP="00E54A95">
      <w:pPr>
        <w:pStyle w:val="MRCCBodyCopy"/>
        <w:numPr>
          <w:ilvl w:val="0"/>
          <w:numId w:val="95"/>
        </w:numPr>
        <w:ind w:left="1134"/>
        <w:jc w:val="both"/>
      </w:pPr>
      <w:r w:rsidRPr="00F0073F">
        <w:t xml:space="preserve">The Council </w:t>
      </w:r>
      <w:r w:rsidR="002157A4" w:rsidRPr="00F0073F">
        <w:t xml:space="preserve">or Delegated Committee </w:t>
      </w:r>
      <w:r w:rsidRPr="00F0073F">
        <w:t xml:space="preserve">may </w:t>
      </w:r>
      <w:r w:rsidR="005F2380" w:rsidRPr="00F0073F">
        <w:t xml:space="preserve">by resolution, </w:t>
      </w:r>
      <w:r w:rsidRPr="00F0073F">
        <w:t xml:space="preserve">defer the confirmation of minutes until later in the </w:t>
      </w:r>
      <w:r w:rsidR="00FE00AF" w:rsidRPr="00F0073F">
        <w:t>Meeting</w:t>
      </w:r>
      <w:r w:rsidRPr="00F0073F">
        <w:t xml:space="preserve"> or until the next </w:t>
      </w:r>
      <w:r w:rsidR="00FE00AF" w:rsidRPr="00F0073F">
        <w:t>Meeting</w:t>
      </w:r>
      <w:r w:rsidRPr="00F0073F">
        <w:t xml:space="preserve"> as appropriate.</w:t>
      </w:r>
    </w:p>
    <w:p w14:paraId="4E3B4514" w14:textId="34C8B0FA" w:rsidR="00946105" w:rsidRPr="009213E2" w:rsidRDefault="00FE00AF" w:rsidP="009213E2">
      <w:pPr>
        <w:pStyle w:val="Numpara1"/>
        <w:ind w:left="567" w:hanging="567"/>
        <w:rPr>
          <w:b/>
          <w:bCs/>
        </w:rPr>
      </w:pPr>
      <w:r w:rsidRPr="009213E2">
        <w:rPr>
          <w:b/>
          <w:bCs/>
        </w:rPr>
        <w:t>Agenda</w:t>
      </w:r>
      <w:r w:rsidR="00946105" w:rsidRPr="009213E2">
        <w:rPr>
          <w:b/>
          <w:bCs/>
        </w:rPr>
        <w:t>s &amp; Minutes of Council and Delegated Committees</w:t>
      </w:r>
    </w:p>
    <w:p w14:paraId="2DA7066B" w14:textId="420E0D6B" w:rsidR="00A40768" w:rsidRPr="00F0073F" w:rsidRDefault="00EE6143" w:rsidP="00E54A95">
      <w:pPr>
        <w:pStyle w:val="MRCCBodyCopy"/>
        <w:numPr>
          <w:ilvl w:val="0"/>
          <w:numId w:val="41"/>
        </w:numPr>
        <w:ind w:left="1134"/>
        <w:jc w:val="both"/>
      </w:pPr>
      <w:r w:rsidRPr="00F0073F">
        <w:t>The records of Council and Delegated Committees which are open to the public will be made available on Council’s website as soon as practicable.</w:t>
      </w:r>
    </w:p>
    <w:p w14:paraId="3025A1C8" w14:textId="3A9EE6CE" w:rsidR="00EE6143" w:rsidRPr="00F0073F" w:rsidRDefault="00EE6143" w:rsidP="00E54A95">
      <w:pPr>
        <w:pStyle w:val="MRCCBodyCopy"/>
        <w:numPr>
          <w:ilvl w:val="0"/>
          <w:numId w:val="41"/>
        </w:numPr>
        <w:ind w:left="1134"/>
        <w:jc w:val="both"/>
      </w:pPr>
      <w:r w:rsidRPr="00F0073F">
        <w:t>Hard copies will be made available for collection at a Customer Service Centre on request.</w:t>
      </w:r>
    </w:p>
    <w:p w14:paraId="475D5BB5" w14:textId="77777777" w:rsidR="00F94B0F" w:rsidRPr="009213E2" w:rsidRDefault="00F94B0F" w:rsidP="009213E2">
      <w:pPr>
        <w:pStyle w:val="Numpara1"/>
        <w:ind w:left="567" w:hanging="567"/>
        <w:rPr>
          <w:b/>
          <w:bCs/>
        </w:rPr>
      </w:pPr>
      <w:r w:rsidRPr="009213E2">
        <w:rPr>
          <w:b/>
          <w:bCs/>
        </w:rPr>
        <w:t>Recording of Proceedings &amp; Live Streaming</w:t>
      </w:r>
    </w:p>
    <w:p w14:paraId="63941C13" w14:textId="71B8876A" w:rsidR="00F94B0F" w:rsidRPr="00374954" w:rsidRDefault="00F94B0F" w:rsidP="00E54A95">
      <w:pPr>
        <w:numPr>
          <w:ilvl w:val="0"/>
          <w:numId w:val="30"/>
        </w:numPr>
        <w:spacing w:after="80" w:line="276" w:lineRule="auto"/>
        <w:ind w:left="1134" w:hanging="357"/>
        <w:jc w:val="both"/>
        <w:rPr>
          <w:rFonts w:asciiTheme="majorHAnsi" w:eastAsiaTheme="minorHAnsi" w:hAnsiTheme="majorHAnsi" w:cs="Arial"/>
          <w:sz w:val="20"/>
          <w:szCs w:val="20"/>
          <w:lang w:val="en-AU"/>
        </w:rPr>
      </w:pPr>
      <w:r w:rsidRPr="00374954">
        <w:rPr>
          <w:rFonts w:asciiTheme="majorHAnsi" w:eastAsiaTheme="minorHAnsi" w:hAnsiTheme="majorHAnsi" w:cs="Arial"/>
          <w:sz w:val="20"/>
          <w:szCs w:val="20"/>
          <w:lang w:val="en-AU"/>
        </w:rPr>
        <w:t xml:space="preserve">At the </w:t>
      </w:r>
      <w:r w:rsidR="009213E2" w:rsidRPr="00374954">
        <w:rPr>
          <w:rFonts w:asciiTheme="majorHAnsi" w:eastAsiaTheme="minorHAnsi" w:hAnsiTheme="majorHAnsi" w:cs="Arial"/>
          <w:sz w:val="20"/>
          <w:szCs w:val="20"/>
          <w:lang w:val="en-AU"/>
        </w:rPr>
        <w:t>discretion of</w:t>
      </w:r>
      <w:r w:rsidRPr="00374954">
        <w:rPr>
          <w:rFonts w:asciiTheme="majorHAnsi" w:eastAsiaTheme="minorHAnsi" w:hAnsiTheme="majorHAnsi" w:cs="Arial"/>
          <w:sz w:val="20"/>
          <w:szCs w:val="20"/>
          <w:lang w:val="en-AU"/>
        </w:rPr>
        <w:t xml:space="preserve"> the Chair or Chief Executive Officer</w:t>
      </w:r>
      <w:r w:rsidR="009213E2" w:rsidRPr="00374954">
        <w:rPr>
          <w:rFonts w:asciiTheme="majorHAnsi" w:eastAsiaTheme="minorHAnsi" w:hAnsiTheme="majorHAnsi" w:cs="Arial"/>
          <w:sz w:val="20"/>
          <w:szCs w:val="20"/>
          <w:lang w:val="en-AU"/>
        </w:rPr>
        <w:t xml:space="preserve"> </w:t>
      </w:r>
      <w:r w:rsidR="009213E2" w:rsidRPr="00374954">
        <w:rPr>
          <w:rFonts w:asciiTheme="majorHAnsi" w:eastAsiaTheme="minorHAnsi" w:hAnsiTheme="majorHAnsi" w:cs="Arial"/>
          <w:sz w:val="20"/>
          <w:szCs w:val="20"/>
          <w:lang w:val="en-AU"/>
        </w:rPr>
        <w:t>(unless required under rule 17)</w:t>
      </w:r>
      <w:r w:rsidRPr="00374954">
        <w:rPr>
          <w:rFonts w:asciiTheme="majorHAnsi" w:eastAsiaTheme="minorHAnsi" w:hAnsiTheme="majorHAnsi" w:cs="Arial"/>
          <w:sz w:val="20"/>
          <w:szCs w:val="20"/>
          <w:lang w:val="en-AU"/>
        </w:rPr>
        <w:t xml:space="preserve">, a </w:t>
      </w:r>
      <w:r w:rsidR="00FE00AF" w:rsidRPr="00374954">
        <w:rPr>
          <w:rFonts w:asciiTheme="majorHAnsi" w:eastAsiaTheme="minorHAnsi" w:hAnsiTheme="majorHAnsi" w:cs="Arial"/>
          <w:sz w:val="20"/>
          <w:szCs w:val="20"/>
          <w:lang w:val="en-AU"/>
        </w:rPr>
        <w:t>Meeting</w:t>
      </w:r>
      <w:r w:rsidRPr="00374954">
        <w:rPr>
          <w:rFonts w:asciiTheme="majorHAnsi" w:eastAsiaTheme="minorHAnsi" w:hAnsiTheme="majorHAnsi" w:cs="Arial"/>
          <w:sz w:val="20"/>
          <w:szCs w:val="20"/>
          <w:lang w:val="en-AU"/>
        </w:rPr>
        <w:t xml:space="preserve"> of Council or Delegated Committee may be live streamed on Council website in accordance with the ‘Live Streaming and Published Recordings of Council </w:t>
      </w:r>
      <w:r w:rsidR="00FE00AF" w:rsidRPr="00374954">
        <w:rPr>
          <w:rFonts w:asciiTheme="majorHAnsi" w:eastAsiaTheme="minorHAnsi" w:hAnsiTheme="majorHAnsi" w:cs="Arial"/>
          <w:sz w:val="20"/>
          <w:szCs w:val="20"/>
          <w:lang w:val="en-AU"/>
        </w:rPr>
        <w:t>Meeting</w:t>
      </w:r>
      <w:r w:rsidRPr="00374954">
        <w:rPr>
          <w:rFonts w:asciiTheme="majorHAnsi" w:eastAsiaTheme="minorHAnsi" w:hAnsiTheme="majorHAnsi" w:cs="Arial"/>
          <w:sz w:val="20"/>
          <w:szCs w:val="20"/>
          <w:lang w:val="en-AU"/>
        </w:rPr>
        <w:t>s’ Policy.</w:t>
      </w:r>
    </w:p>
    <w:p w14:paraId="4405DF44" w14:textId="672F6877" w:rsidR="00F94B0F" w:rsidRPr="00F0073F" w:rsidRDefault="00F94B0F" w:rsidP="00E54A95">
      <w:pPr>
        <w:numPr>
          <w:ilvl w:val="0"/>
          <w:numId w:val="30"/>
        </w:numPr>
        <w:spacing w:after="80" w:line="276" w:lineRule="auto"/>
        <w:ind w:left="1134"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Where a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 xml:space="preserve"> is closed to the public in accordance with </w:t>
      </w:r>
      <w:r w:rsidR="00781C7E" w:rsidRPr="00E54A95">
        <w:rPr>
          <w:rFonts w:asciiTheme="majorHAnsi" w:eastAsiaTheme="minorHAnsi" w:hAnsiTheme="majorHAnsi" w:cs="Arial"/>
          <w:sz w:val="20"/>
          <w:szCs w:val="20"/>
          <w:lang w:val="en-AU"/>
        </w:rPr>
        <w:t>Section</w:t>
      </w:r>
      <w:r w:rsidRPr="00E54A95">
        <w:rPr>
          <w:rFonts w:asciiTheme="majorHAnsi" w:eastAsiaTheme="minorHAnsi" w:hAnsiTheme="majorHAnsi" w:cs="Arial"/>
          <w:sz w:val="20"/>
          <w:szCs w:val="20"/>
          <w:lang w:val="en-AU"/>
        </w:rPr>
        <w:t xml:space="preserve"> 66(2)(b) or 66(2)(c)</w:t>
      </w:r>
      <w:r w:rsidR="00807B76" w:rsidRPr="00E54A95">
        <w:rPr>
          <w:rFonts w:asciiTheme="majorHAnsi" w:eastAsiaTheme="minorHAnsi" w:hAnsiTheme="majorHAnsi" w:cs="Arial"/>
          <w:sz w:val="20"/>
          <w:szCs w:val="20"/>
          <w:lang w:val="en-AU"/>
        </w:rPr>
        <w:t xml:space="preserve"> </w:t>
      </w:r>
      <w:r w:rsidR="00807B76" w:rsidRPr="00F0073F">
        <w:rPr>
          <w:rFonts w:asciiTheme="majorHAnsi" w:eastAsiaTheme="minorHAnsi" w:hAnsiTheme="majorHAnsi" w:cs="Arial"/>
          <w:sz w:val="20"/>
          <w:szCs w:val="20"/>
          <w:lang w:val="en-AU"/>
        </w:rPr>
        <w:t>of the Act</w:t>
      </w:r>
      <w:r w:rsidRPr="00F0073F">
        <w:rPr>
          <w:rFonts w:asciiTheme="majorHAnsi" w:eastAsiaTheme="minorHAnsi" w:hAnsiTheme="majorHAnsi" w:cs="Arial"/>
          <w:sz w:val="20"/>
          <w:szCs w:val="20"/>
          <w:lang w:val="en-AU"/>
        </w:rPr>
        <w:t>, arrangements will be in place to enable members of the pub</w:t>
      </w:r>
      <w:r w:rsidR="00120463" w:rsidRPr="00F0073F">
        <w:rPr>
          <w:rFonts w:asciiTheme="majorHAnsi" w:eastAsiaTheme="minorHAnsi" w:hAnsiTheme="majorHAnsi" w:cs="Arial"/>
          <w:sz w:val="20"/>
          <w:szCs w:val="20"/>
          <w:lang w:val="en-AU"/>
        </w:rPr>
        <w:t>l</w:t>
      </w:r>
      <w:r w:rsidRPr="00F0073F">
        <w:rPr>
          <w:rFonts w:asciiTheme="majorHAnsi" w:eastAsiaTheme="minorHAnsi" w:hAnsiTheme="majorHAnsi" w:cs="Arial"/>
          <w:sz w:val="20"/>
          <w:szCs w:val="20"/>
          <w:lang w:val="en-AU"/>
        </w:rPr>
        <w:t xml:space="preserve">ic to view the proceedings of the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 xml:space="preserve"> through a live stream on Council website.</w:t>
      </w:r>
    </w:p>
    <w:p w14:paraId="30530FCB" w14:textId="22697295" w:rsidR="00F94B0F" w:rsidRPr="00F0073F" w:rsidRDefault="00F94B0F" w:rsidP="00E54A95">
      <w:pPr>
        <w:numPr>
          <w:ilvl w:val="0"/>
          <w:numId w:val="30"/>
        </w:numPr>
        <w:spacing w:after="80" w:line="276" w:lineRule="auto"/>
        <w:ind w:left="1134"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 xml:space="preserve">A person authorised by the Chief Executive Officer may record on suitable audio recording equipment, all open proceedings of a Council or Delegated Committee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w:t>
      </w:r>
    </w:p>
    <w:p w14:paraId="7D919B49" w14:textId="730A710E" w:rsidR="00F94B0F" w:rsidRPr="00F0073F" w:rsidRDefault="00F94B0F" w:rsidP="00E54A95">
      <w:pPr>
        <w:numPr>
          <w:ilvl w:val="0"/>
          <w:numId w:val="30"/>
        </w:numPr>
        <w:spacing w:after="80" w:line="276" w:lineRule="auto"/>
        <w:ind w:left="1134" w:hanging="357"/>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Subject to sub-</w:t>
      </w:r>
      <w:r w:rsidR="00807B76" w:rsidRPr="00E54A95">
        <w:rPr>
          <w:rFonts w:asciiTheme="majorHAnsi" w:eastAsiaTheme="minorHAnsi" w:hAnsiTheme="majorHAnsi" w:cs="Arial"/>
          <w:sz w:val="20"/>
          <w:szCs w:val="20"/>
          <w:lang w:val="en-AU"/>
        </w:rPr>
        <w:t>rule</w:t>
      </w:r>
      <w:r w:rsidRPr="00E54A95">
        <w:rPr>
          <w:rFonts w:asciiTheme="majorHAnsi" w:eastAsiaTheme="minorHAnsi" w:hAnsiTheme="majorHAnsi" w:cs="Arial"/>
          <w:sz w:val="20"/>
          <w:szCs w:val="20"/>
          <w:lang w:val="en-AU"/>
        </w:rPr>
        <w:t xml:space="preserve"> </w:t>
      </w:r>
      <w:r w:rsidR="00E54A95" w:rsidRPr="00374954">
        <w:rPr>
          <w:rFonts w:asciiTheme="majorHAnsi" w:eastAsiaTheme="minorHAnsi" w:hAnsiTheme="majorHAnsi" w:cs="Arial"/>
          <w:sz w:val="20"/>
          <w:szCs w:val="20"/>
          <w:lang w:val="en-AU"/>
        </w:rPr>
        <w:t>95</w:t>
      </w:r>
      <w:r w:rsidRPr="00374954">
        <w:rPr>
          <w:rFonts w:asciiTheme="majorHAnsi" w:eastAsiaTheme="minorHAnsi" w:hAnsiTheme="majorHAnsi" w:cs="Arial"/>
          <w:sz w:val="20"/>
          <w:szCs w:val="20"/>
          <w:lang w:val="en-AU"/>
        </w:rPr>
        <w:t>(a),</w:t>
      </w:r>
      <w:r w:rsidRPr="00F0073F">
        <w:rPr>
          <w:rFonts w:asciiTheme="majorHAnsi" w:eastAsiaTheme="minorHAnsi" w:hAnsiTheme="majorHAnsi" w:cs="Arial"/>
          <w:sz w:val="20"/>
          <w:szCs w:val="20"/>
          <w:lang w:val="en-AU"/>
        </w:rPr>
        <w:t xml:space="preserve"> a person must not operate audio tape or other recording equipment at any Council or Delegated Committee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 xml:space="preserve"> without first obtaining the consent of the C</w:t>
      </w:r>
      <w:r w:rsidR="00120463" w:rsidRPr="00F0073F">
        <w:rPr>
          <w:rFonts w:asciiTheme="majorHAnsi" w:eastAsiaTheme="minorHAnsi" w:hAnsiTheme="majorHAnsi" w:cs="Arial"/>
          <w:sz w:val="20"/>
          <w:szCs w:val="20"/>
          <w:lang w:val="en-AU"/>
        </w:rPr>
        <w:t>hief Executive Officer,</w:t>
      </w:r>
      <w:r w:rsidRPr="00F0073F">
        <w:rPr>
          <w:rFonts w:asciiTheme="majorHAnsi" w:eastAsiaTheme="minorHAnsi" w:hAnsiTheme="majorHAnsi" w:cs="Arial"/>
          <w:sz w:val="20"/>
          <w:szCs w:val="20"/>
          <w:lang w:val="en-AU"/>
        </w:rPr>
        <w:t xml:space="preserve"> </w:t>
      </w:r>
      <w:proofErr w:type="gramStart"/>
      <w:r w:rsidRPr="00F0073F">
        <w:rPr>
          <w:rFonts w:asciiTheme="majorHAnsi" w:eastAsiaTheme="minorHAnsi" w:hAnsiTheme="majorHAnsi" w:cs="Arial"/>
          <w:sz w:val="20"/>
          <w:szCs w:val="20"/>
          <w:lang w:val="en-AU"/>
        </w:rPr>
        <w:t>Mayor</w:t>
      </w:r>
      <w:proofErr w:type="gramEnd"/>
      <w:r w:rsidRPr="00F0073F">
        <w:rPr>
          <w:rFonts w:asciiTheme="majorHAnsi" w:eastAsiaTheme="minorHAnsi" w:hAnsiTheme="majorHAnsi" w:cs="Arial"/>
          <w:sz w:val="20"/>
          <w:szCs w:val="20"/>
          <w:lang w:val="en-AU"/>
        </w:rPr>
        <w:t xml:space="preserve"> or Chairperson (as the case may be).  Such consent may at any time </w:t>
      </w:r>
      <w:proofErr w:type="gramStart"/>
      <w:r w:rsidRPr="00F0073F">
        <w:rPr>
          <w:rFonts w:asciiTheme="majorHAnsi" w:eastAsiaTheme="minorHAnsi" w:hAnsiTheme="majorHAnsi" w:cs="Arial"/>
          <w:sz w:val="20"/>
          <w:szCs w:val="20"/>
          <w:lang w:val="en-AU"/>
        </w:rPr>
        <w:t>during the course of</w:t>
      </w:r>
      <w:proofErr w:type="gramEnd"/>
      <w:r w:rsidRPr="00F0073F">
        <w:rPr>
          <w:rFonts w:asciiTheme="majorHAnsi" w:eastAsiaTheme="minorHAnsi" w:hAnsiTheme="majorHAnsi" w:cs="Arial"/>
          <w:sz w:val="20"/>
          <w:szCs w:val="20"/>
          <w:lang w:val="en-AU"/>
        </w:rPr>
        <w:t xml:space="preserve"> such </w:t>
      </w:r>
      <w:r w:rsidR="00FE00AF" w:rsidRPr="00F0073F">
        <w:rPr>
          <w:rFonts w:asciiTheme="majorHAnsi" w:eastAsiaTheme="minorHAnsi" w:hAnsiTheme="majorHAnsi" w:cs="Arial"/>
          <w:sz w:val="20"/>
          <w:szCs w:val="20"/>
          <w:lang w:val="en-AU"/>
        </w:rPr>
        <w:t>Meeting</w:t>
      </w:r>
      <w:r w:rsidRPr="00F0073F">
        <w:rPr>
          <w:rFonts w:asciiTheme="majorHAnsi" w:eastAsiaTheme="minorHAnsi" w:hAnsiTheme="majorHAnsi" w:cs="Arial"/>
          <w:sz w:val="20"/>
          <w:szCs w:val="20"/>
          <w:lang w:val="en-AU"/>
        </w:rPr>
        <w:t xml:space="preserve"> be revoked by the C</w:t>
      </w:r>
      <w:r w:rsidR="00120463" w:rsidRPr="00F0073F">
        <w:rPr>
          <w:rFonts w:asciiTheme="majorHAnsi" w:eastAsiaTheme="minorHAnsi" w:hAnsiTheme="majorHAnsi" w:cs="Arial"/>
          <w:sz w:val="20"/>
          <w:szCs w:val="20"/>
          <w:lang w:val="en-AU"/>
        </w:rPr>
        <w:t xml:space="preserve">hief </w:t>
      </w:r>
      <w:r w:rsidRPr="00F0073F">
        <w:rPr>
          <w:rFonts w:asciiTheme="majorHAnsi" w:eastAsiaTheme="minorHAnsi" w:hAnsiTheme="majorHAnsi" w:cs="Arial"/>
          <w:sz w:val="20"/>
          <w:szCs w:val="20"/>
          <w:lang w:val="en-AU"/>
        </w:rPr>
        <w:t>E</w:t>
      </w:r>
      <w:r w:rsidR="00120463" w:rsidRPr="00F0073F">
        <w:rPr>
          <w:rFonts w:asciiTheme="majorHAnsi" w:eastAsiaTheme="minorHAnsi" w:hAnsiTheme="majorHAnsi" w:cs="Arial"/>
          <w:sz w:val="20"/>
          <w:szCs w:val="20"/>
          <w:lang w:val="en-AU"/>
        </w:rPr>
        <w:t xml:space="preserve">xecutive </w:t>
      </w:r>
      <w:r w:rsidRPr="00F0073F">
        <w:rPr>
          <w:rFonts w:asciiTheme="majorHAnsi" w:eastAsiaTheme="minorHAnsi" w:hAnsiTheme="majorHAnsi" w:cs="Arial"/>
          <w:sz w:val="20"/>
          <w:szCs w:val="20"/>
          <w:lang w:val="en-AU"/>
        </w:rPr>
        <w:t>O</w:t>
      </w:r>
      <w:r w:rsidR="00120463" w:rsidRPr="00F0073F">
        <w:rPr>
          <w:rFonts w:asciiTheme="majorHAnsi" w:eastAsiaTheme="minorHAnsi" w:hAnsiTheme="majorHAnsi" w:cs="Arial"/>
          <w:sz w:val="20"/>
          <w:szCs w:val="20"/>
          <w:lang w:val="en-AU"/>
        </w:rPr>
        <w:t>fficer</w:t>
      </w:r>
      <w:r w:rsidRPr="00F0073F">
        <w:rPr>
          <w:rFonts w:asciiTheme="majorHAnsi" w:eastAsiaTheme="minorHAnsi" w:hAnsiTheme="majorHAnsi" w:cs="Arial"/>
          <w:sz w:val="20"/>
          <w:szCs w:val="20"/>
          <w:lang w:val="en-AU"/>
        </w:rPr>
        <w:t>, Mayor or Chairperson (as the case may be).</w:t>
      </w:r>
    </w:p>
    <w:p w14:paraId="55FF36BB" w14:textId="77777777" w:rsidR="00F94B0F" w:rsidRPr="00F0073F" w:rsidRDefault="00F94B0F" w:rsidP="00E54A95">
      <w:pPr>
        <w:numPr>
          <w:ilvl w:val="0"/>
          <w:numId w:val="30"/>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Members will be notified if permission is given for the use of audio recording equipment.</w:t>
      </w:r>
    </w:p>
    <w:p w14:paraId="2C5731B9" w14:textId="32AF24A6" w:rsidR="00EF0943" w:rsidRPr="00E13F69" w:rsidRDefault="00E502E8" w:rsidP="00F61CDC">
      <w:pPr>
        <w:pStyle w:val="MRCCHeading"/>
        <w:spacing w:after="80"/>
      </w:pPr>
      <w:r w:rsidRPr="00F0073F">
        <w:br w:type="page"/>
      </w:r>
      <w:bookmarkStart w:id="184" w:name="_Toc111468074"/>
      <w:r w:rsidR="00EF0943" w:rsidRPr="00E13F69">
        <w:lastRenderedPageBreak/>
        <w:t>Part 1</w:t>
      </w:r>
      <w:r w:rsidR="00F87843">
        <w:t>3</w:t>
      </w:r>
      <w:r w:rsidR="00EF0943" w:rsidRPr="00E13F69">
        <w:t xml:space="preserve"> </w:t>
      </w:r>
      <w:r w:rsidR="00CA72E0" w:rsidRPr="00E13F69">
        <w:t>–</w:t>
      </w:r>
      <w:r w:rsidR="00EF0943" w:rsidRPr="00E13F69">
        <w:t xml:space="preserve"> Suspension of Standing Orders</w:t>
      </w:r>
      <w:bookmarkEnd w:id="184"/>
    </w:p>
    <w:p w14:paraId="281B6106" w14:textId="77777777" w:rsidR="00EF0943" w:rsidRPr="009213E2" w:rsidRDefault="00EF0943" w:rsidP="009213E2">
      <w:pPr>
        <w:pStyle w:val="Numpara1"/>
        <w:ind w:left="567" w:hanging="567"/>
        <w:rPr>
          <w:b/>
          <w:bCs/>
        </w:rPr>
      </w:pPr>
      <w:r w:rsidRPr="009213E2">
        <w:rPr>
          <w:b/>
          <w:bCs/>
        </w:rPr>
        <w:t>Suspension of Standing Orders</w:t>
      </w:r>
    </w:p>
    <w:p w14:paraId="3D65DC5A" w14:textId="77777777" w:rsidR="00EF0943" w:rsidRPr="00F0073F" w:rsidRDefault="00EF0943" w:rsidP="00E54A95">
      <w:pPr>
        <w:pStyle w:val="MRCCBodyCopy"/>
        <w:numPr>
          <w:ilvl w:val="0"/>
          <w:numId w:val="37"/>
        </w:numPr>
        <w:ind w:left="1134" w:hanging="357"/>
        <w:jc w:val="both"/>
      </w:pPr>
      <w:r w:rsidRPr="00F0073F">
        <w:t>The provisions of these Governance Rules may be suspended for a particular purpose by resolution of the Council or Delegated Committee.</w:t>
      </w:r>
    </w:p>
    <w:p w14:paraId="07C332E1" w14:textId="74555DAA" w:rsidR="00EF0943" w:rsidRPr="00F0073F" w:rsidRDefault="00EF0943" w:rsidP="00E54A95">
      <w:pPr>
        <w:pStyle w:val="MRCCBodyCopy"/>
        <w:numPr>
          <w:ilvl w:val="0"/>
          <w:numId w:val="37"/>
        </w:numPr>
        <w:ind w:left="1134" w:hanging="357"/>
        <w:jc w:val="both"/>
      </w:pPr>
      <w:r w:rsidRPr="00F0073F">
        <w:t xml:space="preserve">The suspension of such provisions (standing orders) should be used to enable full discussion of any issue without the constraints of formal </w:t>
      </w:r>
      <w:r w:rsidR="00FE00AF" w:rsidRPr="00F0073F">
        <w:t>Meeting</w:t>
      </w:r>
      <w:r w:rsidRPr="00F0073F">
        <w:t xml:space="preserve"> procedure.</w:t>
      </w:r>
    </w:p>
    <w:p w14:paraId="66838E78" w14:textId="6B2A47A2" w:rsidR="00EF0943" w:rsidRPr="00F0073F" w:rsidRDefault="00EF0943" w:rsidP="00E54A95">
      <w:pPr>
        <w:pStyle w:val="MRCCBodyCopy"/>
        <w:numPr>
          <w:ilvl w:val="0"/>
          <w:numId w:val="37"/>
        </w:numPr>
        <w:ind w:left="1134" w:hanging="357"/>
        <w:jc w:val="both"/>
      </w:pPr>
      <w:r w:rsidRPr="00F0073F">
        <w:t xml:space="preserve">The purpose is to enable the formalities of </w:t>
      </w:r>
      <w:r w:rsidR="00FE00AF" w:rsidRPr="00F0073F">
        <w:t>Meeting</w:t>
      </w:r>
      <w:r w:rsidRPr="00F0073F">
        <w:t xml:space="preserve"> procedures to be temporarily disposed of while an issue is discussed.</w:t>
      </w:r>
    </w:p>
    <w:p w14:paraId="5FFD7C4A" w14:textId="77777777" w:rsidR="00EF0943" w:rsidRPr="00F0073F" w:rsidRDefault="00EF0943" w:rsidP="00E54A95">
      <w:pPr>
        <w:pStyle w:val="MRCCBodyCopy"/>
        <w:numPr>
          <w:ilvl w:val="0"/>
          <w:numId w:val="37"/>
        </w:numPr>
        <w:ind w:left="1134" w:hanging="357"/>
        <w:jc w:val="both"/>
      </w:pPr>
      <w:r w:rsidRPr="00F0073F">
        <w:t>It should not be used purely to dispense with the processes and protocol of the government of the Council or Delegated Committee.</w:t>
      </w:r>
    </w:p>
    <w:p w14:paraId="1A9615E6" w14:textId="77777777" w:rsidR="00EF0943" w:rsidRPr="00F0073F" w:rsidRDefault="00EF0943" w:rsidP="00E54A95">
      <w:pPr>
        <w:pStyle w:val="MRCCBodyCopy"/>
        <w:numPr>
          <w:ilvl w:val="0"/>
          <w:numId w:val="37"/>
        </w:numPr>
        <w:ind w:left="1134" w:hanging="357"/>
        <w:jc w:val="both"/>
      </w:pPr>
      <w:r w:rsidRPr="00F0073F">
        <w:t>Once the discussion has taken place and before any Motions can be put, the resumption of standing orders will be necessary.</w:t>
      </w:r>
    </w:p>
    <w:p w14:paraId="0AD2EB6E" w14:textId="77777777" w:rsidR="00EF0943" w:rsidRPr="009213E2" w:rsidRDefault="00EF0943" w:rsidP="009213E2">
      <w:pPr>
        <w:pStyle w:val="Numpara1"/>
        <w:ind w:left="567" w:hanging="567"/>
        <w:rPr>
          <w:b/>
          <w:bCs/>
        </w:rPr>
      </w:pPr>
      <w:r w:rsidRPr="009213E2">
        <w:rPr>
          <w:b/>
          <w:bCs/>
        </w:rPr>
        <w:t>No Motions may be accepted during Suspension of Standing Orders</w:t>
      </w:r>
    </w:p>
    <w:p w14:paraId="589E8A64" w14:textId="77777777" w:rsidR="00EF0943" w:rsidRPr="00F0073F" w:rsidRDefault="00EF0943" w:rsidP="00E54A95">
      <w:pPr>
        <w:pStyle w:val="MRCCBodyCopy"/>
        <w:numPr>
          <w:ilvl w:val="0"/>
          <w:numId w:val="96"/>
        </w:numPr>
        <w:ind w:left="1134"/>
        <w:jc w:val="both"/>
      </w:pPr>
      <w:r w:rsidRPr="00F0073F">
        <w:t>No Motion may be accepted by the Chair or be lawfully dealt with during any suspension of standing orders other than the Motion for resumption of standing orders.</w:t>
      </w:r>
    </w:p>
    <w:p w14:paraId="66A945B0" w14:textId="70867B68" w:rsidR="00E502E8" w:rsidRPr="00F0073F" w:rsidRDefault="00E502E8" w:rsidP="00F61CDC">
      <w:pPr>
        <w:spacing w:after="80" w:line="276" w:lineRule="auto"/>
      </w:pPr>
      <w:bookmarkStart w:id="185" w:name="_Toc41142871"/>
      <w:bookmarkStart w:id="186" w:name="_Toc41564225"/>
      <w:bookmarkStart w:id="187" w:name="_Toc41571668"/>
      <w:bookmarkStart w:id="188" w:name="_Toc41571762"/>
      <w:bookmarkEnd w:id="185"/>
      <w:bookmarkEnd w:id="186"/>
      <w:bookmarkEnd w:id="187"/>
      <w:bookmarkEnd w:id="188"/>
    </w:p>
    <w:p w14:paraId="12060694" w14:textId="77777777" w:rsidR="00EF0943" w:rsidRPr="00F0073F" w:rsidRDefault="00EF0943" w:rsidP="00F61CDC">
      <w:pPr>
        <w:spacing w:after="80" w:line="276" w:lineRule="auto"/>
        <w:rPr>
          <w:rFonts w:asciiTheme="majorHAnsi" w:eastAsiaTheme="minorHAnsi" w:hAnsiTheme="majorHAnsi" w:cs="Arial"/>
          <w:b/>
          <w:bCs/>
          <w:sz w:val="28"/>
          <w:szCs w:val="28"/>
          <w:lang w:val="en-AU"/>
        </w:rPr>
      </w:pPr>
      <w:bookmarkStart w:id="189" w:name="_Toc38721274"/>
      <w:bookmarkStart w:id="190" w:name="_Toc39589264"/>
      <w:bookmarkStart w:id="191" w:name="_Toc39589418"/>
      <w:r w:rsidRPr="00F0073F">
        <w:br w:type="page"/>
      </w:r>
    </w:p>
    <w:p w14:paraId="3432E1B3" w14:textId="086952D5" w:rsidR="00EF0943" w:rsidRPr="00E13F69" w:rsidRDefault="00EF0943" w:rsidP="00F61CDC">
      <w:pPr>
        <w:pStyle w:val="MRCCHeading"/>
        <w:spacing w:after="80"/>
      </w:pPr>
      <w:bookmarkStart w:id="192" w:name="_Toc111468075"/>
      <w:r w:rsidRPr="00E13F69">
        <w:lastRenderedPageBreak/>
        <w:t>Part 1</w:t>
      </w:r>
      <w:r w:rsidR="00F87843">
        <w:t>3</w:t>
      </w:r>
      <w:r w:rsidRPr="00E13F69">
        <w:t xml:space="preserve"> </w:t>
      </w:r>
      <w:r w:rsidR="00CA72E0" w:rsidRPr="00E13F69">
        <w:t>–</w:t>
      </w:r>
      <w:r w:rsidRPr="00E13F69">
        <w:t xml:space="preserve"> Delegated Committees</w:t>
      </w:r>
      <w:bookmarkEnd w:id="192"/>
    </w:p>
    <w:p w14:paraId="4C795E28" w14:textId="77777777" w:rsidR="00EF0943" w:rsidRPr="009213E2" w:rsidRDefault="00EF0943" w:rsidP="009213E2">
      <w:pPr>
        <w:pStyle w:val="Numpara1"/>
        <w:ind w:left="567" w:hanging="567"/>
        <w:rPr>
          <w:b/>
          <w:bCs/>
        </w:rPr>
      </w:pPr>
      <w:r w:rsidRPr="009213E2">
        <w:rPr>
          <w:b/>
          <w:bCs/>
        </w:rPr>
        <w:t>Rules to Apply to Delegated Committees</w:t>
      </w:r>
    </w:p>
    <w:p w14:paraId="382385E6" w14:textId="51003497" w:rsidR="00EF0943" w:rsidRPr="00F0073F" w:rsidRDefault="00EF0943" w:rsidP="00E54A95">
      <w:pPr>
        <w:pStyle w:val="MRCCBodyCopy"/>
        <w:numPr>
          <w:ilvl w:val="0"/>
          <w:numId w:val="97"/>
        </w:numPr>
        <w:ind w:left="1134"/>
        <w:jc w:val="both"/>
      </w:pPr>
      <w:r w:rsidRPr="00F0073F">
        <w:t xml:space="preserve">If Council establishes a Delegated Committee, these Rules will apply to the Delegated Committee </w:t>
      </w:r>
      <w:r w:rsidR="00FE00AF" w:rsidRPr="00F0073F">
        <w:t>Meeting</w:t>
      </w:r>
      <w:r w:rsidRPr="00F0073F">
        <w:t>s with any necessary modifications.</w:t>
      </w:r>
    </w:p>
    <w:p w14:paraId="5A918AF4" w14:textId="662A6353" w:rsidR="00EF0943" w:rsidRPr="00374954" w:rsidRDefault="00EF0943" w:rsidP="00E54A95">
      <w:pPr>
        <w:pStyle w:val="MRCCBodyCopy"/>
        <w:numPr>
          <w:ilvl w:val="0"/>
          <w:numId w:val="97"/>
        </w:numPr>
        <w:ind w:left="1134"/>
        <w:jc w:val="both"/>
      </w:pPr>
      <w:proofErr w:type="gramStart"/>
      <w:r w:rsidRPr="00F0073F">
        <w:t>For</w:t>
      </w:r>
      <w:r w:rsidR="00C66D89" w:rsidRPr="00F0073F">
        <w:t xml:space="preserve"> the purpose of</w:t>
      </w:r>
      <w:proofErr w:type="gramEnd"/>
      <w:r w:rsidR="00C66D89" w:rsidRPr="00F0073F">
        <w:t xml:space="preserve"> sub-</w:t>
      </w:r>
      <w:r w:rsidR="00C66D89" w:rsidRPr="00374954">
        <w:t xml:space="preserve">rule </w:t>
      </w:r>
      <w:r w:rsidR="00E10CA8" w:rsidRPr="00374954">
        <w:t>9</w:t>
      </w:r>
      <w:r w:rsidR="00374954" w:rsidRPr="00374954">
        <w:t>8</w:t>
      </w:r>
      <w:r w:rsidRPr="00374954">
        <w:t>(a):</w:t>
      </w:r>
    </w:p>
    <w:p w14:paraId="3F34C0AF" w14:textId="1602566C" w:rsidR="00EF0943" w:rsidRPr="00F0073F" w:rsidRDefault="00C66D89" w:rsidP="00E54A95">
      <w:pPr>
        <w:pStyle w:val="MRCCBodyCopy"/>
        <w:numPr>
          <w:ilvl w:val="0"/>
          <w:numId w:val="98"/>
        </w:numPr>
        <w:ind w:left="1560"/>
        <w:jc w:val="both"/>
      </w:pPr>
      <w:r w:rsidRPr="00F0073F">
        <w:t>a</w:t>
      </w:r>
      <w:r w:rsidR="00EF0943" w:rsidRPr="00F0073F">
        <w:t xml:space="preserve"> Council </w:t>
      </w:r>
      <w:r w:rsidR="00FE00AF" w:rsidRPr="00F0073F">
        <w:t>Meeting</w:t>
      </w:r>
      <w:r w:rsidR="00EF0943" w:rsidRPr="00F0073F">
        <w:t xml:space="preserve"> is to be read as a reference to a Delegated Committee </w:t>
      </w:r>
      <w:proofErr w:type="gramStart"/>
      <w:r w:rsidR="00FE00AF" w:rsidRPr="00F0073F">
        <w:t>Meeting</w:t>
      </w:r>
      <w:r w:rsidR="00EF0943" w:rsidRPr="00F0073F">
        <w:t>;</w:t>
      </w:r>
      <w:proofErr w:type="gramEnd"/>
    </w:p>
    <w:p w14:paraId="0DCDAEB8" w14:textId="59C71926" w:rsidR="00EF0943" w:rsidRPr="00F0073F" w:rsidRDefault="00C66D89" w:rsidP="00E54A95">
      <w:pPr>
        <w:pStyle w:val="MRCCBodyCopy"/>
        <w:numPr>
          <w:ilvl w:val="0"/>
          <w:numId w:val="98"/>
        </w:numPr>
        <w:ind w:left="1560"/>
        <w:jc w:val="both"/>
      </w:pPr>
      <w:r w:rsidRPr="00F0073F">
        <w:t>a</w:t>
      </w:r>
      <w:r w:rsidR="00120463" w:rsidRPr="00F0073F">
        <w:t xml:space="preserve"> Councillor</w:t>
      </w:r>
      <w:r w:rsidR="00EF0943" w:rsidRPr="00F0073F">
        <w:t xml:space="preserve"> is to be read as a reference to a Member of the Delegated Committee; and</w:t>
      </w:r>
    </w:p>
    <w:p w14:paraId="0449C677" w14:textId="06E99841" w:rsidR="00D6129D" w:rsidRPr="00F0073F" w:rsidRDefault="00C66D89" w:rsidP="00E54A95">
      <w:pPr>
        <w:pStyle w:val="MRCCBodyCopy"/>
        <w:numPr>
          <w:ilvl w:val="0"/>
          <w:numId w:val="98"/>
        </w:numPr>
        <w:ind w:left="1560"/>
        <w:jc w:val="both"/>
      </w:pPr>
      <w:r w:rsidRPr="00F0073F">
        <w:t>a</w:t>
      </w:r>
      <w:r w:rsidR="00EF0943" w:rsidRPr="00F0073F">
        <w:t xml:space="preserve"> reference to the </w:t>
      </w:r>
      <w:proofErr w:type="gramStart"/>
      <w:r w:rsidR="00EF0943" w:rsidRPr="00F0073F">
        <w:t>Mayor</w:t>
      </w:r>
      <w:proofErr w:type="gramEnd"/>
      <w:r w:rsidR="00EF0943" w:rsidRPr="00F0073F">
        <w:t xml:space="preserve"> is to be read as a reference to the Chairperson of the Delegated Committee.</w:t>
      </w:r>
    </w:p>
    <w:p w14:paraId="4EA716F6" w14:textId="588FEA13" w:rsidR="00D6129D" w:rsidRPr="00F0073F" w:rsidRDefault="00D6129D" w:rsidP="00E54A95">
      <w:pPr>
        <w:pStyle w:val="MRCCBodyCopy"/>
        <w:numPr>
          <w:ilvl w:val="0"/>
          <w:numId w:val="97"/>
        </w:numPr>
        <w:ind w:left="1134"/>
        <w:jc w:val="both"/>
      </w:pPr>
      <w:r w:rsidRPr="00F0073F">
        <w:t xml:space="preserve">If Council establishes a Delegated Committee, Council may </w:t>
      </w:r>
      <w:r w:rsidR="00C66D89" w:rsidRPr="00F0073F">
        <w:t>resolve that a provision of these</w:t>
      </w:r>
      <w:r w:rsidRPr="00F0073F">
        <w:t xml:space="preserve"> </w:t>
      </w:r>
      <w:r w:rsidR="00C66D89" w:rsidRPr="00F0073F">
        <w:t>G</w:t>
      </w:r>
      <w:r w:rsidRPr="00F0073F">
        <w:t xml:space="preserve">overnance </w:t>
      </w:r>
      <w:r w:rsidR="00C66D89" w:rsidRPr="00F0073F">
        <w:t>R</w:t>
      </w:r>
      <w:r w:rsidRPr="00F0073F">
        <w:t>ules do not apply to that Committee.</w:t>
      </w:r>
    </w:p>
    <w:p w14:paraId="401C6025" w14:textId="4D45A7F8" w:rsidR="00EF0943" w:rsidRPr="00F0073F" w:rsidRDefault="00EF0943" w:rsidP="00F61CDC">
      <w:pPr>
        <w:pStyle w:val="MRCCBodyCopy"/>
        <w:ind w:left="414"/>
      </w:pPr>
      <w:r w:rsidRPr="00F0073F">
        <w:br w:type="page"/>
      </w:r>
    </w:p>
    <w:p w14:paraId="0507CCE0" w14:textId="6B2AA678" w:rsidR="00D6129D" w:rsidRPr="00E13F69" w:rsidRDefault="00D6129D" w:rsidP="00F61CDC">
      <w:pPr>
        <w:pStyle w:val="MRCCHeading"/>
        <w:spacing w:after="80"/>
      </w:pPr>
      <w:bookmarkStart w:id="193" w:name="_Toc111468076"/>
      <w:r w:rsidRPr="00E13F69">
        <w:lastRenderedPageBreak/>
        <w:t>Part 1</w:t>
      </w:r>
      <w:r w:rsidR="00F87843">
        <w:t>5</w:t>
      </w:r>
      <w:r w:rsidRPr="00E13F69">
        <w:t xml:space="preserve"> – Community Asset Committees</w:t>
      </w:r>
      <w:bookmarkEnd w:id="193"/>
    </w:p>
    <w:p w14:paraId="58DAC1C7" w14:textId="10697032" w:rsidR="00E86364" w:rsidRPr="009213E2" w:rsidRDefault="00E86364" w:rsidP="009213E2">
      <w:pPr>
        <w:pStyle w:val="Numpara1"/>
        <w:ind w:left="567" w:hanging="567"/>
        <w:rPr>
          <w:b/>
          <w:bCs/>
        </w:rPr>
      </w:pPr>
      <w:r w:rsidRPr="009213E2">
        <w:rPr>
          <w:b/>
          <w:bCs/>
        </w:rPr>
        <w:t>Council to Establish a Community Asset Committee</w:t>
      </w:r>
    </w:p>
    <w:p w14:paraId="4E4A8C4D" w14:textId="77777777" w:rsidR="00E86364" w:rsidRPr="00F0073F" w:rsidRDefault="00D6129D" w:rsidP="00E54A95">
      <w:pPr>
        <w:pStyle w:val="MRCCBodyCopy"/>
        <w:numPr>
          <w:ilvl w:val="0"/>
          <w:numId w:val="99"/>
        </w:numPr>
        <w:ind w:left="1134"/>
        <w:jc w:val="both"/>
      </w:pPr>
      <w:r w:rsidRPr="00F0073F">
        <w:t>The Governance Rules may apply to any Community Asset Committee established by Council.</w:t>
      </w:r>
    </w:p>
    <w:p w14:paraId="312BB837" w14:textId="6F28A69C" w:rsidR="00E86364" w:rsidRPr="00F0073F" w:rsidRDefault="00D6129D" w:rsidP="00E54A95">
      <w:pPr>
        <w:pStyle w:val="MRCCBodyCopy"/>
        <w:numPr>
          <w:ilvl w:val="0"/>
          <w:numId w:val="99"/>
        </w:numPr>
        <w:ind w:left="1134"/>
        <w:jc w:val="both"/>
      </w:pPr>
      <w:r w:rsidRPr="00F0073F">
        <w:t xml:space="preserve">Council may resolve, in establishing a Community Asset Committee which </w:t>
      </w:r>
      <w:r w:rsidR="00E86364" w:rsidRPr="00F0073F">
        <w:t>parts</w:t>
      </w:r>
      <w:r w:rsidRPr="00F0073F">
        <w:t xml:space="preserve"> of the Governance Rules apply</w:t>
      </w:r>
      <w:r w:rsidR="00E86364" w:rsidRPr="00F0073F">
        <w:t>,</w:t>
      </w:r>
      <w:r w:rsidRPr="00F0073F">
        <w:t xml:space="preserve"> but as a minimum must include </w:t>
      </w:r>
      <w:r w:rsidR="00E86364" w:rsidRPr="00F0073F">
        <w:t xml:space="preserve">Part </w:t>
      </w:r>
      <w:r w:rsidR="00231849">
        <w:t>8</w:t>
      </w:r>
      <w:r w:rsidR="00E86364" w:rsidRPr="00F0073F">
        <w:t>, sub</w:t>
      </w:r>
      <w:r w:rsidR="00E86364" w:rsidRPr="00231849">
        <w:t xml:space="preserve">-rule </w:t>
      </w:r>
      <w:r w:rsidR="00231849" w:rsidRPr="00231849">
        <w:t>51</w:t>
      </w:r>
      <w:r w:rsidR="00B8202E" w:rsidRPr="00231849">
        <w:t>.</w:t>
      </w:r>
    </w:p>
    <w:p w14:paraId="3337EEEB" w14:textId="24B790A2" w:rsidR="00E86364" w:rsidRPr="00F0073F" w:rsidRDefault="00D6129D" w:rsidP="00E54A95">
      <w:pPr>
        <w:pStyle w:val="MRCCBodyCopy"/>
        <w:numPr>
          <w:ilvl w:val="0"/>
          <w:numId w:val="99"/>
        </w:numPr>
        <w:ind w:left="1134"/>
        <w:jc w:val="both"/>
      </w:pPr>
      <w:r w:rsidRPr="00F0073F">
        <w:t xml:space="preserve">A Community Asset Committee must report the minutes of all Committee </w:t>
      </w:r>
      <w:r w:rsidR="00FE00AF" w:rsidRPr="00F0073F">
        <w:t>Meeting</w:t>
      </w:r>
      <w:r w:rsidRPr="00F0073F">
        <w:t xml:space="preserve">s to the next practicable Council </w:t>
      </w:r>
      <w:r w:rsidR="00FE00AF" w:rsidRPr="00F0073F">
        <w:t>Meeting</w:t>
      </w:r>
      <w:r w:rsidRPr="00F0073F">
        <w:t xml:space="preserve">. </w:t>
      </w:r>
    </w:p>
    <w:p w14:paraId="7025457D" w14:textId="35FB3E30" w:rsidR="00D6129D" w:rsidRPr="00F0073F" w:rsidRDefault="00D6129D" w:rsidP="00E54A95">
      <w:pPr>
        <w:pStyle w:val="MRCCBodyCopy"/>
        <w:numPr>
          <w:ilvl w:val="0"/>
          <w:numId w:val="99"/>
        </w:numPr>
        <w:ind w:left="1134"/>
        <w:jc w:val="both"/>
      </w:pPr>
      <w:r w:rsidRPr="00F0073F">
        <w:t xml:space="preserve">A Community Asset Committee must act in accordance with its </w:t>
      </w:r>
      <w:r w:rsidR="00E86364" w:rsidRPr="00F0073F">
        <w:t>Charter</w:t>
      </w:r>
      <w:r w:rsidRPr="00F0073F">
        <w:t>, Instrument of Delegation and any Terms of Reference adopted by Council.</w:t>
      </w:r>
    </w:p>
    <w:p w14:paraId="7DD701F0" w14:textId="77777777" w:rsidR="00E86364" w:rsidRPr="00F0073F" w:rsidRDefault="00E86364" w:rsidP="00F61CDC">
      <w:pPr>
        <w:spacing w:after="80" w:line="276" w:lineRule="auto"/>
        <w:rPr>
          <w:rFonts w:asciiTheme="majorHAnsi" w:eastAsiaTheme="minorHAnsi" w:hAnsiTheme="majorHAnsi" w:cs="Arial"/>
          <w:b/>
          <w:bCs/>
          <w:sz w:val="28"/>
          <w:szCs w:val="28"/>
          <w:lang w:val="en-AU"/>
        </w:rPr>
      </w:pPr>
      <w:r w:rsidRPr="00F0073F">
        <w:br w:type="page"/>
      </w:r>
    </w:p>
    <w:p w14:paraId="129EE2FA" w14:textId="23DBDA23" w:rsidR="00E86364" w:rsidRPr="00E13F69" w:rsidRDefault="00E86364" w:rsidP="00F61CDC">
      <w:pPr>
        <w:pStyle w:val="MRCCHeading"/>
        <w:spacing w:after="80"/>
      </w:pPr>
      <w:bookmarkStart w:id="194" w:name="_Toc111468077"/>
      <w:r w:rsidRPr="00E13F69">
        <w:lastRenderedPageBreak/>
        <w:t>Part 1</w:t>
      </w:r>
      <w:r w:rsidR="00F87843">
        <w:t>6</w:t>
      </w:r>
      <w:r w:rsidRPr="00E13F69">
        <w:t xml:space="preserve"> – Audit and Risk Committee</w:t>
      </w:r>
      <w:bookmarkEnd w:id="194"/>
    </w:p>
    <w:p w14:paraId="308D2FFC" w14:textId="74B1BB69" w:rsidR="00E86364" w:rsidRPr="009213E2" w:rsidRDefault="00E86364" w:rsidP="009213E2">
      <w:pPr>
        <w:pStyle w:val="Numpara1"/>
        <w:ind w:left="567" w:hanging="567"/>
        <w:rPr>
          <w:b/>
          <w:bCs/>
        </w:rPr>
      </w:pPr>
      <w:r w:rsidRPr="009213E2">
        <w:rPr>
          <w:b/>
          <w:bCs/>
        </w:rPr>
        <w:t>Audit and Risk Committee Oversight</w:t>
      </w:r>
    </w:p>
    <w:p w14:paraId="3DA46A32" w14:textId="77777777" w:rsidR="00E86364" w:rsidRPr="00F0073F" w:rsidRDefault="00E86364" w:rsidP="00E54A95">
      <w:pPr>
        <w:pStyle w:val="MRCCBodyCopy"/>
        <w:numPr>
          <w:ilvl w:val="0"/>
          <w:numId w:val="100"/>
        </w:numPr>
        <w:ind w:left="1134"/>
        <w:jc w:val="both"/>
      </w:pPr>
      <w:r w:rsidRPr="00F0073F">
        <w:t>The Governance Rules will apply to the Audit and Risk Committee established by Council unless otherwise provided in the Audit and Risk Charter.</w:t>
      </w:r>
    </w:p>
    <w:p w14:paraId="1A4DFE95" w14:textId="426138A8" w:rsidR="00E86364" w:rsidRPr="00F0073F" w:rsidRDefault="00E86364" w:rsidP="00E54A95">
      <w:pPr>
        <w:pStyle w:val="MRCCBodyCopy"/>
        <w:numPr>
          <w:ilvl w:val="0"/>
          <w:numId w:val="100"/>
        </w:numPr>
        <w:ind w:left="1134"/>
        <w:jc w:val="both"/>
      </w:pPr>
      <w:r w:rsidRPr="00F0073F">
        <w:t xml:space="preserve">Council may resolve, in establishing an Audit and Risk Committee that the </w:t>
      </w:r>
      <w:r w:rsidR="00FE00AF" w:rsidRPr="00F0073F">
        <w:t>Meeting</w:t>
      </w:r>
      <w:r w:rsidRPr="00F0073F">
        <w:t xml:space="preserve"> procedure chapter of these Governance Rules does not apply.</w:t>
      </w:r>
    </w:p>
    <w:p w14:paraId="28B8D044" w14:textId="7B708DEF" w:rsidR="00E86364" w:rsidRPr="00F0073F" w:rsidRDefault="00E86364" w:rsidP="00E54A95">
      <w:pPr>
        <w:pStyle w:val="MRCCBodyCopy"/>
        <w:numPr>
          <w:ilvl w:val="0"/>
          <w:numId w:val="100"/>
        </w:numPr>
        <w:ind w:left="1134"/>
        <w:jc w:val="both"/>
      </w:pPr>
      <w:r w:rsidRPr="00F0073F">
        <w:t xml:space="preserve">An Audit and Risk Committee must report the minutes of all Committee </w:t>
      </w:r>
      <w:r w:rsidR="00FE00AF" w:rsidRPr="00F0073F">
        <w:t>Meeting</w:t>
      </w:r>
      <w:r w:rsidRPr="00F0073F">
        <w:t xml:space="preserve">s to the next practicable Council </w:t>
      </w:r>
      <w:r w:rsidR="00FE00AF" w:rsidRPr="00F0073F">
        <w:t>Meeting</w:t>
      </w:r>
      <w:r w:rsidRPr="00F0073F">
        <w:t xml:space="preserve">. </w:t>
      </w:r>
    </w:p>
    <w:p w14:paraId="0B2E887E" w14:textId="77777777" w:rsidR="00CA72E0" w:rsidRPr="00F0073F" w:rsidRDefault="00E86364" w:rsidP="00E54A95">
      <w:pPr>
        <w:pStyle w:val="MRCCBodyCopy"/>
        <w:numPr>
          <w:ilvl w:val="0"/>
          <w:numId w:val="100"/>
        </w:numPr>
        <w:ind w:left="1134"/>
        <w:jc w:val="both"/>
      </w:pPr>
      <w:r w:rsidRPr="00F0073F">
        <w:t>An Audit and Risk Committee must act</w:t>
      </w:r>
      <w:r w:rsidR="001B1D2C" w:rsidRPr="00F0073F">
        <w:t xml:space="preserve"> in accordance with its </w:t>
      </w:r>
      <w:r w:rsidRPr="00F0073F">
        <w:t xml:space="preserve">Charter </w:t>
      </w:r>
      <w:r w:rsidR="001B1D2C" w:rsidRPr="00F0073F">
        <w:t xml:space="preserve">as </w:t>
      </w:r>
      <w:r w:rsidRPr="00F0073F">
        <w:t>adopted by Council.</w:t>
      </w:r>
    </w:p>
    <w:p w14:paraId="184C80A5" w14:textId="3302BD8D" w:rsidR="00E86364" w:rsidRPr="00F0073F" w:rsidRDefault="00E86364" w:rsidP="00F61CDC">
      <w:pPr>
        <w:pStyle w:val="MRCCBodyCopy"/>
        <w:numPr>
          <w:ilvl w:val="0"/>
          <w:numId w:val="100"/>
        </w:numPr>
        <w:jc w:val="both"/>
      </w:pPr>
      <w:r w:rsidRPr="00F0073F">
        <w:br w:type="page"/>
      </w:r>
    </w:p>
    <w:p w14:paraId="44C5C2D2" w14:textId="3F5B875A" w:rsidR="00A40768" w:rsidRPr="00E13F69" w:rsidRDefault="00C43D17" w:rsidP="00F61CDC">
      <w:pPr>
        <w:pStyle w:val="MRCCHeading"/>
        <w:spacing w:after="80"/>
      </w:pPr>
      <w:bookmarkStart w:id="195" w:name="_Toc111468078"/>
      <w:r w:rsidRPr="00E13F69">
        <w:lastRenderedPageBreak/>
        <w:t>Part 1</w:t>
      </w:r>
      <w:r w:rsidR="00F87843">
        <w:t>7</w:t>
      </w:r>
      <w:r w:rsidRPr="00E13F69">
        <w:t xml:space="preserve"> </w:t>
      </w:r>
      <w:r w:rsidR="00CA72E0" w:rsidRPr="00E13F69">
        <w:t>–</w:t>
      </w:r>
      <w:r w:rsidRPr="00E13F69">
        <w:t xml:space="preserve"> </w:t>
      </w:r>
      <w:r w:rsidR="00A40768" w:rsidRPr="00E13F69">
        <w:t>Election Period Policy</w:t>
      </w:r>
      <w:bookmarkEnd w:id="189"/>
      <w:bookmarkEnd w:id="190"/>
      <w:bookmarkEnd w:id="191"/>
      <w:bookmarkEnd w:id="195"/>
    </w:p>
    <w:p w14:paraId="349E4B89" w14:textId="1FEBEC3E" w:rsidR="00E86364" w:rsidRPr="009213E2" w:rsidRDefault="00E86364" w:rsidP="009213E2">
      <w:pPr>
        <w:pStyle w:val="Numpara1"/>
        <w:ind w:left="567" w:hanging="567"/>
        <w:rPr>
          <w:b/>
          <w:bCs/>
        </w:rPr>
      </w:pPr>
      <w:r w:rsidRPr="009213E2">
        <w:rPr>
          <w:b/>
          <w:bCs/>
        </w:rPr>
        <w:t>Council to have in plac</w:t>
      </w:r>
      <w:r w:rsidR="000D2576" w:rsidRPr="009213E2">
        <w:rPr>
          <w:b/>
          <w:bCs/>
        </w:rPr>
        <w:t>e an E</w:t>
      </w:r>
      <w:r w:rsidRPr="009213E2">
        <w:rPr>
          <w:b/>
          <w:bCs/>
        </w:rPr>
        <w:t xml:space="preserve">lection </w:t>
      </w:r>
      <w:r w:rsidR="000D2576" w:rsidRPr="009213E2">
        <w:rPr>
          <w:b/>
          <w:bCs/>
        </w:rPr>
        <w:t>Period P</w:t>
      </w:r>
      <w:r w:rsidRPr="009213E2">
        <w:rPr>
          <w:b/>
          <w:bCs/>
        </w:rPr>
        <w:t>olicy</w:t>
      </w:r>
    </w:p>
    <w:p w14:paraId="28A50EBB" w14:textId="77777777" w:rsidR="00E86364" w:rsidRPr="00F0073F" w:rsidRDefault="00E86364" w:rsidP="00E54A95">
      <w:pPr>
        <w:pStyle w:val="MRCCBodyCopy"/>
        <w:numPr>
          <w:ilvl w:val="0"/>
          <w:numId w:val="101"/>
        </w:numPr>
        <w:ind w:left="1134"/>
        <w:jc w:val="both"/>
      </w:pPr>
      <w:r w:rsidRPr="00F0073F">
        <w:t>Council will have in place an election period policy that:</w:t>
      </w:r>
    </w:p>
    <w:p w14:paraId="0C47515F" w14:textId="1CE5741E" w:rsidR="00E86364" w:rsidRPr="00F0073F" w:rsidRDefault="00E86364" w:rsidP="00E54A95">
      <w:pPr>
        <w:pStyle w:val="MRCCBodyCopy"/>
        <w:numPr>
          <w:ilvl w:val="0"/>
          <w:numId w:val="102"/>
        </w:numPr>
        <w:ind w:left="1560"/>
        <w:jc w:val="both"/>
      </w:pPr>
      <w:r w:rsidRPr="00F0073F">
        <w:t xml:space="preserve">Governs decision making during a local government election period, including what may be considered at a Council </w:t>
      </w:r>
      <w:proofErr w:type="gramStart"/>
      <w:r w:rsidR="00FE00AF" w:rsidRPr="00F0073F">
        <w:t>Meeting</w:t>
      </w:r>
      <w:r w:rsidRPr="00F0073F">
        <w:t>;</w:t>
      </w:r>
      <w:proofErr w:type="gramEnd"/>
    </w:p>
    <w:p w14:paraId="2EE6BA32" w14:textId="77777777" w:rsidR="00E86364" w:rsidRPr="00F0073F" w:rsidRDefault="00E86364" w:rsidP="00E54A95">
      <w:pPr>
        <w:pStyle w:val="MRCCBodyCopy"/>
        <w:numPr>
          <w:ilvl w:val="0"/>
          <w:numId w:val="102"/>
        </w:numPr>
        <w:ind w:left="1560"/>
        <w:jc w:val="both"/>
      </w:pPr>
      <w:r w:rsidRPr="00F0073F">
        <w:t xml:space="preserve">Prohibits the use of Council resources for any election campaign purposes, including Federal, State or Council </w:t>
      </w:r>
      <w:proofErr w:type="gramStart"/>
      <w:r w:rsidRPr="00F0073F">
        <w:t>elections;</w:t>
      </w:r>
      <w:proofErr w:type="gramEnd"/>
    </w:p>
    <w:p w14:paraId="2E6EFBE5" w14:textId="43E7D9A3" w:rsidR="00E86364" w:rsidRPr="00F0073F" w:rsidRDefault="00E86364" w:rsidP="00E54A95">
      <w:pPr>
        <w:pStyle w:val="MRCCBodyCopy"/>
        <w:numPr>
          <w:ilvl w:val="0"/>
          <w:numId w:val="102"/>
        </w:numPr>
        <w:ind w:left="1560"/>
        <w:jc w:val="both"/>
      </w:pPr>
      <w:r w:rsidRPr="00F0073F">
        <w:t xml:space="preserve">Sets out the conditions for any community engagement required to be undertaken during an election period, including consultations, Civic events, and activities of Advisory Committees established by </w:t>
      </w:r>
      <w:proofErr w:type="gramStart"/>
      <w:r w:rsidRPr="00F0073F">
        <w:t>Council;</w:t>
      </w:r>
      <w:proofErr w:type="gramEnd"/>
    </w:p>
    <w:p w14:paraId="544AE8D8" w14:textId="77777777" w:rsidR="00E86364" w:rsidRPr="00F0073F" w:rsidRDefault="00E86364" w:rsidP="00E54A95">
      <w:pPr>
        <w:pStyle w:val="MRCCBodyCopy"/>
        <w:numPr>
          <w:ilvl w:val="0"/>
          <w:numId w:val="102"/>
        </w:numPr>
        <w:ind w:left="1560"/>
        <w:jc w:val="both"/>
      </w:pPr>
      <w:r w:rsidRPr="00F0073F">
        <w:t xml:space="preserve">Sets out the requirements for any Council publications during a local government election period – including the website, social media, newsletters and advertising – to ensure Council does not publish materials that relate to issues that are the subject of election </w:t>
      </w:r>
      <w:proofErr w:type="gramStart"/>
      <w:r w:rsidRPr="00F0073F">
        <w:t>campaigns;</w:t>
      </w:r>
      <w:proofErr w:type="gramEnd"/>
    </w:p>
    <w:p w14:paraId="4AADB02D" w14:textId="77777777" w:rsidR="00E86364" w:rsidRPr="00F0073F" w:rsidRDefault="00E86364" w:rsidP="00E54A95">
      <w:pPr>
        <w:pStyle w:val="MRCCBodyCopy"/>
        <w:numPr>
          <w:ilvl w:val="0"/>
          <w:numId w:val="102"/>
        </w:numPr>
        <w:ind w:left="1560"/>
        <w:jc w:val="both"/>
      </w:pPr>
      <w:r w:rsidRPr="00F0073F">
        <w:t xml:space="preserve">Defines roles and responsibilities in relation to who is the spokesperson for Council during an election </w:t>
      </w:r>
      <w:proofErr w:type="gramStart"/>
      <w:r w:rsidRPr="00F0073F">
        <w:t>period;</w:t>
      </w:r>
      <w:proofErr w:type="gramEnd"/>
    </w:p>
    <w:p w14:paraId="3EBBC3C9" w14:textId="07831448" w:rsidR="00E86364" w:rsidRPr="00F0073F" w:rsidRDefault="00E86364" w:rsidP="00E54A95">
      <w:pPr>
        <w:pStyle w:val="MRCCBodyCopy"/>
        <w:numPr>
          <w:ilvl w:val="0"/>
          <w:numId w:val="102"/>
        </w:numPr>
        <w:ind w:left="1560"/>
        <w:jc w:val="both"/>
      </w:pPr>
      <w:r w:rsidRPr="00F0073F">
        <w:t>Sets out the requirements for a Councillor or member of Council staff who is a candidate in an election including a Federal, State or Council election.</w:t>
      </w:r>
    </w:p>
    <w:p w14:paraId="4452C272" w14:textId="64599D00" w:rsidR="00E86364" w:rsidRPr="00F0073F" w:rsidRDefault="00E86364" w:rsidP="00E54A95">
      <w:pPr>
        <w:pStyle w:val="MRCCBodyCopy"/>
        <w:numPr>
          <w:ilvl w:val="0"/>
          <w:numId w:val="101"/>
        </w:numPr>
        <w:ind w:left="1134"/>
        <w:jc w:val="both"/>
      </w:pPr>
      <w:r w:rsidRPr="00F0073F">
        <w:t>At least once in each Council term and, not later than 12 months prior to the commencement of an election period, Council will review its election period policy.</w:t>
      </w:r>
    </w:p>
    <w:p w14:paraId="1FFE1A9E" w14:textId="77777777" w:rsidR="00E86364" w:rsidRPr="00F0073F" w:rsidRDefault="00E86364" w:rsidP="00E54A95">
      <w:pPr>
        <w:pStyle w:val="MRCCBodyCopy"/>
        <w:numPr>
          <w:ilvl w:val="0"/>
          <w:numId w:val="101"/>
        </w:numPr>
        <w:ind w:left="1134"/>
        <w:jc w:val="both"/>
      </w:pPr>
      <w:r w:rsidRPr="00F0073F">
        <w:t xml:space="preserve">The Election Period Policy forms part of these Governance Rules. </w:t>
      </w:r>
    </w:p>
    <w:p w14:paraId="4D42DC22" w14:textId="77777777" w:rsidR="00E86364" w:rsidRPr="00F0073F" w:rsidRDefault="00E86364" w:rsidP="00E54A95">
      <w:pPr>
        <w:pStyle w:val="MRCCBodyCopy"/>
        <w:numPr>
          <w:ilvl w:val="0"/>
          <w:numId w:val="101"/>
        </w:numPr>
        <w:ind w:left="1134"/>
        <w:jc w:val="both"/>
      </w:pPr>
      <w:r w:rsidRPr="00F0073F">
        <w:t xml:space="preserve">The operation of Council Advisory Committees shall be suspended upon the commencement of the election period ahead of a general Council election. </w:t>
      </w:r>
    </w:p>
    <w:p w14:paraId="0EFF9AD9" w14:textId="77946606" w:rsidR="00E86364" w:rsidRPr="00F0073F" w:rsidRDefault="00E86364" w:rsidP="00E54A95">
      <w:pPr>
        <w:pStyle w:val="MRCCBodyCopy"/>
        <w:numPr>
          <w:ilvl w:val="0"/>
          <w:numId w:val="101"/>
        </w:numPr>
        <w:ind w:left="1134"/>
        <w:jc w:val="both"/>
      </w:pPr>
      <w:r w:rsidRPr="00F0073F">
        <w:t>Any outstanding Delegate’s Repor</w:t>
      </w:r>
      <w:r w:rsidR="00FB516F" w:rsidRPr="00F0073F">
        <w:t>ts may still be reported to an O</w:t>
      </w:r>
      <w:r w:rsidRPr="00F0073F">
        <w:t xml:space="preserve">rdinary </w:t>
      </w:r>
      <w:r w:rsidR="00FE00AF" w:rsidRPr="00F0073F">
        <w:t>Meeting</w:t>
      </w:r>
      <w:r w:rsidRPr="00F0073F">
        <w:t xml:space="preserve"> during this period.</w:t>
      </w:r>
    </w:p>
    <w:p w14:paraId="56799223" w14:textId="6CC6BA78" w:rsidR="00E502E8" w:rsidRPr="00F0073F" w:rsidRDefault="00E86364" w:rsidP="00E54A95">
      <w:pPr>
        <w:pStyle w:val="MRCCBodyCopy"/>
        <w:numPr>
          <w:ilvl w:val="0"/>
          <w:numId w:val="101"/>
        </w:numPr>
        <w:ind w:left="1134"/>
        <w:jc w:val="both"/>
        <w:rPr>
          <w:rFonts w:ascii="Arial" w:hAnsi="Arial"/>
        </w:rPr>
      </w:pPr>
      <w:r w:rsidRPr="00F0073F">
        <w:t xml:space="preserve">Council Committees shall resume </w:t>
      </w:r>
      <w:r w:rsidR="00FE00AF" w:rsidRPr="00F0073F">
        <w:t>Meeting</w:t>
      </w:r>
      <w:r w:rsidRPr="00F0073F">
        <w:t xml:space="preserve"> following the election and the appointment by the incoming Council of Councillors to each committee.</w:t>
      </w:r>
      <w:r w:rsidR="00E502E8" w:rsidRPr="00F0073F">
        <w:rPr>
          <w:rFonts w:ascii="Arial" w:hAnsi="Arial"/>
        </w:rPr>
        <w:br w:type="page"/>
      </w:r>
    </w:p>
    <w:p w14:paraId="273FE7AF" w14:textId="4BA0BB74" w:rsidR="00A40768" w:rsidRPr="00E13F69" w:rsidRDefault="00C43D17" w:rsidP="00F61CDC">
      <w:pPr>
        <w:pStyle w:val="MRCCHeading"/>
        <w:spacing w:after="80"/>
      </w:pPr>
      <w:bookmarkStart w:id="196" w:name="_Toc38721275"/>
      <w:bookmarkStart w:id="197" w:name="_Toc39589265"/>
      <w:bookmarkStart w:id="198" w:name="_Toc39589419"/>
      <w:bookmarkStart w:id="199" w:name="_Toc111468079"/>
      <w:r w:rsidRPr="00E13F69">
        <w:t xml:space="preserve">Part </w:t>
      </w:r>
      <w:r w:rsidR="00F87843">
        <w:t>18</w:t>
      </w:r>
      <w:r w:rsidRPr="00E13F69">
        <w:t xml:space="preserve"> </w:t>
      </w:r>
      <w:r w:rsidR="00CA72E0" w:rsidRPr="00E13F69">
        <w:t>–</w:t>
      </w:r>
      <w:r w:rsidRPr="00E13F69">
        <w:t xml:space="preserve"> </w:t>
      </w:r>
      <w:r w:rsidR="00A40768" w:rsidRPr="00E13F69">
        <w:t>Disclosure of Conflicts of Interest</w:t>
      </w:r>
      <w:bookmarkEnd w:id="196"/>
      <w:bookmarkEnd w:id="197"/>
      <w:bookmarkEnd w:id="198"/>
      <w:bookmarkEnd w:id="199"/>
    </w:p>
    <w:p w14:paraId="12683006" w14:textId="038FA3E8" w:rsidR="00545EF4" w:rsidRPr="00F0073F" w:rsidRDefault="00545EF4" w:rsidP="00E54A95">
      <w:pPr>
        <w:pStyle w:val="MRCCBodyCopy"/>
        <w:jc w:val="both"/>
      </w:pPr>
      <w:r w:rsidRPr="00F0073F">
        <w:t xml:space="preserve">Conflict of Interest is about ensuring transparency in the </w:t>
      </w:r>
      <w:r w:rsidR="00E54A95" w:rsidRPr="00F0073F">
        <w:t>decision-making</w:t>
      </w:r>
      <w:r w:rsidRPr="00F0073F">
        <w:t xml:space="preserve"> process.  Councillors and staff hold positions of public trust and should work to serve the interests of the community.</w:t>
      </w:r>
    </w:p>
    <w:p w14:paraId="682E3100" w14:textId="7B52FB01" w:rsidR="00F71E94" w:rsidRPr="009213E2" w:rsidRDefault="00F71E94" w:rsidP="009213E2">
      <w:pPr>
        <w:pStyle w:val="Numpara1"/>
        <w:ind w:left="567" w:hanging="567"/>
        <w:rPr>
          <w:b/>
          <w:bCs/>
        </w:rPr>
      </w:pPr>
      <w:r w:rsidRPr="009213E2">
        <w:rPr>
          <w:b/>
          <w:bCs/>
        </w:rPr>
        <w:t xml:space="preserve">Obligations </w:t>
      </w:r>
      <w:proofErr w:type="gramStart"/>
      <w:r w:rsidRPr="009213E2">
        <w:rPr>
          <w:b/>
          <w:bCs/>
        </w:rPr>
        <w:t>with Regard to</w:t>
      </w:r>
      <w:proofErr w:type="gramEnd"/>
      <w:r w:rsidRPr="009213E2">
        <w:rPr>
          <w:b/>
          <w:bCs/>
        </w:rPr>
        <w:t xml:space="preserve"> Conflict of Interest</w:t>
      </w:r>
    </w:p>
    <w:p w14:paraId="39743F16" w14:textId="36FB879F" w:rsidR="00F71E94" w:rsidRPr="00F0073F" w:rsidRDefault="00F71E94" w:rsidP="00E54A95">
      <w:pPr>
        <w:pStyle w:val="MRCCBodyCopy"/>
        <w:numPr>
          <w:ilvl w:val="0"/>
          <w:numId w:val="128"/>
        </w:numPr>
        <w:ind w:left="1134"/>
        <w:jc w:val="both"/>
      </w:pPr>
      <w:r w:rsidRPr="00F0073F">
        <w:t>Councillors, members of Delegated Committees and Council staff are required to:</w:t>
      </w:r>
    </w:p>
    <w:p w14:paraId="01F2E631" w14:textId="31A14ED6" w:rsidR="00F71E94" w:rsidRPr="00F0073F" w:rsidRDefault="00F71E94" w:rsidP="00E54A95">
      <w:pPr>
        <w:pStyle w:val="MRCCBodyCopy"/>
        <w:numPr>
          <w:ilvl w:val="0"/>
          <w:numId w:val="130"/>
        </w:numPr>
        <w:ind w:left="1560" w:hanging="357"/>
        <w:jc w:val="both"/>
      </w:pPr>
      <w:r w:rsidRPr="00F0073F">
        <w:t xml:space="preserve">Avoid - all situations which may give rise to conflicts of </w:t>
      </w:r>
      <w:proofErr w:type="gramStart"/>
      <w:r w:rsidRPr="00F0073F">
        <w:t>interest;</w:t>
      </w:r>
      <w:proofErr w:type="gramEnd"/>
    </w:p>
    <w:p w14:paraId="5E759980" w14:textId="303F84E8" w:rsidR="00F71E94" w:rsidRPr="00F0073F" w:rsidRDefault="00F71E94" w:rsidP="00E54A95">
      <w:pPr>
        <w:pStyle w:val="MRCCBodyCopy"/>
        <w:numPr>
          <w:ilvl w:val="0"/>
          <w:numId w:val="130"/>
        </w:numPr>
        <w:ind w:left="1560" w:hanging="357"/>
        <w:jc w:val="both"/>
      </w:pPr>
      <w:r w:rsidRPr="00F0073F">
        <w:t>Identify - any conflicts of interest; and</w:t>
      </w:r>
    </w:p>
    <w:p w14:paraId="6A8EB5C0" w14:textId="0A0555CF" w:rsidR="00F71E94" w:rsidRPr="00F0073F" w:rsidRDefault="00F71E94" w:rsidP="00E54A95">
      <w:pPr>
        <w:pStyle w:val="MRCCBodyCopy"/>
        <w:numPr>
          <w:ilvl w:val="0"/>
          <w:numId w:val="130"/>
        </w:numPr>
        <w:ind w:left="1560" w:hanging="357"/>
        <w:jc w:val="both"/>
      </w:pPr>
      <w:r w:rsidRPr="00F0073F">
        <w:t>Disclose – or declare all conflicts of interest.</w:t>
      </w:r>
    </w:p>
    <w:p w14:paraId="11A1916E" w14:textId="32863FCE" w:rsidR="00F71E94" w:rsidRPr="009213E2" w:rsidRDefault="00F71E94" w:rsidP="009213E2">
      <w:pPr>
        <w:pStyle w:val="Numpara1"/>
        <w:ind w:left="567" w:hanging="567"/>
        <w:rPr>
          <w:b/>
          <w:bCs/>
        </w:rPr>
      </w:pPr>
      <w:r w:rsidRPr="009213E2">
        <w:rPr>
          <w:b/>
          <w:bCs/>
        </w:rPr>
        <w:t>Councillors and Members of Delegated Committees</w:t>
      </w:r>
    </w:p>
    <w:p w14:paraId="7AB6D37C" w14:textId="748BB5B7" w:rsidR="00F71E94" w:rsidRPr="00F0073F" w:rsidRDefault="00F71E94" w:rsidP="00E54A95">
      <w:pPr>
        <w:pStyle w:val="MRCCBodyCopy"/>
        <w:numPr>
          <w:ilvl w:val="0"/>
          <w:numId w:val="131"/>
        </w:numPr>
        <w:ind w:left="1134" w:hanging="357"/>
        <w:jc w:val="both"/>
      </w:pPr>
      <w:r w:rsidRPr="00F0073F">
        <w:t xml:space="preserve">May not participate in discussion or decision-making on a matter in which they have a conflict of interest. </w:t>
      </w:r>
    </w:p>
    <w:p w14:paraId="52DC2445" w14:textId="2EBFA297" w:rsidR="00F71E94" w:rsidRPr="00F0073F" w:rsidRDefault="00F71E94" w:rsidP="00E54A95">
      <w:pPr>
        <w:pStyle w:val="MRCCBodyCopy"/>
        <w:numPr>
          <w:ilvl w:val="0"/>
          <w:numId w:val="131"/>
        </w:numPr>
        <w:ind w:left="1134" w:hanging="357"/>
        <w:jc w:val="both"/>
      </w:pPr>
      <w:r w:rsidRPr="00F0073F">
        <w:t xml:space="preserve">When disclosing a conflict of interest, Councillors must clearly state their connection to the matter. </w:t>
      </w:r>
    </w:p>
    <w:p w14:paraId="62685E61" w14:textId="70F67030" w:rsidR="00F71E94" w:rsidRPr="00F0073F" w:rsidRDefault="00F71E94" w:rsidP="00E54A95">
      <w:pPr>
        <w:pStyle w:val="MRCCBodyCopy"/>
        <w:numPr>
          <w:ilvl w:val="0"/>
          <w:numId w:val="131"/>
        </w:numPr>
        <w:ind w:left="1134" w:hanging="357"/>
        <w:jc w:val="both"/>
      </w:pPr>
      <w:r w:rsidRPr="00F0073F">
        <w:t xml:space="preserve">All disclosures of conflicts of interest will be recorded in the minutes of a Council or Delegated Committee </w:t>
      </w:r>
      <w:r w:rsidR="00FE00AF" w:rsidRPr="00F0073F">
        <w:t>Meeting</w:t>
      </w:r>
      <w:r w:rsidRPr="00F0073F">
        <w:t>.</w:t>
      </w:r>
    </w:p>
    <w:p w14:paraId="3FAE67CA" w14:textId="202CEB8F" w:rsidR="00F71E94" w:rsidRPr="00F0073F" w:rsidRDefault="00F71E94" w:rsidP="00E54A95">
      <w:pPr>
        <w:pStyle w:val="MRCCBodyCopy"/>
        <w:numPr>
          <w:ilvl w:val="0"/>
          <w:numId w:val="131"/>
        </w:numPr>
        <w:ind w:left="1134" w:hanging="357"/>
        <w:jc w:val="both"/>
      </w:pPr>
      <w:r w:rsidRPr="00F0073F">
        <w:t xml:space="preserve">Council will maintain a </w:t>
      </w:r>
      <w:proofErr w:type="gramStart"/>
      <w:r w:rsidRPr="00F0073F">
        <w:t>Conflict of Interest</w:t>
      </w:r>
      <w:proofErr w:type="gramEnd"/>
      <w:r w:rsidRPr="00F0073F">
        <w:t xml:space="preserve"> Register which will be made available on Council’s website.</w:t>
      </w:r>
    </w:p>
    <w:p w14:paraId="29A4446A" w14:textId="77777777" w:rsidR="00F71E94" w:rsidRPr="009213E2" w:rsidRDefault="00F71E94" w:rsidP="009213E2">
      <w:pPr>
        <w:pStyle w:val="Numpara1"/>
        <w:ind w:left="567" w:hanging="567"/>
        <w:rPr>
          <w:b/>
          <w:bCs/>
        </w:rPr>
      </w:pPr>
      <w:r w:rsidRPr="009213E2">
        <w:rPr>
          <w:b/>
          <w:bCs/>
        </w:rPr>
        <w:t>Council Staff</w:t>
      </w:r>
    </w:p>
    <w:p w14:paraId="1DE14DA8" w14:textId="77777777" w:rsidR="00F71E94" w:rsidRPr="00F0073F" w:rsidRDefault="00F71E94" w:rsidP="00E54A95">
      <w:pPr>
        <w:numPr>
          <w:ilvl w:val="0"/>
          <w:numId w:val="104"/>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Council staff must act in accordance with the Employee Code of Conduct.</w:t>
      </w:r>
    </w:p>
    <w:p w14:paraId="676CF3E1" w14:textId="2A9B75D3" w:rsidR="00F71E94" w:rsidRPr="00F0073F" w:rsidRDefault="00120463" w:rsidP="00E54A95">
      <w:pPr>
        <w:numPr>
          <w:ilvl w:val="0"/>
          <w:numId w:val="104"/>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Council staff m</w:t>
      </w:r>
      <w:r w:rsidR="00F71E94" w:rsidRPr="00F0073F">
        <w:rPr>
          <w:rFonts w:asciiTheme="majorHAnsi" w:eastAsiaTheme="minorHAnsi" w:hAnsiTheme="majorHAnsi" w:cs="Arial"/>
          <w:sz w:val="20"/>
          <w:szCs w:val="20"/>
          <w:lang w:val="en-AU"/>
        </w:rPr>
        <w:t xml:space="preserve">ust not exercise a delegation or </w:t>
      </w:r>
      <w:proofErr w:type="gramStart"/>
      <w:r w:rsidR="00F71E94" w:rsidRPr="00F0073F">
        <w:rPr>
          <w:rFonts w:asciiTheme="majorHAnsi" w:eastAsiaTheme="minorHAnsi" w:hAnsiTheme="majorHAnsi" w:cs="Arial"/>
          <w:sz w:val="20"/>
          <w:szCs w:val="20"/>
          <w:lang w:val="en-AU"/>
        </w:rPr>
        <w:t>make a decision</w:t>
      </w:r>
      <w:proofErr w:type="gramEnd"/>
      <w:r w:rsidR="00F71E94" w:rsidRPr="00F0073F">
        <w:rPr>
          <w:rFonts w:asciiTheme="majorHAnsi" w:eastAsiaTheme="minorHAnsi" w:hAnsiTheme="majorHAnsi" w:cs="Arial"/>
          <w:sz w:val="20"/>
          <w:szCs w:val="20"/>
          <w:lang w:val="en-AU"/>
        </w:rPr>
        <w:t xml:space="preserve"> on any matter where they have a conflict of interest.</w:t>
      </w:r>
    </w:p>
    <w:p w14:paraId="59D4F460" w14:textId="1EE541CD" w:rsidR="00F71E94" w:rsidRPr="00F0073F" w:rsidRDefault="00120463" w:rsidP="00E54A95">
      <w:pPr>
        <w:numPr>
          <w:ilvl w:val="0"/>
          <w:numId w:val="104"/>
        </w:numPr>
        <w:spacing w:after="80" w:line="276" w:lineRule="auto"/>
        <w:ind w:left="1134"/>
        <w:jc w:val="both"/>
        <w:rPr>
          <w:rFonts w:asciiTheme="majorHAnsi" w:eastAsiaTheme="minorHAnsi" w:hAnsiTheme="majorHAnsi" w:cs="Arial"/>
          <w:sz w:val="20"/>
          <w:szCs w:val="20"/>
          <w:lang w:val="en-AU"/>
        </w:rPr>
      </w:pPr>
      <w:r w:rsidRPr="00F0073F">
        <w:rPr>
          <w:rFonts w:asciiTheme="majorHAnsi" w:eastAsiaTheme="minorHAnsi" w:hAnsiTheme="majorHAnsi" w:cs="Arial"/>
          <w:sz w:val="20"/>
          <w:szCs w:val="20"/>
          <w:lang w:val="en-AU"/>
        </w:rPr>
        <w:t>Council staff m</w:t>
      </w:r>
      <w:r w:rsidR="00F71E94" w:rsidRPr="00F0073F">
        <w:rPr>
          <w:rFonts w:asciiTheme="majorHAnsi" w:eastAsiaTheme="minorHAnsi" w:hAnsiTheme="majorHAnsi" w:cs="Arial"/>
          <w:sz w:val="20"/>
          <w:szCs w:val="20"/>
          <w:lang w:val="en-AU"/>
        </w:rPr>
        <w:t>ay be permitted to provide advice to a decision maker if a conflict of interest exists, subject to the procedure and disc</w:t>
      </w:r>
      <w:r w:rsidR="00246E42" w:rsidRPr="00F0073F">
        <w:rPr>
          <w:rFonts w:asciiTheme="majorHAnsi" w:eastAsiaTheme="minorHAnsi" w:hAnsiTheme="majorHAnsi" w:cs="Arial"/>
          <w:sz w:val="20"/>
          <w:szCs w:val="20"/>
          <w:lang w:val="en-AU"/>
        </w:rPr>
        <w:t>losure provisions at sub-rule 99</w:t>
      </w:r>
      <w:r w:rsidR="00F71E94" w:rsidRPr="00F0073F">
        <w:rPr>
          <w:rFonts w:asciiTheme="majorHAnsi" w:eastAsiaTheme="minorHAnsi" w:hAnsiTheme="majorHAnsi" w:cs="Arial"/>
          <w:sz w:val="20"/>
          <w:szCs w:val="20"/>
          <w:lang w:val="en-AU"/>
        </w:rPr>
        <w:t xml:space="preserve"> and the Employee Code of Conduct.</w:t>
      </w:r>
    </w:p>
    <w:p w14:paraId="20F1E259" w14:textId="22BFFA72" w:rsidR="00C26FAF" w:rsidRPr="009213E2" w:rsidRDefault="00C26FAF" w:rsidP="009213E2">
      <w:pPr>
        <w:pStyle w:val="Numpara1"/>
        <w:ind w:left="567" w:hanging="567"/>
        <w:rPr>
          <w:b/>
          <w:bCs/>
        </w:rPr>
      </w:pPr>
      <w:r w:rsidRPr="009213E2">
        <w:rPr>
          <w:b/>
          <w:bCs/>
        </w:rPr>
        <w:t xml:space="preserve">When Must a Disclosure be </w:t>
      </w:r>
      <w:proofErr w:type="gramStart"/>
      <w:r w:rsidRPr="009213E2">
        <w:rPr>
          <w:b/>
          <w:bCs/>
        </w:rPr>
        <w:t>Made</w:t>
      </w:r>
      <w:proofErr w:type="gramEnd"/>
    </w:p>
    <w:p w14:paraId="6A848686" w14:textId="0F2615C4" w:rsidR="00C26FAF" w:rsidRPr="00F0073F" w:rsidRDefault="00C26FAF" w:rsidP="00E54A95">
      <w:pPr>
        <w:pStyle w:val="MRCCBodyCopy"/>
        <w:numPr>
          <w:ilvl w:val="0"/>
          <w:numId w:val="43"/>
        </w:numPr>
        <w:ind w:left="1134"/>
        <w:jc w:val="both"/>
      </w:pPr>
      <w:r w:rsidRPr="00F0073F">
        <w:t xml:space="preserve">A </w:t>
      </w:r>
      <w:proofErr w:type="gramStart"/>
      <w:r w:rsidRPr="00F0073F">
        <w:t>Conflict of Interest</w:t>
      </w:r>
      <w:proofErr w:type="gramEnd"/>
      <w:r w:rsidRPr="00F0073F">
        <w:t xml:space="preserve"> disclosure must be made </w:t>
      </w:r>
      <w:r w:rsidR="00F65747" w:rsidRPr="00F0073F">
        <w:t xml:space="preserve">by a relevant person </w:t>
      </w:r>
      <w:r w:rsidRPr="00F0073F">
        <w:t>in respect of a matter:</w:t>
      </w:r>
    </w:p>
    <w:p w14:paraId="4C135DCD" w14:textId="55BB562E" w:rsidR="00C26FAF" w:rsidRPr="00F0073F" w:rsidRDefault="00C26FAF" w:rsidP="00E54A95">
      <w:pPr>
        <w:pStyle w:val="MRCCBodyCopy"/>
        <w:numPr>
          <w:ilvl w:val="1"/>
          <w:numId w:val="129"/>
        </w:numPr>
        <w:ind w:left="1560"/>
        <w:jc w:val="both"/>
      </w:pPr>
      <w:r w:rsidRPr="00F0073F">
        <w:t xml:space="preserve">to be considered at a </w:t>
      </w:r>
      <w:r w:rsidR="00FE00AF" w:rsidRPr="00F0073F">
        <w:t>Meeting</w:t>
      </w:r>
      <w:r w:rsidRPr="00F0073F">
        <w:t xml:space="preserve"> of Council; or</w:t>
      </w:r>
    </w:p>
    <w:p w14:paraId="0ACC63E7" w14:textId="28B497C9" w:rsidR="00C26FAF" w:rsidRPr="00F0073F" w:rsidRDefault="00C26FAF" w:rsidP="00E54A95">
      <w:pPr>
        <w:pStyle w:val="MRCCBodyCopy"/>
        <w:numPr>
          <w:ilvl w:val="1"/>
          <w:numId w:val="129"/>
        </w:numPr>
        <w:ind w:left="1560"/>
        <w:jc w:val="both"/>
      </w:pPr>
      <w:r w:rsidRPr="00F0073F">
        <w:t xml:space="preserve">to be considered at a </w:t>
      </w:r>
      <w:r w:rsidR="00FE00AF" w:rsidRPr="00F0073F">
        <w:t>Meeting</w:t>
      </w:r>
      <w:r w:rsidRPr="00F0073F">
        <w:t xml:space="preserve"> of a delegated committee; or</w:t>
      </w:r>
    </w:p>
    <w:p w14:paraId="53683691" w14:textId="47958D82" w:rsidR="00C26FAF" w:rsidRPr="00F0073F" w:rsidRDefault="00C26FAF" w:rsidP="00E54A95">
      <w:pPr>
        <w:pStyle w:val="MRCCBodyCopy"/>
        <w:numPr>
          <w:ilvl w:val="1"/>
          <w:numId w:val="129"/>
        </w:numPr>
        <w:ind w:left="1560"/>
        <w:jc w:val="both"/>
      </w:pPr>
      <w:r w:rsidRPr="00F0073F">
        <w:t xml:space="preserve">to be considered at a </w:t>
      </w:r>
      <w:r w:rsidR="00FE00AF" w:rsidRPr="00F0073F">
        <w:t>Meeting</w:t>
      </w:r>
      <w:r w:rsidRPr="00F0073F">
        <w:t xml:space="preserve"> of a community asset committee; or</w:t>
      </w:r>
    </w:p>
    <w:p w14:paraId="7BBBE64B" w14:textId="1745EC36" w:rsidR="00C26FAF" w:rsidRPr="00F0073F" w:rsidRDefault="00C26FAF" w:rsidP="00E54A95">
      <w:pPr>
        <w:pStyle w:val="MRCCBodyCopy"/>
        <w:numPr>
          <w:ilvl w:val="1"/>
          <w:numId w:val="129"/>
        </w:numPr>
        <w:ind w:left="1560"/>
        <w:jc w:val="both"/>
      </w:pPr>
      <w:r w:rsidRPr="00F0073F">
        <w:t xml:space="preserve">that arises </w:t>
      </w:r>
      <w:proofErr w:type="gramStart"/>
      <w:r w:rsidRPr="00F0073F">
        <w:t>in the course of</w:t>
      </w:r>
      <w:proofErr w:type="gramEnd"/>
      <w:r w:rsidRPr="00F0073F">
        <w:t xml:space="preserve"> the exercise of a power of delegation by a member of Council staff; or</w:t>
      </w:r>
    </w:p>
    <w:p w14:paraId="70838717" w14:textId="0D81B136" w:rsidR="00C26FAF" w:rsidRPr="00F0073F" w:rsidRDefault="00C26FAF" w:rsidP="00E54A95">
      <w:pPr>
        <w:pStyle w:val="MRCCBodyCopy"/>
        <w:numPr>
          <w:ilvl w:val="1"/>
          <w:numId w:val="129"/>
        </w:numPr>
        <w:ind w:left="1560"/>
        <w:jc w:val="both"/>
      </w:pPr>
      <w:r w:rsidRPr="00F0073F">
        <w:t xml:space="preserve">that arises </w:t>
      </w:r>
      <w:proofErr w:type="gramStart"/>
      <w:r w:rsidRPr="00F0073F">
        <w:t>in the course of</w:t>
      </w:r>
      <w:proofErr w:type="gramEnd"/>
      <w:r w:rsidRPr="00F0073F">
        <w:t xml:space="preserve"> the exercise of a statutory function under any Act.</w:t>
      </w:r>
    </w:p>
    <w:p w14:paraId="0380F7B9" w14:textId="7FB5BED4" w:rsidR="00F65747" w:rsidRPr="00F0073F" w:rsidRDefault="00F65747" w:rsidP="00E54A95">
      <w:pPr>
        <w:pStyle w:val="MRCCBodyCopy"/>
        <w:numPr>
          <w:ilvl w:val="0"/>
          <w:numId w:val="43"/>
        </w:numPr>
        <w:ind w:left="1134"/>
        <w:jc w:val="both"/>
      </w:pPr>
      <w:r w:rsidRPr="00F0073F">
        <w:t>A disclosure must be made by any Councillor who has a conflict of interest in respect of a</w:t>
      </w:r>
      <w:r w:rsidR="00ED7614" w:rsidRPr="00F0073F">
        <w:t>ny</w:t>
      </w:r>
      <w:r w:rsidRPr="00F0073F">
        <w:t xml:space="preserve"> mat</w:t>
      </w:r>
      <w:r w:rsidR="003068BD" w:rsidRPr="00F0073F">
        <w:t xml:space="preserve">ter at any Council </w:t>
      </w:r>
      <w:proofErr w:type="spellStart"/>
      <w:r w:rsidR="00940DC3" w:rsidRPr="00F0073F">
        <w:t>Auspiced</w:t>
      </w:r>
      <w:proofErr w:type="spellEnd"/>
      <w:r w:rsidRPr="00F0073F">
        <w:t xml:space="preserve"> </w:t>
      </w:r>
      <w:r w:rsidR="00FE00AF" w:rsidRPr="00F0073F">
        <w:t>Meeting</w:t>
      </w:r>
      <w:r w:rsidRPr="00F0073F">
        <w:t>.</w:t>
      </w:r>
    </w:p>
    <w:p w14:paraId="5C4A505F" w14:textId="0B89D370" w:rsidR="00ED7614" w:rsidRPr="00F0073F" w:rsidRDefault="00F65747" w:rsidP="00E54A95">
      <w:pPr>
        <w:pStyle w:val="MRCCBodyCopy"/>
        <w:numPr>
          <w:ilvl w:val="0"/>
          <w:numId w:val="43"/>
        </w:numPr>
        <w:ind w:left="1134"/>
        <w:jc w:val="both"/>
      </w:pPr>
      <w:r w:rsidRPr="00F0073F">
        <w:t>A disclosure must be made by a member of Council staff when providing information in respect of a</w:t>
      </w:r>
      <w:r w:rsidR="00ED7614" w:rsidRPr="00F0073F">
        <w:t>ny</w:t>
      </w:r>
      <w:r w:rsidRPr="00F0073F">
        <w:t xml:space="preserve"> matter with which a Council, Delegated Committee, Community Asset Committee is concerned, and that will require</w:t>
      </w:r>
      <w:r w:rsidR="00ED7614" w:rsidRPr="00F0073F">
        <w:t>:</w:t>
      </w:r>
    </w:p>
    <w:p w14:paraId="4A4F9D4C" w14:textId="59DBFF36" w:rsidR="00ED7614" w:rsidRPr="00F0073F" w:rsidRDefault="00ED7614" w:rsidP="00E54A95">
      <w:pPr>
        <w:pStyle w:val="MRCCBodyCopy"/>
        <w:numPr>
          <w:ilvl w:val="1"/>
          <w:numId w:val="156"/>
        </w:numPr>
        <w:ind w:left="1560" w:hanging="142"/>
        <w:jc w:val="both"/>
      </w:pPr>
      <w:r w:rsidRPr="00F0073F">
        <w:t>a power to be exercised, or a duty or function to be performed, or a decision to be made by the Council, Delegated Committee or Community Asset Committee in respect of the matter; or</w:t>
      </w:r>
    </w:p>
    <w:p w14:paraId="448EB49E" w14:textId="45ED7042" w:rsidR="00ED7614" w:rsidRPr="00F0073F" w:rsidRDefault="00ED7614" w:rsidP="00E54A95">
      <w:pPr>
        <w:pStyle w:val="MRCCBodyCopy"/>
        <w:numPr>
          <w:ilvl w:val="1"/>
          <w:numId w:val="156"/>
        </w:numPr>
        <w:ind w:left="1560" w:hanging="142"/>
        <w:jc w:val="both"/>
      </w:pPr>
      <w:r w:rsidRPr="00F0073F">
        <w:t>a power to be exercised, or a duty or function to be performed, or a decision to be made by a member of Council staff in respect of the matter.</w:t>
      </w:r>
    </w:p>
    <w:p w14:paraId="5462F8BF" w14:textId="079B8EBF" w:rsidR="00ED7614" w:rsidRPr="009213E2" w:rsidRDefault="00ED7614" w:rsidP="009213E2">
      <w:pPr>
        <w:pStyle w:val="Numpara1"/>
        <w:ind w:left="567" w:hanging="567"/>
        <w:rPr>
          <w:b/>
          <w:bCs/>
        </w:rPr>
      </w:pPr>
      <w:r w:rsidRPr="009213E2">
        <w:rPr>
          <w:b/>
          <w:bCs/>
        </w:rPr>
        <w:t>Procedures for Disclosure</w:t>
      </w:r>
      <w:r w:rsidR="004F34E1" w:rsidRPr="009213E2">
        <w:rPr>
          <w:b/>
          <w:bCs/>
        </w:rPr>
        <w:t xml:space="preserve">s at a Council or Delegated Committee </w:t>
      </w:r>
      <w:r w:rsidR="00FE00AF" w:rsidRPr="009213E2">
        <w:rPr>
          <w:b/>
          <w:bCs/>
        </w:rPr>
        <w:t>Meeting</w:t>
      </w:r>
    </w:p>
    <w:p w14:paraId="3F1F73E3" w14:textId="0C2F14AC" w:rsidR="0075106B" w:rsidRPr="00F0073F" w:rsidRDefault="004F34E1" w:rsidP="00E54A95">
      <w:pPr>
        <w:pStyle w:val="MRCCBodyCopy"/>
        <w:numPr>
          <w:ilvl w:val="0"/>
          <w:numId w:val="44"/>
        </w:numPr>
        <w:ind w:left="1134"/>
        <w:jc w:val="both"/>
      </w:pPr>
      <w:r w:rsidRPr="00F0073F">
        <w:t>A</w:t>
      </w:r>
      <w:r w:rsidR="008C0312" w:rsidRPr="00F0073F">
        <w:t xml:space="preserve"> </w:t>
      </w:r>
      <w:r w:rsidRPr="00F0073F">
        <w:t xml:space="preserve">Councillor with a conflict of interest in an item on the </w:t>
      </w:r>
      <w:proofErr w:type="gramStart"/>
      <w:r w:rsidR="00FE00AF" w:rsidRPr="00F0073F">
        <w:t>Agenda</w:t>
      </w:r>
      <w:proofErr w:type="gramEnd"/>
      <w:r w:rsidRPr="00F0073F">
        <w:t xml:space="preserve"> must </w:t>
      </w:r>
      <w:r w:rsidR="008C0312" w:rsidRPr="00F0073F">
        <w:t>make a verbal declaration in respect of each matter that includes:</w:t>
      </w:r>
    </w:p>
    <w:p w14:paraId="05C0ACC0" w14:textId="3900784F" w:rsidR="008C0312" w:rsidRPr="00F0073F" w:rsidRDefault="004F34E1" w:rsidP="00E54A95">
      <w:pPr>
        <w:pStyle w:val="MRCCBodyCopy"/>
        <w:numPr>
          <w:ilvl w:val="1"/>
          <w:numId w:val="165"/>
        </w:numPr>
        <w:ind w:left="1560" w:hanging="159"/>
        <w:jc w:val="both"/>
      </w:pPr>
      <w:r w:rsidRPr="00F0073F">
        <w:t>whether their conflict of interest is general or material</w:t>
      </w:r>
      <w:r w:rsidR="008C0312" w:rsidRPr="00F0073F">
        <w:t>; and</w:t>
      </w:r>
    </w:p>
    <w:p w14:paraId="130EECAB" w14:textId="79E38EA4" w:rsidR="008C0312" w:rsidRPr="00F0073F" w:rsidRDefault="008C0312" w:rsidP="00E54A95">
      <w:pPr>
        <w:pStyle w:val="MRCCBodyCopy"/>
        <w:numPr>
          <w:ilvl w:val="1"/>
          <w:numId w:val="165"/>
        </w:numPr>
        <w:ind w:left="1560" w:hanging="159"/>
        <w:jc w:val="both"/>
      </w:pPr>
      <w:r w:rsidRPr="00F0073F">
        <w:t>an explanation of the nature of the interest.</w:t>
      </w:r>
    </w:p>
    <w:p w14:paraId="5BB27C21" w14:textId="224EDB43" w:rsidR="00AA3432" w:rsidRPr="00F0073F" w:rsidRDefault="00AA3432" w:rsidP="00E54A95">
      <w:pPr>
        <w:pStyle w:val="MRCCBodyCopy"/>
        <w:numPr>
          <w:ilvl w:val="0"/>
          <w:numId w:val="44"/>
        </w:numPr>
        <w:ind w:left="1134"/>
        <w:jc w:val="both"/>
      </w:pPr>
      <w:r w:rsidRPr="00F0073F">
        <w:t xml:space="preserve">Following a verbal declaration, </w:t>
      </w:r>
      <w:r w:rsidR="00F84EEB" w:rsidRPr="00F0073F">
        <w:t xml:space="preserve">in accordance with </w:t>
      </w:r>
      <w:r w:rsidR="00781C7E" w:rsidRPr="00F0073F">
        <w:t>Section</w:t>
      </w:r>
      <w:r w:rsidR="00F84EEB" w:rsidRPr="00F0073F">
        <w:t xml:space="preserve"> 130(2)</w:t>
      </w:r>
      <w:r w:rsidR="00807B76" w:rsidRPr="00F0073F">
        <w:t xml:space="preserve"> of the Act,</w:t>
      </w:r>
      <w:r w:rsidR="00F84EEB" w:rsidRPr="00F0073F">
        <w:t xml:space="preserve"> </w:t>
      </w:r>
      <w:r w:rsidRPr="00F0073F">
        <w:t xml:space="preserve">the </w:t>
      </w:r>
      <w:r w:rsidR="00536BE0" w:rsidRPr="00F0073F">
        <w:t xml:space="preserve">Councillor </w:t>
      </w:r>
      <w:r w:rsidRPr="00F0073F">
        <w:t>must immediately exclude themselves from:</w:t>
      </w:r>
    </w:p>
    <w:p w14:paraId="51C4C4A4" w14:textId="77777777" w:rsidR="00AA3432" w:rsidRPr="00F0073F" w:rsidRDefault="00AA3432" w:rsidP="00C02364">
      <w:pPr>
        <w:pStyle w:val="MRCCBodyCopy"/>
        <w:numPr>
          <w:ilvl w:val="1"/>
          <w:numId w:val="166"/>
        </w:numPr>
        <w:ind w:left="1560" w:hanging="142"/>
        <w:jc w:val="both"/>
      </w:pPr>
      <w:r w:rsidRPr="00F0073F">
        <w:t xml:space="preserve">the </w:t>
      </w:r>
      <w:proofErr w:type="gramStart"/>
      <w:r w:rsidRPr="00F0073F">
        <w:t>decision making</w:t>
      </w:r>
      <w:proofErr w:type="gramEnd"/>
      <w:r w:rsidRPr="00F0073F">
        <w:t xml:space="preserve"> process in relation to the matter;</w:t>
      </w:r>
    </w:p>
    <w:p w14:paraId="243D6F2C" w14:textId="641290C7" w:rsidR="00AA3432" w:rsidRPr="00F0073F" w:rsidRDefault="00AA3432" w:rsidP="00C02364">
      <w:pPr>
        <w:pStyle w:val="MRCCBodyCopy"/>
        <w:numPr>
          <w:ilvl w:val="1"/>
          <w:numId w:val="166"/>
        </w:numPr>
        <w:ind w:left="1560" w:hanging="142"/>
        <w:jc w:val="both"/>
      </w:pPr>
      <w:r w:rsidRPr="00F0073F">
        <w:t xml:space="preserve">any discussion or vote on the matter at a Council or Delegated Committee </w:t>
      </w:r>
      <w:r w:rsidR="00FE00AF" w:rsidRPr="00F0073F">
        <w:t>Meeting</w:t>
      </w:r>
      <w:r w:rsidRPr="00F0073F">
        <w:t>; and</w:t>
      </w:r>
    </w:p>
    <w:p w14:paraId="712A4F0F" w14:textId="6681FFC1" w:rsidR="00AA3432" w:rsidRPr="00F0073F" w:rsidRDefault="00AA3432" w:rsidP="00C02364">
      <w:pPr>
        <w:pStyle w:val="MRCCBodyCopy"/>
        <w:numPr>
          <w:ilvl w:val="1"/>
          <w:numId w:val="166"/>
        </w:numPr>
        <w:ind w:left="1560" w:hanging="142"/>
        <w:jc w:val="both"/>
      </w:pPr>
      <w:r w:rsidRPr="00F0073F">
        <w:t>any action in relation to the matter.</w:t>
      </w:r>
    </w:p>
    <w:p w14:paraId="28250D51" w14:textId="797AE222" w:rsidR="00ED7614" w:rsidRPr="00F0073F" w:rsidRDefault="00536BE0" w:rsidP="00E54A95">
      <w:pPr>
        <w:pStyle w:val="MRCCBodyCopy"/>
        <w:numPr>
          <w:ilvl w:val="0"/>
          <w:numId w:val="44"/>
        </w:numPr>
        <w:ind w:left="1134"/>
        <w:jc w:val="both"/>
      </w:pPr>
      <w:r w:rsidRPr="00F0073F">
        <w:t>A Councillor</w:t>
      </w:r>
      <w:r w:rsidR="0075106B" w:rsidRPr="00F0073F">
        <w:t xml:space="preserve"> who has made a disclosure, is required to complete </w:t>
      </w:r>
      <w:r w:rsidR="00AA3432" w:rsidRPr="00F0073F">
        <w:t xml:space="preserve">and sign </w:t>
      </w:r>
      <w:r w:rsidR="0075106B" w:rsidRPr="00F0073F">
        <w:t xml:space="preserve">a </w:t>
      </w:r>
      <w:proofErr w:type="gramStart"/>
      <w:r w:rsidR="0075106B" w:rsidRPr="00F0073F">
        <w:t>Conflict of Interest</w:t>
      </w:r>
      <w:proofErr w:type="gramEnd"/>
      <w:r w:rsidR="0075106B" w:rsidRPr="00F0073F">
        <w:t xml:space="preserve"> Declaration Form that must include:</w:t>
      </w:r>
    </w:p>
    <w:p w14:paraId="73CBB689" w14:textId="5FCDB752" w:rsidR="008C0312" w:rsidRPr="00F0073F" w:rsidRDefault="0075106B" w:rsidP="00C02364">
      <w:pPr>
        <w:pStyle w:val="MRCCBodyCopy"/>
        <w:numPr>
          <w:ilvl w:val="1"/>
          <w:numId w:val="167"/>
        </w:numPr>
        <w:ind w:left="1560" w:hanging="142"/>
        <w:jc w:val="both"/>
      </w:pPr>
      <w:r w:rsidRPr="00F0073F">
        <w:t>the</w:t>
      </w:r>
      <w:r w:rsidR="008C0312" w:rsidRPr="00F0073F">
        <w:t xml:space="preserve"> type of interest as defined within </w:t>
      </w:r>
      <w:r w:rsidR="00781C7E" w:rsidRPr="00F0073F">
        <w:t>Section</w:t>
      </w:r>
      <w:r w:rsidR="008C0312" w:rsidRPr="00F0073F">
        <w:t xml:space="preserve"> 126(2) of the </w:t>
      </w:r>
      <w:proofErr w:type="gramStart"/>
      <w:r w:rsidR="008C0312" w:rsidRPr="00F0073F">
        <w:t>Act;</w:t>
      </w:r>
      <w:proofErr w:type="gramEnd"/>
      <w:r w:rsidR="008C0312" w:rsidRPr="00F0073F">
        <w:t xml:space="preserve"> </w:t>
      </w:r>
    </w:p>
    <w:p w14:paraId="69268932" w14:textId="0F9BAF59" w:rsidR="008C0312" w:rsidRPr="00F0073F" w:rsidRDefault="008C0312" w:rsidP="00C02364">
      <w:pPr>
        <w:pStyle w:val="MRCCBodyCopy"/>
        <w:numPr>
          <w:ilvl w:val="1"/>
          <w:numId w:val="167"/>
        </w:numPr>
        <w:ind w:left="1560" w:hanging="142"/>
        <w:jc w:val="both"/>
      </w:pPr>
      <w:r w:rsidRPr="00F0073F">
        <w:t>an explanatio</w:t>
      </w:r>
      <w:r w:rsidR="00AA3432" w:rsidRPr="00F0073F">
        <w:t xml:space="preserve">n of the nature of the </w:t>
      </w:r>
      <w:proofErr w:type="gramStart"/>
      <w:r w:rsidR="00AA3432" w:rsidRPr="00F0073F">
        <w:t>interest;</w:t>
      </w:r>
      <w:proofErr w:type="gramEnd"/>
    </w:p>
    <w:p w14:paraId="435687F0" w14:textId="60110B20" w:rsidR="0075106B" w:rsidRPr="00F0073F" w:rsidRDefault="00AA3432" w:rsidP="00C02364">
      <w:pPr>
        <w:pStyle w:val="MRCCBodyCopy"/>
        <w:numPr>
          <w:ilvl w:val="1"/>
          <w:numId w:val="167"/>
        </w:numPr>
        <w:ind w:left="1560" w:hanging="142"/>
        <w:jc w:val="both"/>
      </w:pPr>
      <w:r w:rsidRPr="00F0073F">
        <w:t xml:space="preserve">details of </w:t>
      </w:r>
      <w:r w:rsidR="008C0312" w:rsidRPr="00F0073F">
        <w:t xml:space="preserve">the </w:t>
      </w:r>
      <w:r w:rsidRPr="00F0073F">
        <w:t>matter in respect of which the disclosure is made; and</w:t>
      </w:r>
    </w:p>
    <w:p w14:paraId="5CDF2D06" w14:textId="1E32DB1E" w:rsidR="00AA3432" w:rsidRPr="00F0073F" w:rsidRDefault="00AA3432" w:rsidP="00C02364">
      <w:pPr>
        <w:pStyle w:val="MRCCBodyCopy"/>
        <w:numPr>
          <w:ilvl w:val="1"/>
          <w:numId w:val="167"/>
        </w:numPr>
        <w:ind w:left="1560" w:hanging="142"/>
        <w:jc w:val="both"/>
      </w:pPr>
      <w:r w:rsidRPr="00F0073F">
        <w:t>the date on which the disclosure is being made.</w:t>
      </w:r>
    </w:p>
    <w:p w14:paraId="200CC340" w14:textId="3C418D68" w:rsidR="00923F2C" w:rsidRPr="00F0073F" w:rsidRDefault="004F34E1" w:rsidP="00E54A95">
      <w:pPr>
        <w:pStyle w:val="MRCCBodyCopy"/>
        <w:numPr>
          <w:ilvl w:val="0"/>
          <w:numId w:val="44"/>
        </w:numPr>
        <w:ind w:left="1134"/>
        <w:jc w:val="both"/>
      </w:pPr>
      <w:r w:rsidRPr="00F0073F">
        <w:t xml:space="preserve">A Councillor or Member of a Delegated Committee who discloses a conflict of interest and leaves a </w:t>
      </w:r>
      <w:r w:rsidR="00FE00AF" w:rsidRPr="00F0073F">
        <w:t>Meeting</w:t>
      </w:r>
      <w:r w:rsidRPr="00F0073F">
        <w:t xml:space="preserve"> must not communicate with any participants in the </w:t>
      </w:r>
      <w:r w:rsidR="00FE00AF" w:rsidRPr="00F0073F">
        <w:t>Meeting</w:t>
      </w:r>
      <w:r w:rsidRPr="00F0073F">
        <w:t>s while the decision is being made.</w:t>
      </w:r>
    </w:p>
    <w:p w14:paraId="371D9D17" w14:textId="52D728F4" w:rsidR="004F34E1" w:rsidRPr="009213E2" w:rsidRDefault="004F34E1" w:rsidP="009213E2">
      <w:pPr>
        <w:pStyle w:val="Numpara1"/>
        <w:ind w:left="567" w:hanging="567"/>
        <w:rPr>
          <w:b/>
          <w:bCs/>
        </w:rPr>
      </w:pPr>
      <w:r w:rsidRPr="009213E2">
        <w:rPr>
          <w:b/>
          <w:bCs/>
        </w:rPr>
        <w:t xml:space="preserve">Procedures for Disclosures at Council </w:t>
      </w:r>
      <w:proofErr w:type="spellStart"/>
      <w:r w:rsidR="00940DC3" w:rsidRPr="009213E2">
        <w:rPr>
          <w:b/>
          <w:bCs/>
        </w:rPr>
        <w:t>Auspiced</w:t>
      </w:r>
      <w:proofErr w:type="spellEnd"/>
      <w:r w:rsidRPr="009213E2">
        <w:rPr>
          <w:b/>
          <w:bCs/>
        </w:rPr>
        <w:t xml:space="preserve"> </w:t>
      </w:r>
      <w:r w:rsidR="00FE00AF" w:rsidRPr="009213E2">
        <w:rPr>
          <w:b/>
          <w:bCs/>
        </w:rPr>
        <w:t>Meeting</w:t>
      </w:r>
      <w:r w:rsidRPr="009213E2">
        <w:rPr>
          <w:b/>
          <w:bCs/>
        </w:rPr>
        <w:t>s</w:t>
      </w:r>
    </w:p>
    <w:p w14:paraId="31D85084" w14:textId="77777777" w:rsidR="004F34E1" w:rsidRPr="00F0073F" w:rsidRDefault="004F34E1" w:rsidP="00E54A95">
      <w:pPr>
        <w:pStyle w:val="MRCCBodyCopy"/>
        <w:numPr>
          <w:ilvl w:val="0"/>
          <w:numId w:val="103"/>
        </w:numPr>
        <w:ind w:left="1134"/>
        <w:jc w:val="both"/>
      </w:pPr>
      <w:r w:rsidRPr="00F0073F">
        <w:t>A Councillor who has a conflict of interest must not participate in discussion of matters that will come before Council for a decision, or if a decision will be made by a member of staff acting under delegation.</w:t>
      </w:r>
    </w:p>
    <w:p w14:paraId="5295B730" w14:textId="6C975B24" w:rsidR="004F34E1" w:rsidRPr="00F0073F" w:rsidRDefault="004F34E1" w:rsidP="00E54A95">
      <w:pPr>
        <w:pStyle w:val="MRCCBodyCopy"/>
        <w:numPr>
          <w:ilvl w:val="0"/>
          <w:numId w:val="103"/>
        </w:numPr>
        <w:ind w:left="1134"/>
        <w:jc w:val="both"/>
      </w:pPr>
      <w:r w:rsidRPr="00F0073F">
        <w:t xml:space="preserve">At the time indicated on the </w:t>
      </w:r>
      <w:r w:rsidR="00FE00AF" w:rsidRPr="00F0073F">
        <w:t>Agenda</w:t>
      </w:r>
      <w:r w:rsidRPr="00F0073F">
        <w:t>, a Councillor with a conflict of interest must indicate the existence of the conflict of interest and the matter in which the conflict of interest arises.</w:t>
      </w:r>
    </w:p>
    <w:p w14:paraId="54A1811B" w14:textId="0F4B9C9E" w:rsidR="004F34E1" w:rsidRPr="00F0073F" w:rsidRDefault="004F34E1" w:rsidP="00E54A95">
      <w:pPr>
        <w:pStyle w:val="MRCCBodyCopy"/>
        <w:numPr>
          <w:ilvl w:val="0"/>
          <w:numId w:val="103"/>
        </w:numPr>
        <w:ind w:left="1134"/>
        <w:jc w:val="both"/>
      </w:pPr>
      <w:r w:rsidRPr="00F0073F">
        <w:t xml:space="preserve">If there is no </w:t>
      </w:r>
      <w:r w:rsidR="00FE00AF" w:rsidRPr="00F0073F">
        <w:t>Agenda</w:t>
      </w:r>
      <w:r w:rsidRPr="00F0073F">
        <w:t xml:space="preserve">, a Councillor with a conflict of interest will indicate the existence of the conflict of interest as soon </w:t>
      </w:r>
      <w:r w:rsidR="00120463" w:rsidRPr="00F0073F">
        <w:t xml:space="preserve">as </w:t>
      </w:r>
      <w:r w:rsidRPr="00F0073F">
        <w:t>the matter arises.</w:t>
      </w:r>
    </w:p>
    <w:p w14:paraId="52E2CC63" w14:textId="46277877" w:rsidR="004F34E1" w:rsidRPr="00F0073F" w:rsidRDefault="004F34E1" w:rsidP="00E54A95">
      <w:pPr>
        <w:pStyle w:val="MRCCBodyCopy"/>
        <w:numPr>
          <w:ilvl w:val="0"/>
          <w:numId w:val="103"/>
        </w:numPr>
        <w:ind w:left="1134"/>
        <w:jc w:val="both"/>
      </w:pPr>
      <w:r w:rsidRPr="00F0073F">
        <w:t xml:space="preserve">At the time for discussion of that item, the Councillor will leave the discussion and not communicate with any members of the </w:t>
      </w:r>
      <w:r w:rsidR="00FE00AF" w:rsidRPr="00F0073F">
        <w:t>Meeting</w:t>
      </w:r>
      <w:r w:rsidRPr="00F0073F">
        <w:t xml:space="preserve"> for the duration of the discussion.</w:t>
      </w:r>
    </w:p>
    <w:p w14:paraId="61C7DB2A" w14:textId="464B121D" w:rsidR="004F34E1" w:rsidRPr="00F0073F" w:rsidRDefault="004F34E1" w:rsidP="00E54A95">
      <w:pPr>
        <w:pStyle w:val="MRCCBodyCopy"/>
        <w:numPr>
          <w:ilvl w:val="0"/>
          <w:numId w:val="103"/>
        </w:numPr>
        <w:ind w:left="1134"/>
        <w:jc w:val="both"/>
      </w:pPr>
      <w:r w:rsidRPr="00F0073F">
        <w:t xml:space="preserve">The existence of a conflict of interest will be recorded in the minutes of the </w:t>
      </w:r>
      <w:r w:rsidR="00FE00AF" w:rsidRPr="00F0073F">
        <w:t>Meeting</w:t>
      </w:r>
      <w:r w:rsidRPr="00F0073F">
        <w:t>.</w:t>
      </w:r>
    </w:p>
    <w:p w14:paraId="4B2FB4FF" w14:textId="7B2FE251" w:rsidR="004F34E1" w:rsidRPr="00F0073F" w:rsidRDefault="004F34E1" w:rsidP="00E54A95">
      <w:pPr>
        <w:pStyle w:val="MRCCBodyCopy"/>
        <w:numPr>
          <w:ilvl w:val="0"/>
          <w:numId w:val="103"/>
        </w:numPr>
        <w:ind w:left="1134"/>
        <w:jc w:val="both"/>
      </w:pPr>
      <w:r w:rsidRPr="00F0073F">
        <w:t xml:space="preserve">If there are no minutes kept of the </w:t>
      </w:r>
      <w:r w:rsidR="00FE00AF" w:rsidRPr="00F0073F">
        <w:t>Meeting</w:t>
      </w:r>
      <w:r w:rsidRPr="00F0073F">
        <w:t xml:space="preserve">, the conflict of interest will be recorded in a </w:t>
      </w:r>
      <w:r w:rsidR="00FE00AF" w:rsidRPr="00F0073F">
        <w:t>Meeting</w:t>
      </w:r>
      <w:r w:rsidRPr="00F0073F">
        <w:t xml:space="preserve"> record and</w:t>
      </w:r>
      <w:r w:rsidR="00B8202E" w:rsidRPr="00F0073F">
        <w:t xml:space="preserve"> provided to Governance</w:t>
      </w:r>
      <w:r w:rsidRPr="00F0073F">
        <w:t xml:space="preserve"> for recording in the register of Conflicts of Interest.</w:t>
      </w:r>
    </w:p>
    <w:p w14:paraId="003F7335" w14:textId="33EF863F" w:rsidR="004F34E1" w:rsidRPr="00F0073F" w:rsidRDefault="004F34E1" w:rsidP="00E54A95">
      <w:pPr>
        <w:pStyle w:val="MRCCBodyCopy"/>
        <w:numPr>
          <w:ilvl w:val="0"/>
          <w:numId w:val="103"/>
        </w:numPr>
        <w:ind w:left="1134"/>
        <w:jc w:val="both"/>
      </w:pPr>
      <w:r w:rsidRPr="00F0073F">
        <w:t xml:space="preserve">The </w:t>
      </w:r>
      <w:r w:rsidR="00FE00AF" w:rsidRPr="00F0073F">
        <w:t>Meeting</w:t>
      </w:r>
      <w:r w:rsidRPr="00F0073F">
        <w:t xml:space="preserve"> minutes or record will also record the duration of the discussion and whether the Councillor left the </w:t>
      </w:r>
      <w:r w:rsidR="00FE00AF" w:rsidRPr="00F0073F">
        <w:t>Meeting</w:t>
      </w:r>
      <w:r w:rsidRPr="00F0073F">
        <w:t>.</w:t>
      </w:r>
    </w:p>
    <w:p w14:paraId="7A6108B7" w14:textId="1139C10C" w:rsidR="00E40F1B" w:rsidRPr="009213E2" w:rsidRDefault="00E40F1B" w:rsidP="009213E2">
      <w:pPr>
        <w:pStyle w:val="Numpara1"/>
        <w:ind w:left="567" w:hanging="567"/>
        <w:rPr>
          <w:b/>
          <w:bCs/>
        </w:rPr>
      </w:pPr>
      <w:r w:rsidRPr="009213E2">
        <w:rPr>
          <w:b/>
          <w:bCs/>
        </w:rPr>
        <w:t>Procedure for Disclosures by Council Staff</w:t>
      </w:r>
    </w:p>
    <w:p w14:paraId="3C3BABF5" w14:textId="62C72FCA" w:rsidR="00E40F1B" w:rsidRPr="00F0073F" w:rsidRDefault="00E40F1B" w:rsidP="00E54A95">
      <w:pPr>
        <w:pStyle w:val="MRCCBodyCopy"/>
        <w:numPr>
          <w:ilvl w:val="0"/>
          <w:numId w:val="105"/>
        </w:numPr>
        <w:ind w:left="1134"/>
        <w:jc w:val="both"/>
      </w:pPr>
      <w:r w:rsidRPr="00F0073F">
        <w:t>Council staff must disclose the existence of all conflicts of interest in writing and in the form determined by the Chief Executive Officer.</w:t>
      </w:r>
    </w:p>
    <w:p w14:paraId="68290CA3" w14:textId="6A9FC997" w:rsidR="000D2576" w:rsidRPr="00DB3A8D" w:rsidRDefault="00E40F1B" w:rsidP="00F61CDC">
      <w:pPr>
        <w:pStyle w:val="MRCCBodyCopy"/>
        <w:numPr>
          <w:ilvl w:val="0"/>
          <w:numId w:val="105"/>
        </w:numPr>
        <w:ind w:left="1134"/>
        <w:jc w:val="both"/>
      </w:pPr>
      <w:r w:rsidRPr="00F0073F">
        <w:t>All conflicts of interest disclosed by Counci</w:t>
      </w:r>
      <w:r w:rsidR="00B8202E" w:rsidRPr="00F0073F">
        <w:t>l staff will be provided to Governance f</w:t>
      </w:r>
      <w:r w:rsidRPr="00F0073F">
        <w:t>or recording in the register of Conflicts of Interest.</w:t>
      </w:r>
    </w:p>
    <w:p w14:paraId="2822AEF8" w14:textId="77777777" w:rsidR="00E40F1B" w:rsidRPr="00F0073F" w:rsidRDefault="00E40F1B" w:rsidP="00C02364">
      <w:pPr>
        <w:pStyle w:val="MRCCBodyCopy"/>
        <w:numPr>
          <w:ilvl w:val="0"/>
          <w:numId w:val="105"/>
        </w:numPr>
        <w:ind w:left="1134"/>
        <w:jc w:val="both"/>
      </w:pPr>
      <w:r w:rsidRPr="00F0073F">
        <w:lastRenderedPageBreak/>
        <w:t>A Council staff member who has disclosed a conflict of interest may provide advice to Council or another staff member acting under delegation if:</w:t>
      </w:r>
    </w:p>
    <w:p w14:paraId="237966D5" w14:textId="43726E12" w:rsidR="00E40F1B" w:rsidRPr="00F0073F" w:rsidRDefault="00B8202E" w:rsidP="00C02364">
      <w:pPr>
        <w:pStyle w:val="MRCCBodyCopy"/>
        <w:numPr>
          <w:ilvl w:val="0"/>
          <w:numId w:val="106"/>
        </w:numPr>
        <w:ind w:left="1560"/>
        <w:jc w:val="both"/>
      </w:pPr>
      <w:r w:rsidRPr="00F0073F">
        <w:t>t</w:t>
      </w:r>
      <w:r w:rsidR="00E40F1B" w:rsidRPr="00F0073F">
        <w:t>he number and qualifications of other people providing advice regarding the same matter is equal or greater; or</w:t>
      </w:r>
    </w:p>
    <w:p w14:paraId="2BDEF13A" w14:textId="788584CC" w:rsidR="00E40F1B" w:rsidRPr="00F0073F" w:rsidRDefault="00B8202E" w:rsidP="00C02364">
      <w:pPr>
        <w:pStyle w:val="MRCCBodyCopy"/>
        <w:numPr>
          <w:ilvl w:val="0"/>
          <w:numId w:val="106"/>
        </w:numPr>
        <w:ind w:left="1560"/>
        <w:jc w:val="both"/>
      </w:pPr>
      <w:r w:rsidRPr="00F0073F">
        <w:t>t</w:t>
      </w:r>
      <w:r w:rsidR="00E40F1B" w:rsidRPr="00F0073F">
        <w:t>he staff member who has disclosed the conflict of interest is the only staff member with expertise in the area; and</w:t>
      </w:r>
    </w:p>
    <w:p w14:paraId="36B27E86" w14:textId="605D6B92" w:rsidR="00E40F1B" w:rsidRPr="00F0073F" w:rsidRDefault="00B8202E" w:rsidP="00C02364">
      <w:pPr>
        <w:pStyle w:val="MRCCBodyCopy"/>
        <w:numPr>
          <w:ilvl w:val="0"/>
          <w:numId w:val="106"/>
        </w:numPr>
        <w:ind w:left="1560"/>
        <w:jc w:val="both"/>
      </w:pPr>
      <w:r w:rsidRPr="00F0073F">
        <w:t>t</w:t>
      </w:r>
      <w:r w:rsidR="00E40F1B" w:rsidRPr="00F0073F">
        <w:t xml:space="preserve">he staff member’s </w:t>
      </w:r>
      <w:r w:rsidRPr="00F0073F">
        <w:t>General Manager</w:t>
      </w:r>
      <w:r w:rsidR="00E40F1B" w:rsidRPr="00F0073F">
        <w:t xml:space="preserve"> determines that the conflict of interest has not influenced the advice provided; and</w:t>
      </w:r>
    </w:p>
    <w:p w14:paraId="40628A95" w14:textId="28C93831" w:rsidR="00E40F1B" w:rsidRPr="00F0073F" w:rsidRDefault="00B8202E" w:rsidP="00C02364">
      <w:pPr>
        <w:pStyle w:val="MRCCBodyCopy"/>
        <w:numPr>
          <w:ilvl w:val="0"/>
          <w:numId w:val="106"/>
        </w:numPr>
        <w:ind w:left="1560"/>
        <w:jc w:val="both"/>
      </w:pPr>
      <w:r w:rsidRPr="00F0073F">
        <w:t>t</w:t>
      </w:r>
      <w:r w:rsidR="00E40F1B" w:rsidRPr="00F0073F">
        <w:t>he existence of the conflict of interest is documented in all advice provided by that staff member, and in the case of verbal advice, is documented by the decision maker.</w:t>
      </w:r>
    </w:p>
    <w:p w14:paraId="02D51380" w14:textId="75C2772A" w:rsidR="00AA3432" w:rsidRPr="009213E2" w:rsidRDefault="00AA3432" w:rsidP="009213E2">
      <w:pPr>
        <w:pStyle w:val="Numpara1"/>
        <w:ind w:left="567" w:hanging="567"/>
        <w:rPr>
          <w:b/>
          <w:bCs/>
        </w:rPr>
      </w:pPr>
      <w:r w:rsidRPr="009213E2">
        <w:rPr>
          <w:b/>
          <w:bCs/>
        </w:rPr>
        <w:t>Failure to Comply</w:t>
      </w:r>
      <w:r w:rsidR="00F84EEB" w:rsidRPr="009213E2">
        <w:rPr>
          <w:b/>
          <w:bCs/>
        </w:rPr>
        <w:t xml:space="preserve"> – Statutory Penalties</w:t>
      </w:r>
    </w:p>
    <w:p w14:paraId="014FABC2" w14:textId="1ACB1904" w:rsidR="00E40F1B" w:rsidRPr="00F0073F" w:rsidRDefault="00AA3432" w:rsidP="00C02364">
      <w:pPr>
        <w:pStyle w:val="MRCCBodyCopy"/>
        <w:numPr>
          <w:ilvl w:val="0"/>
          <w:numId w:val="45"/>
        </w:numPr>
        <w:ind w:left="1134"/>
        <w:jc w:val="both"/>
      </w:pPr>
      <w:r w:rsidRPr="00F0073F">
        <w:t xml:space="preserve">Any person who </w:t>
      </w:r>
      <w:r w:rsidR="00F84EEB" w:rsidRPr="00F0073F">
        <w:t xml:space="preserve">fails to comply </w:t>
      </w:r>
      <w:r w:rsidR="00807B76" w:rsidRPr="00F0073F">
        <w:t xml:space="preserve">with the requirements of Part </w:t>
      </w:r>
      <w:r w:rsidR="00231849">
        <w:t>18</w:t>
      </w:r>
      <w:r w:rsidR="00F84EEB" w:rsidRPr="00F0073F">
        <w:t xml:space="preserve"> of these Governance Rules, will be subject to the</w:t>
      </w:r>
      <w:r w:rsidR="00EF0363" w:rsidRPr="00F0073F">
        <w:t xml:space="preserve"> actions and or</w:t>
      </w:r>
      <w:r w:rsidR="00F84EEB" w:rsidRPr="00F0073F">
        <w:t xml:space="preserve"> penalties as prescribed within </w:t>
      </w:r>
      <w:r w:rsidR="00781C7E" w:rsidRPr="00F0073F">
        <w:t>Section</w:t>
      </w:r>
      <w:r w:rsidR="00F84EEB" w:rsidRPr="00F0073F">
        <w:t>s 130</w:t>
      </w:r>
      <w:r w:rsidR="00EF0363" w:rsidRPr="00F0073F">
        <w:t xml:space="preserve"> and 131 of the Act as amended from time to time.</w:t>
      </w:r>
    </w:p>
    <w:p w14:paraId="73509815" w14:textId="77777777" w:rsidR="00E40F1B" w:rsidRPr="00F0073F" w:rsidRDefault="00E40F1B" w:rsidP="00F61CDC">
      <w:pPr>
        <w:spacing w:after="80" w:line="276" w:lineRule="auto"/>
        <w:jc w:val="both"/>
        <w:rPr>
          <w:rFonts w:asciiTheme="majorHAnsi" w:eastAsiaTheme="minorHAnsi" w:hAnsiTheme="majorHAnsi" w:cs="Arial"/>
          <w:sz w:val="20"/>
          <w:szCs w:val="20"/>
          <w:lang w:val="en-AU"/>
        </w:rPr>
      </w:pPr>
      <w:r w:rsidRPr="00F0073F">
        <w:br w:type="page"/>
      </w:r>
    </w:p>
    <w:p w14:paraId="493EB5BD" w14:textId="6A1FCC8F" w:rsidR="007574AC" w:rsidRPr="00E13F69" w:rsidRDefault="00F87843" w:rsidP="00F61CDC">
      <w:pPr>
        <w:pStyle w:val="MRCCHeading"/>
        <w:spacing w:after="80"/>
      </w:pPr>
      <w:bookmarkStart w:id="200" w:name="_Toc38721278"/>
      <w:bookmarkStart w:id="201" w:name="_Toc39589268"/>
      <w:bookmarkStart w:id="202" w:name="_Toc39589422"/>
      <w:bookmarkStart w:id="203" w:name="_Toc111468080"/>
      <w:r>
        <w:lastRenderedPageBreak/>
        <w:t>Part 19</w:t>
      </w:r>
      <w:r w:rsidR="007574AC" w:rsidRPr="00E13F69">
        <w:t xml:space="preserve"> – Joint Council </w:t>
      </w:r>
      <w:r w:rsidR="00FE00AF" w:rsidRPr="00E13F69">
        <w:t>Meeting</w:t>
      </w:r>
      <w:r w:rsidR="007574AC" w:rsidRPr="00E13F69">
        <w:t>s</w:t>
      </w:r>
      <w:bookmarkEnd w:id="203"/>
    </w:p>
    <w:p w14:paraId="3271FD76" w14:textId="38A7E2CE" w:rsidR="007574AC" w:rsidRPr="009213E2" w:rsidRDefault="007574AC" w:rsidP="009213E2">
      <w:pPr>
        <w:pStyle w:val="Numpara1"/>
        <w:ind w:left="567" w:hanging="567"/>
        <w:rPr>
          <w:b/>
          <w:bCs/>
        </w:rPr>
      </w:pPr>
      <w:r w:rsidRPr="009213E2">
        <w:rPr>
          <w:b/>
          <w:bCs/>
        </w:rPr>
        <w:t>Regional Collaboration</w:t>
      </w:r>
    </w:p>
    <w:p w14:paraId="55382183" w14:textId="6B49B430" w:rsidR="007574AC" w:rsidRPr="00F0073F" w:rsidRDefault="007574AC" w:rsidP="00C02364">
      <w:pPr>
        <w:pStyle w:val="MRCCBodyCopy"/>
        <w:numPr>
          <w:ilvl w:val="0"/>
          <w:numId w:val="117"/>
        </w:numPr>
        <w:ind w:left="1134"/>
        <w:jc w:val="both"/>
      </w:pPr>
      <w:r w:rsidRPr="00F0073F">
        <w:t xml:space="preserve">Council may resolve to participate in a Joint Council </w:t>
      </w:r>
      <w:r w:rsidR="00FE00AF" w:rsidRPr="00F0073F">
        <w:t>Meeting</w:t>
      </w:r>
      <w:r w:rsidRPr="00F0073F">
        <w:t xml:space="preserve"> to consider:</w:t>
      </w:r>
    </w:p>
    <w:p w14:paraId="64F562BF" w14:textId="3C4AF337" w:rsidR="007574AC" w:rsidRPr="00F0073F" w:rsidRDefault="007574AC" w:rsidP="00C02364">
      <w:pPr>
        <w:pStyle w:val="MRCCBodyCopy"/>
        <w:numPr>
          <w:ilvl w:val="0"/>
          <w:numId w:val="118"/>
        </w:numPr>
        <w:ind w:left="1560"/>
        <w:jc w:val="both"/>
      </w:pPr>
      <w:r w:rsidRPr="00F0073F">
        <w:t xml:space="preserve">Matters subject to discussion </w:t>
      </w:r>
      <w:r w:rsidR="00B8202E" w:rsidRPr="00F0073F">
        <w:t>between</w:t>
      </w:r>
      <w:r w:rsidRPr="00F0073F">
        <w:t xml:space="preserve"> </w:t>
      </w:r>
      <w:r w:rsidR="00B8202E" w:rsidRPr="00F0073F">
        <w:t>participating Council’s</w:t>
      </w:r>
      <w:r w:rsidR="00B96FF8" w:rsidRPr="00F0073F">
        <w:t>; or</w:t>
      </w:r>
    </w:p>
    <w:p w14:paraId="1C461BE4" w14:textId="14FB3AB1" w:rsidR="007574AC" w:rsidRPr="00F0073F" w:rsidRDefault="007574AC" w:rsidP="00C02364">
      <w:pPr>
        <w:pStyle w:val="MRCCBodyCopy"/>
        <w:numPr>
          <w:ilvl w:val="0"/>
          <w:numId w:val="118"/>
        </w:numPr>
        <w:ind w:left="1560"/>
        <w:jc w:val="both"/>
      </w:pPr>
      <w:r w:rsidRPr="00F0073F">
        <w:t>Collaborative projects</w:t>
      </w:r>
      <w:r w:rsidR="00B8202E" w:rsidRPr="00F0073F">
        <w:t>; or</w:t>
      </w:r>
    </w:p>
    <w:p w14:paraId="597AF500" w14:textId="1E757B66" w:rsidR="007574AC" w:rsidRPr="00F0073F" w:rsidRDefault="007574AC" w:rsidP="00C02364">
      <w:pPr>
        <w:pStyle w:val="MRCCBodyCopy"/>
        <w:numPr>
          <w:ilvl w:val="0"/>
          <w:numId w:val="118"/>
        </w:numPr>
        <w:ind w:left="1560"/>
        <w:jc w:val="both"/>
      </w:pPr>
      <w:r w:rsidRPr="00F0073F">
        <w:t>Collaborative procurement</w:t>
      </w:r>
      <w:r w:rsidR="00B8202E" w:rsidRPr="00F0073F">
        <w:t>; or</w:t>
      </w:r>
    </w:p>
    <w:p w14:paraId="371D2A3B" w14:textId="06C310E0" w:rsidR="007574AC" w:rsidRPr="00F0073F" w:rsidRDefault="007574AC" w:rsidP="00C02364">
      <w:pPr>
        <w:pStyle w:val="MRCCBodyCopy"/>
        <w:numPr>
          <w:ilvl w:val="0"/>
          <w:numId w:val="118"/>
        </w:numPr>
        <w:ind w:left="1560"/>
        <w:jc w:val="both"/>
      </w:pPr>
      <w:r w:rsidRPr="00F0073F">
        <w:t>Emergency Response</w:t>
      </w:r>
      <w:r w:rsidR="00B8202E" w:rsidRPr="00F0073F">
        <w:t>.</w:t>
      </w:r>
    </w:p>
    <w:p w14:paraId="2DB7E4C0" w14:textId="7F0B46DB" w:rsidR="00B96FF8" w:rsidRPr="00F0073F" w:rsidRDefault="00B96FF8" w:rsidP="00C02364">
      <w:pPr>
        <w:pStyle w:val="MRCCBodyCopy"/>
        <w:numPr>
          <w:ilvl w:val="0"/>
          <w:numId w:val="117"/>
        </w:numPr>
        <w:ind w:left="1134"/>
        <w:jc w:val="both"/>
      </w:pPr>
      <w:r w:rsidRPr="00F0073F">
        <w:t>The total number of Councillors required to constitute a Joint Council Meeting shall be:</w:t>
      </w:r>
    </w:p>
    <w:p w14:paraId="46082444" w14:textId="121A9628" w:rsidR="00B96FF8" w:rsidRPr="00F0073F" w:rsidRDefault="00B96FF8" w:rsidP="00C02364">
      <w:pPr>
        <w:pStyle w:val="MRCCBodyCopy"/>
        <w:numPr>
          <w:ilvl w:val="1"/>
          <w:numId w:val="117"/>
        </w:numPr>
        <w:ind w:left="1560"/>
        <w:jc w:val="both"/>
      </w:pPr>
      <w:r w:rsidRPr="00F0073F">
        <w:t>determined by the Councils holding the Joint Council Meeting; and</w:t>
      </w:r>
    </w:p>
    <w:p w14:paraId="6554FC6A" w14:textId="108D72D4" w:rsidR="00B96FF8" w:rsidRPr="00F0073F" w:rsidRDefault="00B96FF8" w:rsidP="00C02364">
      <w:pPr>
        <w:pStyle w:val="MRCCBodyCopy"/>
        <w:numPr>
          <w:ilvl w:val="1"/>
          <w:numId w:val="117"/>
        </w:numPr>
        <w:ind w:left="1560"/>
        <w:jc w:val="both"/>
      </w:pPr>
      <w:r w:rsidRPr="00F0073F">
        <w:t>at least three Councillors from each of the participating Councils.</w:t>
      </w:r>
    </w:p>
    <w:p w14:paraId="4A7AA064" w14:textId="5030C3F0" w:rsidR="007574AC" w:rsidRPr="00F0073F" w:rsidRDefault="007574AC" w:rsidP="00C02364">
      <w:pPr>
        <w:pStyle w:val="MRCCBodyCopy"/>
        <w:numPr>
          <w:ilvl w:val="0"/>
          <w:numId w:val="117"/>
        </w:numPr>
        <w:ind w:left="1134"/>
        <w:jc w:val="both"/>
      </w:pPr>
      <w:r w:rsidRPr="00F0073F">
        <w:t xml:space="preserve">Where Mildura Rural City Council is the lead Council on a matter to be brought for consideration at a Joint Council </w:t>
      </w:r>
      <w:r w:rsidR="00FE00AF" w:rsidRPr="00F0073F">
        <w:t>Meeting</w:t>
      </w:r>
      <w:r w:rsidRPr="00F0073F">
        <w:t xml:space="preserve">, the Mayor will be nominated to Chair the Joint Council </w:t>
      </w:r>
      <w:r w:rsidR="00FE00AF" w:rsidRPr="00F0073F">
        <w:t>Meeting</w:t>
      </w:r>
      <w:r w:rsidRPr="00F0073F">
        <w:t>.</w:t>
      </w:r>
    </w:p>
    <w:p w14:paraId="44F619A4" w14:textId="77777777" w:rsidR="00B96FF8" w:rsidRPr="00231849" w:rsidRDefault="00B96FF8" w:rsidP="00C02364">
      <w:pPr>
        <w:pStyle w:val="MRCCBodyCopy"/>
        <w:numPr>
          <w:ilvl w:val="0"/>
          <w:numId w:val="117"/>
        </w:numPr>
        <w:ind w:left="1134"/>
        <w:jc w:val="both"/>
      </w:pPr>
      <w:r w:rsidRPr="00F0073F">
        <w:t xml:space="preserve">If Council has resolved to participate in a Joint Council Meeting, the Chief Executive Officer </w:t>
      </w:r>
      <w:r w:rsidRPr="00231849">
        <w:t>(or delegate) will agree on Governance Rules with the participating Councils.</w:t>
      </w:r>
    </w:p>
    <w:p w14:paraId="2723E7BD" w14:textId="27F68BE5" w:rsidR="00B96FF8" w:rsidRPr="00231849" w:rsidRDefault="00B96FF8" w:rsidP="00C02364">
      <w:pPr>
        <w:pStyle w:val="MRCCBodyCopy"/>
        <w:numPr>
          <w:ilvl w:val="0"/>
          <w:numId w:val="117"/>
        </w:numPr>
        <w:ind w:left="1134"/>
        <w:jc w:val="both"/>
      </w:pPr>
      <w:r w:rsidRPr="00231849">
        <w:t>A quorum at a Joint Council Meeting will be an absolute majority of the total number of Councillors as determined at sub-rule 1</w:t>
      </w:r>
      <w:r w:rsidR="00C02364" w:rsidRPr="00231849">
        <w:t>10</w:t>
      </w:r>
      <w:r w:rsidRPr="00231849">
        <w:t>(b).</w:t>
      </w:r>
    </w:p>
    <w:p w14:paraId="79081988" w14:textId="21497DA8" w:rsidR="007574AC" w:rsidRPr="00231849" w:rsidRDefault="007574AC" w:rsidP="00C02364">
      <w:pPr>
        <w:pStyle w:val="MRCCBodyCopy"/>
        <w:numPr>
          <w:ilvl w:val="0"/>
          <w:numId w:val="117"/>
        </w:numPr>
        <w:ind w:left="1134"/>
        <w:jc w:val="both"/>
      </w:pPr>
      <w:r w:rsidRPr="00231849">
        <w:t xml:space="preserve">Consistent information will be provided to Councillors prior to any Joint </w:t>
      </w:r>
      <w:r w:rsidR="00B96FF8" w:rsidRPr="00231849">
        <w:t xml:space="preserve">Council </w:t>
      </w:r>
      <w:r w:rsidR="00FE00AF" w:rsidRPr="00231849">
        <w:t>Meeting</w:t>
      </w:r>
      <w:r w:rsidRPr="00231849">
        <w:t xml:space="preserve"> and every endeavour will be made by the Chief Executive Officer to facilitate a joint briefing.</w:t>
      </w:r>
    </w:p>
    <w:p w14:paraId="46C86513" w14:textId="4872DF7D" w:rsidR="007574AC" w:rsidRPr="00F0073F" w:rsidRDefault="007574AC" w:rsidP="00C02364">
      <w:pPr>
        <w:pStyle w:val="MRCCBodyCopy"/>
        <w:numPr>
          <w:ilvl w:val="0"/>
          <w:numId w:val="117"/>
        </w:numPr>
        <w:ind w:left="1134"/>
        <w:jc w:val="both"/>
      </w:pPr>
      <w:r w:rsidRPr="00231849">
        <w:t>A joint briefing arrange</w:t>
      </w:r>
      <w:r w:rsidR="003068BD" w:rsidRPr="00231849">
        <w:t>d</w:t>
      </w:r>
      <w:r w:rsidR="00B8202E" w:rsidRPr="00231849">
        <w:t xml:space="preserve"> in accordance with sub-rule </w:t>
      </w:r>
      <w:r w:rsidR="00E10CA8" w:rsidRPr="00231849">
        <w:t>1</w:t>
      </w:r>
      <w:r w:rsidR="00C02364" w:rsidRPr="00231849">
        <w:t>10</w:t>
      </w:r>
      <w:r w:rsidRPr="00231849">
        <w:t>(</w:t>
      </w:r>
      <w:r w:rsidR="00B96FF8" w:rsidRPr="00231849">
        <w:t>f</w:t>
      </w:r>
      <w:r w:rsidRPr="00231849">
        <w:t>) may</w:t>
      </w:r>
      <w:r w:rsidRPr="00F0073F">
        <w:t xml:space="preserve"> be held electronically. </w:t>
      </w:r>
    </w:p>
    <w:p w14:paraId="6150B651" w14:textId="6FEBEF0D" w:rsidR="007574AC" w:rsidRPr="00F0073F" w:rsidRDefault="007574AC" w:rsidP="00F61CDC">
      <w:pPr>
        <w:pStyle w:val="MRCCBodyCopy"/>
        <w:numPr>
          <w:ilvl w:val="0"/>
          <w:numId w:val="117"/>
        </w:numPr>
      </w:pPr>
      <w:r w:rsidRPr="00F0073F">
        <w:br w:type="page"/>
      </w:r>
    </w:p>
    <w:p w14:paraId="64E27509" w14:textId="16C4E23B" w:rsidR="0082056C" w:rsidRPr="00E13F69" w:rsidRDefault="00C43D17" w:rsidP="00F61CDC">
      <w:pPr>
        <w:pStyle w:val="MRCCHeading"/>
        <w:spacing w:after="80"/>
      </w:pPr>
      <w:bookmarkStart w:id="204" w:name="_Toc111468081"/>
      <w:r w:rsidRPr="00E13F69">
        <w:lastRenderedPageBreak/>
        <w:t xml:space="preserve">Part </w:t>
      </w:r>
      <w:r w:rsidR="00E40F1B" w:rsidRPr="00E13F69">
        <w:t>2</w:t>
      </w:r>
      <w:r w:rsidR="00F87843">
        <w:t>0</w:t>
      </w:r>
      <w:r w:rsidRPr="00E13F69">
        <w:t xml:space="preserve"> </w:t>
      </w:r>
      <w:r w:rsidR="00CA72E0" w:rsidRPr="00E13F69">
        <w:t>–</w:t>
      </w:r>
      <w:r w:rsidRPr="00E13F69">
        <w:t xml:space="preserve"> </w:t>
      </w:r>
      <w:r w:rsidR="0082056C" w:rsidRPr="00E13F69">
        <w:t>Councillor Code of Conduct</w:t>
      </w:r>
      <w:bookmarkEnd w:id="200"/>
      <w:bookmarkEnd w:id="201"/>
      <w:bookmarkEnd w:id="202"/>
      <w:bookmarkEnd w:id="204"/>
    </w:p>
    <w:p w14:paraId="5EB0CA35" w14:textId="3AD5E71C" w:rsidR="0082056C" w:rsidRPr="00F0073F" w:rsidRDefault="0082056C" w:rsidP="00C02364">
      <w:pPr>
        <w:pStyle w:val="MRCCBodyCopy"/>
        <w:jc w:val="both"/>
      </w:pPr>
      <w:r w:rsidRPr="00F0073F">
        <w:t xml:space="preserve">Council’s Councillor Code of Conduct Policy (CP051) is to be applied in the conduct of </w:t>
      </w:r>
      <w:r w:rsidR="00FE00AF" w:rsidRPr="00F0073F">
        <w:t>Meeting</w:t>
      </w:r>
      <w:r w:rsidRPr="00F0073F">
        <w:t xml:space="preserve">s held in accordance with Council’s </w:t>
      </w:r>
      <w:r w:rsidR="00283460" w:rsidRPr="00F0073F">
        <w:t>Governance Rules.</w:t>
      </w:r>
    </w:p>
    <w:p w14:paraId="3F4A2B12" w14:textId="77777777" w:rsidR="0082056C" w:rsidRPr="00F0073F" w:rsidRDefault="0082056C" w:rsidP="00C02364">
      <w:pPr>
        <w:pStyle w:val="MRCCBodyCopy"/>
        <w:ind w:left="-142" w:firstLine="142"/>
        <w:jc w:val="both"/>
      </w:pPr>
      <w:r w:rsidRPr="00F0073F">
        <w:t>In carrying out their role, Councillors will:</w:t>
      </w:r>
    </w:p>
    <w:p w14:paraId="1B6326E3" w14:textId="77777777" w:rsidR="0082056C" w:rsidRPr="00F0073F" w:rsidRDefault="0082056C" w:rsidP="00C02364">
      <w:pPr>
        <w:pStyle w:val="MRCCBodyCopy"/>
        <w:numPr>
          <w:ilvl w:val="0"/>
          <w:numId w:val="5"/>
        </w:numPr>
        <w:ind w:left="709"/>
        <w:jc w:val="both"/>
      </w:pPr>
      <w:r w:rsidRPr="00F0073F">
        <w:t xml:space="preserve">act with integrity; exercising their responsibilities impartially in the interests of the local </w:t>
      </w:r>
      <w:proofErr w:type="gramStart"/>
      <w:r w:rsidRPr="00F0073F">
        <w:t>community;</w:t>
      </w:r>
      <w:proofErr w:type="gramEnd"/>
    </w:p>
    <w:p w14:paraId="45D781AB" w14:textId="77777777" w:rsidR="0082056C" w:rsidRPr="00F0073F" w:rsidRDefault="0082056C" w:rsidP="00C02364">
      <w:pPr>
        <w:pStyle w:val="MRCCBodyCopy"/>
        <w:numPr>
          <w:ilvl w:val="0"/>
          <w:numId w:val="5"/>
        </w:numPr>
        <w:ind w:left="709"/>
        <w:jc w:val="both"/>
      </w:pPr>
      <w:r w:rsidRPr="00F0073F">
        <w:t xml:space="preserve">not make improper use of their position to advantage or disadvantage any </w:t>
      </w:r>
      <w:proofErr w:type="gramStart"/>
      <w:r w:rsidRPr="00F0073F">
        <w:t>person;</w:t>
      </w:r>
      <w:proofErr w:type="gramEnd"/>
    </w:p>
    <w:p w14:paraId="77966797" w14:textId="5D1AE085" w:rsidR="0082056C" w:rsidRPr="00F0073F" w:rsidRDefault="0082056C" w:rsidP="00C02364">
      <w:pPr>
        <w:pStyle w:val="MRCCBodyCopy"/>
        <w:numPr>
          <w:ilvl w:val="0"/>
          <w:numId w:val="5"/>
        </w:numPr>
        <w:ind w:left="709"/>
        <w:jc w:val="both"/>
      </w:pPr>
      <w:r w:rsidRPr="00F0073F">
        <w:t xml:space="preserve">avoid conflicts </w:t>
      </w:r>
      <w:r w:rsidR="00120463" w:rsidRPr="00F0073F">
        <w:t>between their public duties as C</w:t>
      </w:r>
      <w:r w:rsidRPr="00F0073F">
        <w:t xml:space="preserve">ouncillors and their personal interests and </w:t>
      </w:r>
      <w:proofErr w:type="gramStart"/>
      <w:r w:rsidRPr="00F0073F">
        <w:t>obligations;</w:t>
      </w:r>
      <w:proofErr w:type="gramEnd"/>
    </w:p>
    <w:p w14:paraId="60111054" w14:textId="77777777" w:rsidR="0082056C" w:rsidRPr="00F0073F" w:rsidRDefault="0082056C" w:rsidP="00C02364">
      <w:pPr>
        <w:pStyle w:val="MRCCBodyCopy"/>
        <w:numPr>
          <w:ilvl w:val="0"/>
          <w:numId w:val="5"/>
        </w:numPr>
        <w:ind w:left="709"/>
        <w:jc w:val="both"/>
      </w:pPr>
      <w:r w:rsidRPr="00F0073F">
        <w:t xml:space="preserve">act honestly and avoid making oral or written statements and avoid actions that may mislead a </w:t>
      </w:r>
      <w:proofErr w:type="gramStart"/>
      <w:r w:rsidRPr="00F0073F">
        <w:t>person;</w:t>
      </w:r>
      <w:proofErr w:type="gramEnd"/>
    </w:p>
    <w:p w14:paraId="09AC45C1" w14:textId="4071A6BD" w:rsidR="0082056C" w:rsidRPr="00F0073F" w:rsidRDefault="0082056C" w:rsidP="00C02364">
      <w:pPr>
        <w:pStyle w:val="MRCCBodyCopy"/>
        <w:numPr>
          <w:ilvl w:val="0"/>
          <w:numId w:val="5"/>
        </w:numPr>
        <w:ind w:left="709"/>
        <w:jc w:val="both"/>
      </w:pPr>
      <w:r w:rsidRPr="00F0073F">
        <w:t>treat all persons with respect and will show due respect for the opinions, belie</w:t>
      </w:r>
      <w:r w:rsidR="00EC5BFA" w:rsidRPr="00F0073F">
        <w:t>f</w:t>
      </w:r>
      <w:r w:rsidRPr="00F0073F">
        <w:t xml:space="preserve">s, rights and responsibilities of other Councillors, council officers and other </w:t>
      </w:r>
      <w:proofErr w:type="gramStart"/>
      <w:r w:rsidRPr="00F0073F">
        <w:t>people;</w:t>
      </w:r>
      <w:proofErr w:type="gramEnd"/>
    </w:p>
    <w:p w14:paraId="30FCAB6C" w14:textId="77777777" w:rsidR="0082056C" w:rsidRPr="00F0073F" w:rsidRDefault="0082056C" w:rsidP="00C02364">
      <w:pPr>
        <w:pStyle w:val="MRCCBodyCopy"/>
        <w:numPr>
          <w:ilvl w:val="0"/>
          <w:numId w:val="5"/>
        </w:numPr>
        <w:ind w:left="709"/>
        <w:jc w:val="both"/>
      </w:pPr>
      <w:r w:rsidRPr="00F0073F">
        <w:t xml:space="preserve">exercise reasonable care and diligence and they will submit to lawful scrutiny that is appropriate to their </w:t>
      </w:r>
      <w:proofErr w:type="gramStart"/>
      <w:r w:rsidRPr="00F0073F">
        <w:t>office;</w:t>
      </w:r>
      <w:proofErr w:type="gramEnd"/>
    </w:p>
    <w:p w14:paraId="68490B73" w14:textId="77777777" w:rsidR="0082056C" w:rsidRPr="00F0073F" w:rsidRDefault="0082056C" w:rsidP="00C02364">
      <w:pPr>
        <w:pStyle w:val="MRCCBodyCopy"/>
        <w:numPr>
          <w:ilvl w:val="0"/>
          <w:numId w:val="5"/>
        </w:numPr>
        <w:ind w:left="709"/>
        <w:jc w:val="both"/>
      </w:pPr>
      <w:r w:rsidRPr="00F0073F">
        <w:t xml:space="preserve">try to ensure that public resources are used prudently and solely in the public </w:t>
      </w:r>
      <w:proofErr w:type="gramStart"/>
      <w:r w:rsidRPr="00F0073F">
        <w:t>interest;</w:t>
      </w:r>
      <w:proofErr w:type="gramEnd"/>
    </w:p>
    <w:p w14:paraId="554923FA" w14:textId="77777777" w:rsidR="0082056C" w:rsidRPr="00F0073F" w:rsidRDefault="0082056C" w:rsidP="00C02364">
      <w:pPr>
        <w:pStyle w:val="MRCCBodyCopy"/>
        <w:numPr>
          <w:ilvl w:val="0"/>
          <w:numId w:val="5"/>
        </w:numPr>
        <w:ind w:left="709"/>
        <w:jc w:val="both"/>
      </w:pPr>
      <w:r w:rsidRPr="00F0073F">
        <w:t>act lawfully and in accordance with the trust placed in them as elected representatives of their community; and</w:t>
      </w:r>
    </w:p>
    <w:p w14:paraId="71F6088E" w14:textId="77777777" w:rsidR="0082056C" w:rsidRPr="00F0073F" w:rsidRDefault="0082056C" w:rsidP="00C02364">
      <w:pPr>
        <w:pStyle w:val="MRCCBodyCopy"/>
        <w:numPr>
          <w:ilvl w:val="0"/>
          <w:numId w:val="5"/>
        </w:numPr>
        <w:ind w:left="709"/>
        <w:jc w:val="both"/>
      </w:pPr>
      <w:r w:rsidRPr="00F0073F">
        <w:t xml:space="preserve">support and promote these principles by leadership and example </w:t>
      </w:r>
      <w:proofErr w:type="gramStart"/>
      <w:r w:rsidRPr="00F0073F">
        <w:t>so as to</w:t>
      </w:r>
      <w:proofErr w:type="gramEnd"/>
      <w:r w:rsidRPr="00F0073F">
        <w:t xml:space="preserve"> ensure the public has confidence in the office of Councillor.</w:t>
      </w:r>
    </w:p>
    <w:p w14:paraId="230C4C68" w14:textId="10BAC6E4" w:rsidR="0082056C" w:rsidRPr="00F0073F" w:rsidRDefault="00C02364" w:rsidP="00C02364">
      <w:pPr>
        <w:pStyle w:val="MRCCBodyCopy"/>
        <w:jc w:val="both"/>
      </w:pPr>
      <w:r>
        <w:t xml:space="preserve"> </w:t>
      </w:r>
      <w:r w:rsidR="0082056C" w:rsidRPr="00F0073F">
        <w:t>Councillors will treat Council information appropriately, by:</w:t>
      </w:r>
    </w:p>
    <w:p w14:paraId="29DBEC14" w14:textId="1214B73B" w:rsidR="0082056C" w:rsidRPr="00F0073F" w:rsidRDefault="0082056C" w:rsidP="00C02364">
      <w:pPr>
        <w:pStyle w:val="MRCCBodyCopy"/>
        <w:numPr>
          <w:ilvl w:val="0"/>
          <w:numId w:val="6"/>
        </w:numPr>
        <w:ind w:left="709"/>
        <w:jc w:val="both"/>
      </w:pPr>
      <w:r w:rsidRPr="00F0073F">
        <w:t xml:space="preserve">not using information </w:t>
      </w:r>
      <w:r w:rsidR="00120463" w:rsidRPr="00F0073F">
        <w:t>gained by virtue of the position of</w:t>
      </w:r>
      <w:r w:rsidRPr="00F0073F">
        <w:t xml:space="preserve"> Councillor for </w:t>
      </w:r>
      <w:r w:rsidR="00120463" w:rsidRPr="00F0073F">
        <w:t>any purpose than to exercise the role of</w:t>
      </w:r>
      <w:r w:rsidRPr="00F0073F">
        <w:t xml:space="preserve"> Councillor;</w:t>
      </w:r>
    </w:p>
    <w:p w14:paraId="74FC7AE0" w14:textId="6F7F52E0" w:rsidR="0082056C" w:rsidRPr="00F0073F" w:rsidRDefault="0082056C" w:rsidP="00C02364">
      <w:pPr>
        <w:pStyle w:val="MRCCBodyCopy"/>
        <w:numPr>
          <w:ilvl w:val="0"/>
          <w:numId w:val="6"/>
        </w:numPr>
        <w:ind w:left="709"/>
        <w:jc w:val="both"/>
      </w:pPr>
      <w:r w:rsidRPr="00F0073F">
        <w:t>respecting the Council’s policies in relation to public comments and communications with the media;</w:t>
      </w:r>
    </w:p>
    <w:p w14:paraId="1502EBBF" w14:textId="7C2C34A0" w:rsidR="0082056C" w:rsidRPr="00F0073F" w:rsidRDefault="0082056C" w:rsidP="00C02364">
      <w:pPr>
        <w:pStyle w:val="MRCCBodyCopy"/>
        <w:numPr>
          <w:ilvl w:val="0"/>
          <w:numId w:val="6"/>
        </w:numPr>
        <w:ind w:left="709"/>
        <w:jc w:val="both"/>
      </w:pPr>
      <w:r w:rsidRPr="00F0073F">
        <w:t xml:space="preserve">not releasing information deemed ‘confidential information’ in accordance with </w:t>
      </w:r>
      <w:r w:rsidR="00781C7E" w:rsidRPr="00F0073F">
        <w:t>Section</w:t>
      </w:r>
      <w:r w:rsidRPr="00F0073F">
        <w:t xml:space="preserve"> 77 of the </w:t>
      </w:r>
      <w:r w:rsidR="008C4369" w:rsidRPr="00F0073F">
        <w:rPr>
          <w:i/>
        </w:rPr>
        <w:t>Local Government Act 1989</w:t>
      </w:r>
      <w:r w:rsidR="008C4369" w:rsidRPr="00F0073F">
        <w:t xml:space="preserve">, or </w:t>
      </w:r>
      <w:r w:rsidR="00781C7E" w:rsidRPr="00F0073F">
        <w:t>Section</w:t>
      </w:r>
      <w:r w:rsidR="008C4369" w:rsidRPr="00F0073F">
        <w:t xml:space="preserve"> 3 of the </w:t>
      </w:r>
      <w:r w:rsidR="008C4369" w:rsidRPr="00F0073F">
        <w:rPr>
          <w:i/>
        </w:rPr>
        <w:t>Local Government Act 2020</w:t>
      </w:r>
      <w:r w:rsidR="008C4369" w:rsidRPr="00F0073F">
        <w:t>;</w:t>
      </w:r>
      <w:r w:rsidR="008C4369" w:rsidRPr="00F0073F">
        <w:rPr>
          <w:i/>
        </w:rPr>
        <w:t xml:space="preserve"> </w:t>
      </w:r>
      <w:r w:rsidRPr="00F0073F">
        <w:t>and</w:t>
      </w:r>
    </w:p>
    <w:p w14:paraId="2C1AC858" w14:textId="3628B975" w:rsidR="0082056C" w:rsidRPr="00F0073F" w:rsidRDefault="0082056C" w:rsidP="00C02364">
      <w:pPr>
        <w:pStyle w:val="MRCCBodyCopy"/>
        <w:numPr>
          <w:ilvl w:val="0"/>
          <w:numId w:val="6"/>
        </w:numPr>
        <w:ind w:left="709"/>
        <w:jc w:val="both"/>
      </w:pPr>
      <w:r w:rsidRPr="00F0073F">
        <w:t xml:space="preserve">recognising the requirements of the </w:t>
      </w:r>
      <w:r w:rsidRPr="00F0073F">
        <w:rPr>
          <w:i/>
        </w:rPr>
        <w:t>Privacy and Data Protection Act 2014</w:t>
      </w:r>
      <w:r w:rsidRPr="00F0073F">
        <w:t xml:space="preserve"> regarding the access, use and release of personal information.</w:t>
      </w:r>
    </w:p>
    <w:p w14:paraId="535F831D" w14:textId="71E3D2F2" w:rsidR="00E502E8" w:rsidRPr="00F0073F" w:rsidRDefault="00E502E8" w:rsidP="00F61CDC">
      <w:pPr>
        <w:spacing w:after="80" w:line="276" w:lineRule="auto"/>
        <w:rPr>
          <w:rFonts w:asciiTheme="majorHAnsi" w:eastAsiaTheme="minorHAnsi" w:hAnsiTheme="majorHAnsi" w:cs="Arial"/>
          <w:sz w:val="20"/>
          <w:szCs w:val="20"/>
          <w:lang w:val="en-AU"/>
        </w:rPr>
      </w:pPr>
      <w:r w:rsidRPr="00F0073F">
        <w:br w:type="page"/>
      </w:r>
    </w:p>
    <w:p w14:paraId="7C47565B" w14:textId="6297F658" w:rsidR="002407FA" w:rsidRPr="00E13F69" w:rsidRDefault="002407FA" w:rsidP="00F61CDC">
      <w:pPr>
        <w:pStyle w:val="MRCCHeading"/>
        <w:spacing w:after="80"/>
      </w:pPr>
      <w:bookmarkStart w:id="205" w:name="_Toc38721279"/>
      <w:bookmarkStart w:id="206" w:name="_Toc39589269"/>
      <w:bookmarkStart w:id="207" w:name="_Toc39589423"/>
      <w:bookmarkStart w:id="208" w:name="_Toc111468082"/>
      <w:r w:rsidRPr="00E13F69">
        <w:t xml:space="preserve">Part </w:t>
      </w:r>
      <w:r w:rsidR="00E40F1B" w:rsidRPr="00E13F69">
        <w:t>2</w:t>
      </w:r>
      <w:r w:rsidR="00F87843">
        <w:t>1</w:t>
      </w:r>
      <w:r w:rsidRPr="00E13F69">
        <w:t xml:space="preserve"> – Council </w:t>
      </w:r>
      <w:proofErr w:type="spellStart"/>
      <w:r w:rsidR="00940DC3" w:rsidRPr="00E13F69">
        <w:t>Auspiced</w:t>
      </w:r>
      <w:proofErr w:type="spellEnd"/>
      <w:r w:rsidRPr="00E13F69">
        <w:t xml:space="preserve"> </w:t>
      </w:r>
      <w:r w:rsidR="00FE00AF" w:rsidRPr="00E13F69">
        <w:t>Meeting</w:t>
      </w:r>
      <w:r w:rsidRPr="00E13F69">
        <w:t>s</w:t>
      </w:r>
      <w:bookmarkEnd w:id="208"/>
    </w:p>
    <w:p w14:paraId="3D1E1855" w14:textId="4757199D" w:rsidR="002407FA" w:rsidRPr="00F0073F" w:rsidRDefault="00940DC3" w:rsidP="00F61CDC">
      <w:pPr>
        <w:pStyle w:val="MRCCBodyCopy"/>
        <w:jc w:val="both"/>
      </w:pPr>
      <w:r w:rsidRPr="00F0073F">
        <w:t xml:space="preserve">A Council </w:t>
      </w:r>
      <w:proofErr w:type="spellStart"/>
      <w:r w:rsidRPr="00F0073F">
        <w:t>Auspiced</w:t>
      </w:r>
      <w:proofErr w:type="spellEnd"/>
      <w:r w:rsidR="002407FA" w:rsidRPr="00F0073F">
        <w:t xml:space="preserve"> </w:t>
      </w:r>
      <w:r w:rsidR="00FE00AF" w:rsidRPr="00F0073F">
        <w:t>Meeting</w:t>
      </w:r>
      <w:r w:rsidR="002407FA" w:rsidRPr="00F0073F">
        <w:t xml:space="preserve"> is a </w:t>
      </w:r>
      <w:r w:rsidR="00FE00AF" w:rsidRPr="00F0073F">
        <w:t>Meeting</w:t>
      </w:r>
      <w:r w:rsidR="002407FA" w:rsidRPr="00F0073F">
        <w:t xml:space="preserve"> at which matters are considered that are intended or likely to be the subject of a Council decision or the exercise of a delegated authority and is either of the following:</w:t>
      </w:r>
    </w:p>
    <w:p w14:paraId="2769A90E" w14:textId="312E4A82" w:rsidR="00807B76" w:rsidRPr="00F0073F" w:rsidRDefault="002407FA" w:rsidP="00DD4344">
      <w:pPr>
        <w:pStyle w:val="MRCCBullets"/>
        <w:tabs>
          <w:tab w:val="clear" w:pos="454"/>
          <w:tab w:val="num" w:pos="709"/>
        </w:tabs>
        <w:spacing w:after="80"/>
        <w:ind w:left="709"/>
        <w:jc w:val="both"/>
        <w:rPr>
          <w:color w:val="auto"/>
        </w:rPr>
      </w:pPr>
      <w:r w:rsidRPr="00F0073F">
        <w:rPr>
          <w:color w:val="auto"/>
        </w:rPr>
        <w:t xml:space="preserve">a </w:t>
      </w:r>
      <w:r w:rsidR="00FE00AF" w:rsidRPr="00F0073F">
        <w:rPr>
          <w:color w:val="auto"/>
        </w:rPr>
        <w:t>Meeting</w:t>
      </w:r>
      <w:r w:rsidRPr="00F0073F">
        <w:rPr>
          <w:color w:val="auto"/>
        </w:rPr>
        <w:t xml:space="preserve"> of an advisory committee where at least one Councillor is </w:t>
      </w:r>
      <w:proofErr w:type="gramStart"/>
      <w:r w:rsidRPr="00F0073F">
        <w:rPr>
          <w:color w:val="auto"/>
        </w:rPr>
        <w:t>present;</w:t>
      </w:r>
      <w:proofErr w:type="gramEnd"/>
      <w:r w:rsidRPr="00F0073F">
        <w:rPr>
          <w:color w:val="auto"/>
        </w:rPr>
        <w:t xml:space="preserve"> or</w:t>
      </w:r>
    </w:p>
    <w:p w14:paraId="63E3B3E5" w14:textId="414CA586" w:rsidR="002407FA" w:rsidRPr="00F0073F" w:rsidRDefault="002407FA" w:rsidP="00DD4344">
      <w:pPr>
        <w:pStyle w:val="MRCCBullets"/>
        <w:tabs>
          <w:tab w:val="clear" w:pos="454"/>
          <w:tab w:val="num" w:pos="709"/>
        </w:tabs>
        <w:spacing w:after="80"/>
        <w:ind w:left="709"/>
        <w:jc w:val="both"/>
        <w:rPr>
          <w:color w:val="auto"/>
        </w:rPr>
      </w:pPr>
      <w:r w:rsidRPr="00F0073F">
        <w:rPr>
          <w:color w:val="auto"/>
        </w:rPr>
        <w:t xml:space="preserve">a planned or scheduled </w:t>
      </w:r>
      <w:r w:rsidR="00FE00AF" w:rsidRPr="00F0073F">
        <w:rPr>
          <w:color w:val="auto"/>
        </w:rPr>
        <w:t>Meeting</w:t>
      </w:r>
      <w:r w:rsidRPr="00F0073F">
        <w:rPr>
          <w:color w:val="auto"/>
        </w:rPr>
        <w:t xml:space="preserve"> that includes at least half the Councillors and at least one Council officer.</w:t>
      </w:r>
    </w:p>
    <w:p w14:paraId="36922EB7" w14:textId="4CA0E310" w:rsidR="002407FA" w:rsidRPr="00F0073F" w:rsidRDefault="007C779B" w:rsidP="00F61CDC">
      <w:pPr>
        <w:pStyle w:val="MRCCBodyCopy"/>
        <w:jc w:val="both"/>
      </w:pPr>
      <w:r w:rsidRPr="00F0073F">
        <w:t>All b</w:t>
      </w:r>
      <w:r w:rsidR="002407FA" w:rsidRPr="00F0073F">
        <w:t xml:space="preserve">oards and committees </w:t>
      </w:r>
      <w:r w:rsidRPr="00F0073F">
        <w:t xml:space="preserve">established by resolution of Council must complete a </w:t>
      </w:r>
      <w:r w:rsidR="00BD283E" w:rsidRPr="00F0073F">
        <w:t xml:space="preserve">written record of the </w:t>
      </w:r>
      <w:r w:rsidR="00FE00AF" w:rsidRPr="00F0073F">
        <w:t>Meeting</w:t>
      </w:r>
      <w:r w:rsidR="00BD283E" w:rsidRPr="00F0073F">
        <w:t xml:space="preserve"> which includes:</w:t>
      </w:r>
    </w:p>
    <w:p w14:paraId="31E93423" w14:textId="17EC6E8B" w:rsidR="00BD283E" w:rsidRPr="00F0073F" w:rsidRDefault="00BD283E" w:rsidP="00DD4344">
      <w:pPr>
        <w:pStyle w:val="MRCCBullets"/>
        <w:tabs>
          <w:tab w:val="clear" w:pos="454"/>
        </w:tabs>
        <w:spacing w:after="80"/>
        <w:ind w:left="709" w:hanging="425"/>
        <w:jc w:val="both"/>
        <w:rPr>
          <w:color w:val="auto"/>
        </w:rPr>
      </w:pPr>
      <w:r w:rsidRPr="00F0073F">
        <w:rPr>
          <w:color w:val="auto"/>
        </w:rPr>
        <w:t xml:space="preserve">the names of all Councillors and Council officers </w:t>
      </w:r>
      <w:proofErr w:type="gramStart"/>
      <w:r w:rsidRPr="00F0073F">
        <w:rPr>
          <w:color w:val="auto"/>
        </w:rPr>
        <w:t>attending;</w:t>
      </w:r>
      <w:proofErr w:type="gramEnd"/>
    </w:p>
    <w:p w14:paraId="6ADAC4DC" w14:textId="3AF8E730" w:rsidR="00BD283E" w:rsidRPr="00F0073F" w:rsidRDefault="00BD283E" w:rsidP="00DD4344">
      <w:pPr>
        <w:pStyle w:val="MRCCBullets"/>
        <w:tabs>
          <w:tab w:val="clear" w:pos="454"/>
        </w:tabs>
        <w:spacing w:after="80"/>
        <w:ind w:left="709" w:hanging="425"/>
        <w:jc w:val="both"/>
        <w:rPr>
          <w:color w:val="auto"/>
        </w:rPr>
      </w:pPr>
      <w:r w:rsidRPr="00F0073F">
        <w:rPr>
          <w:color w:val="auto"/>
        </w:rPr>
        <w:t>the matters considered;</w:t>
      </w:r>
    </w:p>
    <w:p w14:paraId="52FF9064" w14:textId="4CD28D24" w:rsidR="00BD283E" w:rsidRPr="00F0073F" w:rsidRDefault="00BD283E" w:rsidP="00DD4344">
      <w:pPr>
        <w:pStyle w:val="MRCCBullets"/>
        <w:tabs>
          <w:tab w:val="clear" w:pos="454"/>
        </w:tabs>
        <w:spacing w:after="80"/>
        <w:ind w:left="709" w:hanging="425"/>
        <w:jc w:val="both"/>
        <w:rPr>
          <w:color w:val="auto"/>
        </w:rPr>
      </w:pPr>
      <w:r w:rsidRPr="00F0073F">
        <w:rPr>
          <w:color w:val="auto"/>
        </w:rPr>
        <w:t>any conflict of interest disclosures made by a Councillor or Council officer; and</w:t>
      </w:r>
    </w:p>
    <w:p w14:paraId="447D76DE" w14:textId="7FD0CEE8" w:rsidR="00BD283E" w:rsidRPr="00F0073F" w:rsidRDefault="00BD283E" w:rsidP="00DD4344">
      <w:pPr>
        <w:pStyle w:val="MRCCBullets"/>
        <w:tabs>
          <w:tab w:val="clear" w:pos="454"/>
        </w:tabs>
        <w:spacing w:after="80"/>
        <w:ind w:left="709" w:hanging="425"/>
        <w:jc w:val="both"/>
        <w:rPr>
          <w:color w:val="auto"/>
        </w:rPr>
      </w:pPr>
      <w:r w:rsidRPr="00F0073F">
        <w:rPr>
          <w:color w:val="auto"/>
        </w:rPr>
        <w:t xml:space="preserve">whether a Councillor or Council officer who has disclosed a conflict of interest leaves the </w:t>
      </w:r>
      <w:r w:rsidR="00FE00AF" w:rsidRPr="00F0073F">
        <w:rPr>
          <w:color w:val="auto"/>
        </w:rPr>
        <w:t>Meeting</w:t>
      </w:r>
      <w:r w:rsidRPr="00F0073F">
        <w:rPr>
          <w:color w:val="auto"/>
        </w:rPr>
        <w:t>.</w:t>
      </w:r>
    </w:p>
    <w:p w14:paraId="42B1F344" w14:textId="56E9F39F" w:rsidR="00BD283E" w:rsidRPr="00F0073F" w:rsidRDefault="00940DC3" w:rsidP="00F61CDC">
      <w:pPr>
        <w:pStyle w:val="MRCCBodyCopy"/>
        <w:jc w:val="both"/>
      </w:pPr>
      <w:r w:rsidRPr="00F0073F">
        <w:t xml:space="preserve">All records of Council </w:t>
      </w:r>
      <w:proofErr w:type="spellStart"/>
      <w:r w:rsidRPr="00F0073F">
        <w:t>Auspiced</w:t>
      </w:r>
      <w:proofErr w:type="spellEnd"/>
      <w:r w:rsidR="00BD283E" w:rsidRPr="00F0073F">
        <w:t xml:space="preserve"> </w:t>
      </w:r>
      <w:r w:rsidR="00FE00AF" w:rsidRPr="00F0073F">
        <w:t>Meeting</w:t>
      </w:r>
      <w:r w:rsidR="00BD283E" w:rsidRPr="00F0073F">
        <w:t xml:space="preserve">s are to be reported to the next Ordinary </w:t>
      </w:r>
      <w:r w:rsidR="00FE00AF" w:rsidRPr="00F0073F">
        <w:t>Meeting</w:t>
      </w:r>
      <w:r w:rsidR="00BD283E" w:rsidRPr="00F0073F">
        <w:t xml:space="preserve"> of Council and confirmed in the minutes.</w:t>
      </w:r>
    </w:p>
    <w:p w14:paraId="4FE9ED2B" w14:textId="2AA5FFFD" w:rsidR="00E502E8" w:rsidRPr="00F0073F" w:rsidRDefault="00E502E8" w:rsidP="00F61CDC">
      <w:pPr>
        <w:spacing w:after="80" w:line="276" w:lineRule="auto"/>
        <w:rPr>
          <w:rFonts w:asciiTheme="majorHAnsi" w:eastAsiaTheme="minorHAnsi" w:hAnsiTheme="majorHAnsi" w:cs="Arial"/>
          <w:sz w:val="20"/>
          <w:szCs w:val="20"/>
          <w:lang w:val="en-AU"/>
        </w:rPr>
      </w:pPr>
      <w:r w:rsidRPr="00F0073F">
        <w:br w:type="page"/>
      </w:r>
    </w:p>
    <w:p w14:paraId="5229D9CF" w14:textId="58C1E758" w:rsidR="00D95034" w:rsidRPr="00E13F69" w:rsidRDefault="00D95034" w:rsidP="00E13F69">
      <w:pPr>
        <w:pStyle w:val="MRCCHeading"/>
        <w:sectPr w:rsidR="00D95034" w:rsidRPr="00E13F69" w:rsidSect="00ED7614">
          <w:type w:val="continuous"/>
          <w:pgSz w:w="11906" w:h="16838"/>
          <w:pgMar w:top="1276" w:right="1418" w:bottom="2268" w:left="1418" w:header="709" w:footer="709" w:gutter="0"/>
          <w:cols w:space="708"/>
          <w:titlePg/>
          <w:docGrid w:linePitch="360"/>
        </w:sectPr>
      </w:pPr>
      <w:bookmarkStart w:id="209" w:name="_Toc38721287"/>
      <w:bookmarkStart w:id="210" w:name="_Toc39589277"/>
      <w:bookmarkStart w:id="211" w:name="_Toc39589431"/>
      <w:bookmarkStart w:id="212" w:name="_Toc111468083"/>
      <w:bookmarkEnd w:id="205"/>
      <w:bookmarkEnd w:id="206"/>
      <w:bookmarkEnd w:id="207"/>
      <w:r w:rsidRPr="00E13F69">
        <w:t xml:space="preserve">Schedule </w:t>
      </w:r>
      <w:r w:rsidR="009C5F84" w:rsidRPr="00E13F69">
        <w:t>1</w:t>
      </w:r>
      <w:r w:rsidR="00606247" w:rsidRPr="00E13F69">
        <w:t xml:space="preserve"> – Procedural </w:t>
      </w:r>
      <w:r w:rsidR="00FE697C" w:rsidRPr="00E13F69">
        <w:t>Motion</w:t>
      </w:r>
      <w:r w:rsidR="00606247" w:rsidRPr="00E13F69">
        <w:t>s</w:t>
      </w:r>
      <w:bookmarkEnd w:id="209"/>
      <w:bookmarkEnd w:id="210"/>
      <w:bookmarkEnd w:id="211"/>
      <w:bookmarkEnd w:id="212"/>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701"/>
        <w:gridCol w:w="1701"/>
        <w:gridCol w:w="1701"/>
        <w:gridCol w:w="1984"/>
        <w:gridCol w:w="1134"/>
        <w:gridCol w:w="1134"/>
      </w:tblGrid>
      <w:tr w:rsidR="00F0073F" w:rsidRPr="00F0073F" w14:paraId="1C46E33C" w14:textId="77777777" w:rsidTr="00AC63B3">
        <w:trPr>
          <w:cantSplit/>
          <w:tblHeader/>
        </w:trPr>
        <w:tc>
          <w:tcPr>
            <w:tcW w:w="1589" w:type="dxa"/>
            <w:shd w:val="clear" w:color="auto" w:fill="000000" w:themeFill="text1"/>
            <w:tcMar>
              <w:left w:w="57" w:type="dxa"/>
              <w:right w:w="57" w:type="dxa"/>
            </w:tcMar>
            <w:vAlign w:val="center"/>
          </w:tcPr>
          <w:p w14:paraId="416ED2EA" w14:textId="77777777" w:rsidR="00AC63B3" w:rsidRPr="00F0073F" w:rsidRDefault="00AC63B3" w:rsidP="00AC63B3">
            <w:pPr>
              <w:jc w:val="center"/>
              <w:rPr>
                <w:rFonts w:ascii="Arial" w:hAnsi="Arial" w:cs="Arial"/>
                <w:b/>
                <w:sz w:val="18"/>
                <w:szCs w:val="18"/>
              </w:rPr>
            </w:pPr>
            <w:r w:rsidRPr="00F0073F">
              <w:rPr>
                <w:rFonts w:ascii="Arial" w:hAnsi="Arial" w:cs="Arial"/>
                <w:b/>
                <w:sz w:val="18"/>
                <w:szCs w:val="18"/>
              </w:rPr>
              <w:lastRenderedPageBreak/>
              <w:t>Motion</w:t>
            </w:r>
          </w:p>
        </w:tc>
        <w:tc>
          <w:tcPr>
            <w:tcW w:w="1701" w:type="dxa"/>
            <w:shd w:val="clear" w:color="auto" w:fill="000000" w:themeFill="text1"/>
            <w:vAlign w:val="center"/>
          </w:tcPr>
          <w:p w14:paraId="539E3585" w14:textId="77777777" w:rsidR="00AC63B3" w:rsidRPr="00F0073F" w:rsidRDefault="00AC63B3" w:rsidP="00AC63B3">
            <w:pPr>
              <w:jc w:val="center"/>
              <w:rPr>
                <w:rFonts w:ascii="Arial" w:hAnsi="Arial" w:cs="Arial"/>
                <w:b/>
                <w:sz w:val="18"/>
                <w:szCs w:val="18"/>
              </w:rPr>
            </w:pPr>
            <w:r w:rsidRPr="00F0073F">
              <w:rPr>
                <w:rFonts w:ascii="Arial" w:hAnsi="Arial" w:cs="Arial"/>
                <w:b/>
                <w:sz w:val="18"/>
                <w:szCs w:val="18"/>
              </w:rPr>
              <w:t>Form</w:t>
            </w:r>
          </w:p>
        </w:tc>
        <w:tc>
          <w:tcPr>
            <w:tcW w:w="1701" w:type="dxa"/>
            <w:shd w:val="clear" w:color="auto" w:fill="000000" w:themeFill="text1"/>
            <w:vAlign w:val="center"/>
          </w:tcPr>
          <w:p w14:paraId="77781956" w14:textId="77777777" w:rsidR="00AC63B3" w:rsidRPr="00F0073F" w:rsidRDefault="00AC63B3" w:rsidP="00AC63B3">
            <w:pPr>
              <w:jc w:val="center"/>
              <w:rPr>
                <w:rFonts w:ascii="Arial" w:hAnsi="Arial" w:cs="Arial"/>
                <w:b/>
                <w:sz w:val="18"/>
                <w:szCs w:val="18"/>
              </w:rPr>
            </w:pPr>
            <w:r w:rsidRPr="00F0073F">
              <w:rPr>
                <w:rFonts w:ascii="Arial" w:hAnsi="Arial" w:cs="Arial"/>
                <w:b/>
                <w:sz w:val="18"/>
                <w:szCs w:val="18"/>
              </w:rPr>
              <w:t>Mover/ Seconder</w:t>
            </w:r>
          </w:p>
        </w:tc>
        <w:tc>
          <w:tcPr>
            <w:tcW w:w="1701" w:type="dxa"/>
            <w:shd w:val="clear" w:color="auto" w:fill="000000" w:themeFill="text1"/>
            <w:vAlign w:val="center"/>
          </w:tcPr>
          <w:p w14:paraId="5570F945" w14:textId="77777777" w:rsidR="00AC63B3" w:rsidRPr="00F0073F" w:rsidRDefault="00AC63B3" w:rsidP="00AC63B3">
            <w:pPr>
              <w:jc w:val="center"/>
              <w:rPr>
                <w:rFonts w:ascii="Arial" w:hAnsi="Arial" w:cs="Arial"/>
                <w:b/>
                <w:sz w:val="18"/>
                <w:szCs w:val="18"/>
              </w:rPr>
            </w:pPr>
            <w:r w:rsidRPr="00F0073F">
              <w:rPr>
                <w:rFonts w:ascii="Arial" w:hAnsi="Arial" w:cs="Arial"/>
                <w:b/>
                <w:sz w:val="18"/>
                <w:szCs w:val="18"/>
              </w:rPr>
              <w:t>When prohibited</w:t>
            </w:r>
          </w:p>
        </w:tc>
        <w:tc>
          <w:tcPr>
            <w:tcW w:w="1984" w:type="dxa"/>
            <w:shd w:val="clear" w:color="auto" w:fill="000000" w:themeFill="text1"/>
            <w:vAlign w:val="center"/>
          </w:tcPr>
          <w:p w14:paraId="6A179DD0" w14:textId="77777777" w:rsidR="00AC63B3" w:rsidRPr="00F0073F" w:rsidRDefault="00AC63B3" w:rsidP="00AC63B3">
            <w:pPr>
              <w:jc w:val="center"/>
              <w:rPr>
                <w:rFonts w:ascii="Arial" w:hAnsi="Arial" w:cs="Arial"/>
                <w:b/>
                <w:sz w:val="18"/>
                <w:szCs w:val="18"/>
              </w:rPr>
            </w:pPr>
            <w:r w:rsidRPr="00F0073F">
              <w:rPr>
                <w:rFonts w:ascii="Arial" w:hAnsi="Arial" w:cs="Arial"/>
                <w:b/>
                <w:sz w:val="18"/>
                <w:szCs w:val="18"/>
              </w:rPr>
              <w:t>Effect if Carried</w:t>
            </w:r>
          </w:p>
        </w:tc>
        <w:tc>
          <w:tcPr>
            <w:tcW w:w="1134" w:type="dxa"/>
            <w:shd w:val="clear" w:color="auto" w:fill="000000" w:themeFill="text1"/>
            <w:vAlign w:val="center"/>
          </w:tcPr>
          <w:p w14:paraId="270E14EC" w14:textId="77777777" w:rsidR="00AC63B3" w:rsidRPr="00F0073F" w:rsidRDefault="00AC63B3" w:rsidP="00AC63B3">
            <w:pPr>
              <w:jc w:val="center"/>
              <w:rPr>
                <w:rFonts w:ascii="Arial" w:hAnsi="Arial" w:cs="Arial"/>
                <w:b/>
                <w:sz w:val="18"/>
                <w:szCs w:val="18"/>
              </w:rPr>
            </w:pPr>
            <w:r w:rsidRPr="00F0073F">
              <w:rPr>
                <w:rFonts w:ascii="Arial" w:hAnsi="Arial" w:cs="Arial"/>
                <w:b/>
                <w:sz w:val="18"/>
                <w:szCs w:val="18"/>
              </w:rPr>
              <w:t>Effect if Lost</w:t>
            </w:r>
          </w:p>
        </w:tc>
        <w:tc>
          <w:tcPr>
            <w:tcW w:w="1134" w:type="dxa"/>
            <w:shd w:val="clear" w:color="auto" w:fill="000000" w:themeFill="text1"/>
            <w:vAlign w:val="center"/>
          </w:tcPr>
          <w:p w14:paraId="62456BD6" w14:textId="77777777" w:rsidR="00AC63B3" w:rsidRPr="00F0073F" w:rsidRDefault="00AC63B3" w:rsidP="00AC63B3">
            <w:pPr>
              <w:jc w:val="center"/>
              <w:rPr>
                <w:rFonts w:ascii="Arial" w:hAnsi="Arial" w:cs="Arial"/>
                <w:b/>
                <w:sz w:val="18"/>
                <w:szCs w:val="18"/>
              </w:rPr>
            </w:pPr>
            <w:r w:rsidRPr="00F0073F">
              <w:rPr>
                <w:rFonts w:ascii="Arial" w:hAnsi="Arial" w:cs="Arial"/>
                <w:b/>
                <w:sz w:val="18"/>
                <w:szCs w:val="18"/>
              </w:rPr>
              <w:t>Debate Permitted</w:t>
            </w:r>
          </w:p>
        </w:tc>
      </w:tr>
      <w:tr w:rsidR="00F0073F" w:rsidRPr="00F0073F" w14:paraId="546D33F8" w14:textId="77777777" w:rsidTr="00AC63B3">
        <w:trPr>
          <w:cantSplit/>
          <w:trHeight w:val="1803"/>
        </w:trPr>
        <w:tc>
          <w:tcPr>
            <w:tcW w:w="1589" w:type="dxa"/>
            <w:shd w:val="clear" w:color="auto" w:fill="auto"/>
            <w:tcMar>
              <w:left w:w="57" w:type="dxa"/>
              <w:right w:w="57" w:type="dxa"/>
            </w:tcMar>
            <w:vAlign w:val="center"/>
          </w:tcPr>
          <w:p w14:paraId="66883D40" w14:textId="77777777" w:rsidR="00AC63B3" w:rsidRPr="00F0073F" w:rsidRDefault="00AC63B3" w:rsidP="00AC63B3">
            <w:pPr>
              <w:rPr>
                <w:rFonts w:cs="Arial"/>
                <w:b/>
                <w:sz w:val="18"/>
                <w:szCs w:val="18"/>
              </w:rPr>
            </w:pPr>
            <w:r w:rsidRPr="00F0073F">
              <w:rPr>
                <w:rFonts w:ascii="Arial" w:hAnsi="Arial" w:cs="Arial"/>
                <w:b/>
                <w:sz w:val="18"/>
                <w:szCs w:val="18"/>
              </w:rPr>
              <w:t>Deferral</w:t>
            </w:r>
            <w:r w:rsidRPr="00F0073F">
              <w:rPr>
                <w:rFonts w:cs="Arial"/>
                <w:b/>
                <w:sz w:val="18"/>
                <w:szCs w:val="18"/>
              </w:rPr>
              <w:t xml:space="preserve"> of a matter (to a future meeting)</w:t>
            </w:r>
          </w:p>
        </w:tc>
        <w:tc>
          <w:tcPr>
            <w:tcW w:w="1701" w:type="dxa"/>
            <w:shd w:val="clear" w:color="auto" w:fill="auto"/>
            <w:vAlign w:val="center"/>
          </w:tcPr>
          <w:p w14:paraId="13A2B2E5" w14:textId="77777777" w:rsidR="00AC63B3" w:rsidRPr="00F0073F" w:rsidRDefault="00AC63B3" w:rsidP="00AC63B3">
            <w:pPr>
              <w:rPr>
                <w:rFonts w:ascii="Arial" w:hAnsi="Arial" w:cs="Arial"/>
                <w:b/>
                <w:sz w:val="18"/>
                <w:szCs w:val="18"/>
              </w:rPr>
            </w:pPr>
            <w:r w:rsidRPr="00F0073F">
              <w:rPr>
                <w:rFonts w:ascii="Arial" w:hAnsi="Arial" w:cs="Arial"/>
                <w:sz w:val="18"/>
                <w:szCs w:val="18"/>
              </w:rPr>
              <w:t>‘That the debate on this matter be deferred until (insert meeting/date) to allow (purpose of deferral)’…’</w:t>
            </w:r>
          </w:p>
        </w:tc>
        <w:tc>
          <w:tcPr>
            <w:tcW w:w="1701" w:type="dxa"/>
            <w:shd w:val="clear" w:color="auto" w:fill="auto"/>
            <w:vAlign w:val="center"/>
          </w:tcPr>
          <w:p w14:paraId="63B5AB38" w14:textId="77777777" w:rsidR="00AC63B3" w:rsidRPr="00F0073F" w:rsidRDefault="00AC63B3" w:rsidP="00AC63B3">
            <w:pPr>
              <w:rPr>
                <w:rFonts w:ascii="Arial" w:hAnsi="Arial" w:cs="Arial"/>
                <w:b/>
                <w:sz w:val="18"/>
                <w:szCs w:val="18"/>
              </w:rPr>
            </w:pPr>
            <w:r w:rsidRPr="00F0073F">
              <w:rPr>
                <w:rFonts w:ascii="Arial" w:hAnsi="Arial" w:cs="Arial"/>
                <w:sz w:val="18"/>
                <w:szCs w:val="18"/>
              </w:rPr>
              <w:t>Any Councillor who has not moved or seconded the original motion or otherwise spoken to the original motion</w:t>
            </w:r>
          </w:p>
        </w:tc>
        <w:tc>
          <w:tcPr>
            <w:tcW w:w="1701" w:type="dxa"/>
            <w:shd w:val="clear" w:color="auto" w:fill="auto"/>
            <w:vAlign w:val="center"/>
          </w:tcPr>
          <w:p w14:paraId="4B766DBE" w14:textId="77777777" w:rsidR="00AC63B3" w:rsidRPr="00F0073F" w:rsidRDefault="00AC63B3" w:rsidP="00AC63B3">
            <w:pPr>
              <w:rPr>
                <w:rFonts w:ascii="Arial" w:hAnsi="Arial" w:cs="Arial"/>
                <w:sz w:val="18"/>
                <w:szCs w:val="18"/>
              </w:rPr>
            </w:pPr>
            <w:r w:rsidRPr="00F0073F">
              <w:rPr>
                <w:rFonts w:ascii="Arial" w:hAnsi="Arial" w:cs="Arial"/>
                <w:sz w:val="18"/>
                <w:szCs w:val="18"/>
              </w:rPr>
              <w:t>(a) During the election of the Mayor/Deputy Mayor;</w:t>
            </w:r>
          </w:p>
          <w:p w14:paraId="195CE92B" w14:textId="77777777" w:rsidR="00AC63B3" w:rsidRPr="00F0073F" w:rsidRDefault="00AC63B3" w:rsidP="00AC63B3">
            <w:pPr>
              <w:rPr>
                <w:rFonts w:ascii="Arial" w:hAnsi="Arial" w:cs="Arial"/>
                <w:b/>
                <w:sz w:val="18"/>
                <w:szCs w:val="18"/>
              </w:rPr>
            </w:pPr>
            <w:r w:rsidRPr="00F0073F">
              <w:rPr>
                <w:rFonts w:ascii="Arial" w:hAnsi="Arial" w:cs="Arial"/>
                <w:sz w:val="18"/>
                <w:szCs w:val="18"/>
              </w:rPr>
              <w:t xml:space="preserve">(b) During the election of a </w:t>
            </w:r>
            <w:r w:rsidRPr="00F0073F">
              <w:rPr>
                <w:rFonts w:ascii="Arial" w:hAnsi="Arial" w:cs="Arial"/>
                <w:i/>
                <w:sz w:val="18"/>
                <w:szCs w:val="18"/>
              </w:rPr>
              <w:t>Chairperson</w:t>
            </w:r>
            <w:r w:rsidRPr="00F0073F">
              <w:rPr>
                <w:rFonts w:ascii="Arial" w:hAnsi="Arial" w:cs="Arial"/>
                <w:sz w:val="18"/>
                <w:szCs w:val="18"/>
              </w:rPr>
              <w:t>; or</w:t>
            </w:r>
          </w:p>
          <w:p w14:paraId="1C69D39D" w14:textId="77777777" w:rsidR="00AC63B3" w:rsidRPr="00F0073F" w:rsidRDefault="00AC63B3" w:rsidP="00AC63B3">
            <w:pPr>
              <w:rPr>
                <w:rFonts w:ascii="Arial" w:hAnsi="Arial" w:cs="Arial"/>
                <w:b/>
                <w:sz w:val="18"/>
                <w:szCs w:val="18"/>
              </w:rPr>
            </w:pPr>
            <w:r w:rsidRPr="00F0073F">
              <w:rPr>
                <w:rFonts w:ascii="Arial" w:hAnsi="Arial" w:cs="Arial"/>
                <w:sz w:val="18"/>
                <w:szCs w:val="18"/>
              </w:rPr>
              <w:t>(c) When another Councillor is speaking</w:t>
            </w:r>
          </w:p>
        </w:tc>
        <w:tc>
          <w:tcPr>
            <w:tcW w:w="1984" w:type="dxa"/>
            <w:shd w:val="clear" w:color="auto" w:fill="auto"/>
            <w:vAlign w:val="center"/>
          </w:tcPr>
          <w:p w14:paraId="22E80255" w14:textId="77777777" w:rsidR="00AC63B3" w:rsidRPr="00F0073F" w:rsidRDefault="00AC63B3" w:rsidP="00AC63B3">
            <w:pPr>
              <w:rPr>
                <w:rFonts w:ascii="Arial" w:hAnsi="Arial" w:cs="Arial"/>
                <w:b/>
                <w:sz w:val="18"/>
                <w:szCs w:val="18"/>
              </w:rPr>
            </w:pPr>
            <w:r w:rsidRPr="00F0073F">
              <w:rPr>
                <w:rFonts w:ascii="Arial" w:hAnsi="Arial" w:cs="Arial"/>
                <w:sz w:val="18"/>
                <w:szCs w:val="18"/>
              </w:rPr>
              <w:t>Consideration/debate on the motion and/or amendment is postponed to the stated date and the item is re-listed for consideration at the resolved future meeting, where a fresh motion may be put and debated</w:t>
            </w:r>
          </w:p>
        </w:tc>
        <w:tc>
          <w:tcPr>
            <w:tcW w:w="1134" w:type="dxa"/>
            <w:shd w:val="clear" w:color="auto" w:fill="auto"/>
            <w:vAlign w:val="center"/>
          </w:tcPr>
          <w:p w14:paraId="39AE379E" w14:textId="77777777" w:rsidR="00AC63B3" w:rsidRPr="00F0073F" w:rsidRDefault="00AC63B3" w:rsidP="00AC63B3">
            <w:pPr>
              <w:rPr>
                <w:rFonts w:ascii="Arial" w:hAnsi="Arial" w:cs="Arial"/>
                <w:b/>
                <w:sz w:val="18"/>
                <w:szCs w:val="18"/>
              </w:rPr>
            </w:pPr>
            <w:r w:rsidRPr="00F0073F">
              <w:rPr>
                <w:rFonts w:ascii="Arial" w:hAnsi="Arial" w:cs="Arial"/>
                <w:sz w:val="18"/>
                <w:szCs w:val="18"/>
              </w:rPr>
              <w:t>Debate continues unaffected</w:t>
            </w:r>
          </w:p>
        </w:tc>
        <w:tc>
          <w:tcPr>
            <w:tcW w:w="1134" w:type="dxa"/>
            <w:shd w:val="clear" w:color="auto" w:fill="auto"/>
            <w:vAlign w:val="center"/>
          </w:tcPr>
          <w:p w14:paraId="6B987FD6" w14:textId="77777777" w:rsidR="00AC63B3" w:rsidRPr="00F0073F" w:rsidRDefault="00AC63B3" w:rsidP="00AC63B3">
            <w:pPr>
              <w:rPr>
                <w:rFonts w:ascii="Arial" w:hAnsi="Arial" w:cs="Arial"/>
                <w:b/>
                <w:sz w:val="18"/>
                <w:szCs w:val="18"/>
              </w:rPr>
            </w:pPr>
            <w:r w:rsidRPr="00F0073F">
              <w:rPr>
                <w:rFonts w:ascii="Arial" w:hAnsi="Arial" w:cs="Arial"/>
                <w:sz w:val="18"/>
                <w:szCs w:val="18"/>
              </w:rPr>
              <w:t>Yes</w:t>
            </w:r>
          </w:p>
        </w:tc>
      </w:tr>
      <w:tr w:rsidR="00F0073F" w:rsidRPr="00F0073F" w14:paraId="409A7F34" w14:textId="77777777" w:rsidTr="00AC63B3">
        <w:trPr>
          <w:cantSplit/>
          <w:trHeight w:val="2127"/>
        </w:trPr>
        <w:tc>
          <w:tcPr>
            <w:tcW w:w="1589" w:type="dxa"/>
            <w:shd w:val="clear" w:color="auto" w:fill="auto"/>
            <w:tcMar>
              <w:left w:w="57" w:type="dxa"/>
              <w:right w:w="57" w:type="dxa"/>
            </w:tcMar>
            <w:vAlign w:val="center"/>
          </w:tcPr>
          <w:p w14:paraId="7C6F9B6A" w14:textId="77777777" w:rsidR="00AC63B3" w:rsidRPr="00F0073F" w:rsidRDefault="00AC63B3" w:rsidP="00AC63B3">
            <w:pPr>
              <w:rPr>
                <w:rFonts w:cs="Arial"/>
                <w:b/>
                <w:sz w:val="18"/>
                <w:szCs w:val="18"/>
              </w:rPr>
            </w:pPr>
            <w:r w:rsidRPr="00F0073F">
              <w:rPr>
                <w:rFonts w:cs="Arial"/>
                <w:b/>
                <w:sz w:val="18"/>
                <w:szCs w:val="18"/>
              </w:rPr>
              <w:t xml:space="preserve">Closure (of </w:t>
            </w:r>
            <w:r w:rsidRPr="00F0073F">
              <w:rPr>
                <w:rFonts w:ascii="Arial" w:hAnsi="Arial" w:cs="Arial"/>
                <w:b/>
                <w:sz w:val="18"/>
                <w:szCs w:val="18"/>
              </w:rPr>
              <w:t>debate</w:t>
            </w:r>
            <w:r w:rsidRPr="00F0073F">
              <w:rPr>
                <w:rFonts w:cs="Arial"/>
                <w:b/>
                <w:sz w:val="18"/>
                <w:szCs w:val="18"/>
              </w:rPr>
              <w:t>)</w:t>
            </w:r>
          </w:p>
        </w:tc>
        <w:tc>
          <w:tcPr>
            <w:tcW w:w="1701" w:type="dxa"/>
            <w:shd w:val="clear" w:color="auto" w:fill="auto"/>
            <w:vAlign w:val="center"/>
          </w:tcPr>
          <w:p w14:paraId="60AA280B" w14:textId="77777777" w:rsidR="00AC63B3" w:rsidRPr="00F0073F" w:rsidRDefault="00AC63B3" w:rsidP="00AC63B3">
            <w:pPr>
              <w:rPr>
                <w:rFonts w:ascii="Arial" w:hAnsi="Arial" w:cs="Arial"/>
                <w:b/>
                <w:sz w:val="18"/>
                <w:szCs w:val="18"/>
              </w:rPr>
            </w:pPr>
            <w:r w:rsidRPr="00F0073F">
              <w:rPr>
                <w:rFonts w:ascii="Arial" w:hAnsi="Arial" w:cs="Arial"/>
                <w:sz w:val="18"/>
                <w:szCs w:val="18"/>
              </w:rPr>
              <w:t>‘That the motion now be put’</w:t>
            </w:r>
          </w:p>
        </w:tc>
        <w:tc>
          <w:tcPr>
            <w:tcW w:w="1701" w:type="dxa"/>
            <w:shd w:val="clear" w:color="auto" w:fill="auto"/>
            <w:vAlign w:val="center"/>
          </w:tcPr>
          <w:p w14:paraId="7ACF159E" w14:textId="77777777" w:rsidR="00AC63B3" w:rsidRPr="00F0073F" w:rsidRDefault="00AC63B3" w:rsidP="00AC63B3">
            <w:pPr>
              <w:rPr>
                <w:rFonts w:ascii="Arial" w:hAnsi="Arial" w:cs="Arial"/>
                <w:b/>
                <w:sz w:val="18"/>
                <w:szCs w:val="18"/>
              </w:rPr>
            </w:pPr>
            <w:r w:rsidRPr="00F0073F">
              <w:rPr>
                <w:rFonts w:ascii="Arial" w:hAnsi="Arial" w:cs="Arial"/>
                <w:sz w:val="18"/>
                <w:szCs w:val="18"/>
              </w:rPr>
              <w:t>Any Councillor who has not moved or seconded the original motion or spoken for/against the original motion</w:t>
            </w:r>
          </w:p>
        </w:tc>
        <w:tc>
          <w:tcPr>
            <w:tcW w:w="1701" w:type="dxa"/>
            <w:shd w:val="clear" w:color="auto" w:fill="auto"/>
            <w:vAlign w:val="center"/>
          </w:tcPr>
          <w:p w14:paraId="757D569D" w14:textId="77777777" w:rsidR="00AC63B3" w:rsidRPr="00F0073F" w:rsidRDefault="00AC63B3" w:rsidP="00AC63B3">
            <w:pPr>
              <w:rPr>
                <w:rFonts w:ascii="Arial" w:hAnsi="Arial" w:cs="Arial"/>
                <w:b/>
                <w:sz w:val="18"/>
                <w:szCs w:val="18"/>
              </w:rPr>
            </w:pPr>
            <w:r w:rsidRPr="00F0073F">
              <w:rPr>
                <w:rFonts w:ascii="Arial" w:hAnsi="Arial" w:cs="Arial"/>
                <w:sz w:val="18"/>
                <w:szCs w:val="18"/>
              </w:rPr>
              <w:t xml:space="preserve">During nominations for a </w:t>
            </w:r>
            <w:r w:rsidRPr="00F0073F">
              <w:rPr>
                <w:rFonts w:ascii="Arial" w:hAnsi="Arial" w:cs="Arial"/>
                <w:i/>
                <w:sz w:val="18"/>
                <w:szCs w:val="18"/>
              </w:rPr>
              <w:t>Chairperson</w:t>
            </w:r>
          </w:p>
        </w:tc>
        <w:tc>
          <w:tcPr>
            <w:tcW w:w="1984" w:type="dxa"/>
            <w:shd w:val="clear" w:color="auto" w:fill="auto"/>
            <w:vAlign w:val="center"/>
          </w:tcPr>
          <w:p w14:paraId="6470CDED" w14:textId="77777777" w:rsidR="00AC63B3" w:rsidRPr="00F0073F" w:rsidRDefault="00AC63B3" w:rsidP="00AC63B3">
            <w:pPr>
              <w:rPr>
                <w:rFonts w:ascii="Arial" w:hAnsi="Arial" w:cs="Arial"/>
                <w:b/>
                <w:sz w:val="18"/>
                <w:szCs w:val="18"/>
              </w:rPr>
            </w:pPr>
            <w:r w:rsidRPr="00F0073F">
              <w:rPr>
                <w:rFonts w:ascii="Arial" w:hAnsi="Arial" w:cs="Arial"/>
                <w:sz w:val="18"/>
                <w:szCs w:val="18"/>
              </w:rPr>
              <w:t>Motion or amendment is put to the vote immediately without further debate, subject to any Councillor exercising his or her right to ask any question concerning or arising out of the motion</w:t>
            </w:r>
          </w:p>
        </w:tc>
        <w:tc>
          <w:tcPr>
            <w:tcW w:w="1134" w:type="dxa"/>
            <w:shd w:val="clear" w:color="auto" w:fill="auto"/>
            <w:vAlign w:val="center"/>
          </w:tcPr>
          <w:p w14:paraId="5698F7E7" w14:textId="77777777" w:rsidR="00AC63B3" w:rsidRPr="00F0073F" w:rsidRDefault="00AC63B3" w:rsidP="00AC63B3">
            <w:pPr>
              <w:rPr>
                <w:rFonts w:ascii="Arial" w:hAnsi="Arial" w:cs="Arial"/>
                <w:b/>
                <w:sz w:val="18"/>
                <w:szCs w:val="18"/>
              </w:rPr>
            </w:pPr>
            <w:r w:rsidRPr="00F0073F">
              <w:rPr>
                <w:rFonts w:ascii="Arial" w:hAnsi="Arial" w:cs="Arial"/>
                <w:sz w:val="18"/>
                <w:szCs w:val="18"/>
              </w:rPr>
              <w:t>Debate continues unaffected</w:t>
            </w:r>
          </w:p>
        </w:tc>
        <w:tc>
          <w:tcPr>
            <w:tcW w:w="1134" w:type="dxa"/>
            <w:shd w:val="clear" w:color="auto" w:fill="auto"/>
            <w:vAlign w:val="center"/>
          </w:tcPr>
          <w:p w14:paraId="456B4DF5" w14:textId="77777777" w:rsidR="00AC63B3" w:rsidRPr="00F0073F" w:rsidRDefault="00AC63B3" w:rsidP="00AC63B3">
            <w:pPr>
              <w:rPr>
                <w:rFonts w:ascii="Arial" w:hAnsi="Arial" w:cs="Arial"/>
                <w:b/>
                <w:sz w:val="18"/>
                <w:szCs w:val="18"/>
              </w:rPr>
            </w:pPr>
            <w:r w:rsidRPr="00F0073F">
              <w:rPr>
                <w:rFonts w:ascii="Arial" w:hAnsi="Arial" w:cs="Arial"/>
                <w:sz w:val="18"/>
                <w:szCs w:val="18"/>
              </w:rPr>
              <w:t>No</w:t>
            </w:r>
          </w:p>
        </w:tc>
      </w:tr>
      <w:tr w:rsidR="00F0073F" w:rsidRPr="00F0073F" w14:paraId="24EBCB43" w14:textId="77777777" w:rsidTr="00AC63B3">
        <w:trPr>
          <w:cantSplit/>
          <w:trHeight w:val="1455"/>
        </w:trPr>
        <w:tc>
          <w:tcPr>
            <w:tcW w:w="1589" w:type="dxa"/>
            <w:shd w:val="clear" w:color="auto" w:fill="auto"/>
            <w:tcMar>
              <w:left w:w="57" w:type="dxa"/>
              <w:right w:w="57" w:type="dxa"/>
            </w:tcMar>
            <w:vAlign w:val="center"/>
          </w:tcPr>
          <w:p w14:paraId="020EC782" w14:textId="77777777" w:rsidR="00AC63B3" w:rsidRPr="00F0073F" w:rsidRDefault="00AC63B3" w:rsidP="00AC63B3">
            <w:pPr>
              <w:rPr>
                <w:rFonts w:ascii="Arial" w:hAnsi="Arial" w:cs="Arial"/>
                <w:b/>
                <w:sz w:val="18"/>
                <w:szCs w:val="18"/>
              </w:rPr>
            </w:pPr>
            <w:r w:rsidRPr="00F0073F">
              <w:rPr>
                <w:rFonts w:ascii="Arial" w:hAnsi="Arial" w:cs="Arial"/>
                <w:b/>
                <w:sz w:val="18"/>
                <w:szCs w:val="18"/>
              </w:rPr>
              <w:t>Laying a motion on the table (pausing debate)</w:t>
            </w:r>
          </w:p>
        </w:tc>
        <w:tc>
          <w:tcPr>
            <w:tcW w:w="1701" w:type="dxa"/>
            <w:shd w:val="clear" w:color="auto" w:fill="auto"/>
            <w:vAlign w:val="center"/>
          </w:tcPr>
          <w:p w14:paraId="0C0882FF" w14:textId="77777777" w:rsidR="00AC63B3" w:rsidRPr="00F0073F" w:rsidRDefault="00AC63B3" w:rsidP="00AC63B3">
            <w:pPr>
              <w:rPr>
                <w:rFonts w:ascii="Arial" w:hAnsi="Arial" w:cs="Arial"/>
                <w:b/>
                <w:sz w:val="18"/>
                <w:szCs w:val="18"/>
              </w:rPr>
            </w:pPr>
            <w:r w:rsidRPr="00F0073F">
              <w:rPr>
                <w:rFonts w:ascii="Arial" w:hAnsi="Arial" w:cs="Arial"/>
                <w:sz w:val="18"/>
                <w:szCs w:val="18"/>
              </w:rPr>
              <w:t>‘That the motion be laid on the table’</w:t>
            </w:r>
          </w:p>
        </w:tc>
        <w:tc>
          <w:tcPr>
            <w:tcW w:w="1701" w:type="dxa"/>
            <w:shd w:val="clear" w:color="auto" w:fill="auto"/>
            <w:vAlign w:val="center"/>
          </w:tcPr>
          <w:p w14:paraId="3D963007" w14:textId="77777777" w:rsidR="00AC63B3" w:rsidRPr="00F0073F" w:rsidRDefault="00AC63B3" w:rsidP="00AC63B3">
            <w:pPr>
              <w:rPr>
                <w:rFonts w:ascii="Arial" w:hAnsi="Arial" w:cs="Arial"/>
                <w:b/>
                <w:sz w:val="18"/>
                <w:szCs w:val="18"/>
              </w:rPr>
            </w:pPr>
            <w:r w:rsidRPr="00F0073F">
              <w:rPr>
                <w:rFonts w:ascii="Arial" w:hAnsi="Arial" w:cs="Arial"/>
                <w:sz w:val="18"/>
                <w:szCs w:val="18"/>
              </w:rPr>
              <w:t>A Councillor who has not spoken for/against the motion</w:t>
            </w:r>
          </w:p>
        </w:tc>
        <w:tc>
          <w:tcPr>
            <w:tcW w:w="1701" w:type="dxa"/>
            <w:shd w:val="clear" w:color="auto" w:fill="auto"/>
            <w:vAlign w:val="center"/>
          </w:tcPr>
          <w:p w14:paraId="45BD60A3" w14:textId="77777777" w:rsidR="00AC63B3" w:rsidRPr="00F0073F" w:rsidRDefault="00AC63B3" w:rsidP="00AC63B3">
            <w:pPr>
              <w:rPr>
                <w:rFonts w:ascii="Arial" w:hAnsi="Arial" w:cs="Arial"/>
                <w:b/>
                <w:sz w:val="18"/>
                <w:szCs w:val="18"/>
              </w:rPr>
            </w:pPr>
            <w:r w:rsidRPr="00F0073F">
              <w:rPr>
                <w:rFonts w:ascii="Arial" w:hAnsi="Arial" w:cs="Arial"/>
                <w:sz w:val="18"/>
                <w:szCs w:val="18"/>
              </w:rPr>
              <w:t>During the election of the Mayor/Deputy Mayor</w:t>
            </w:r>
          </w:p>
        </w:tc>
        <w:tc>
          <w:tcPr>
            <w:tcW w:w="1984" w:type="dxa"/>
            <w:shd w:val="clear" w:color="auto" w:fill="auto"/>
            <w:vAlign w:val="center"/>
          </w:tcPr>
          <w:p w14:paraId="0D31318C" w14:textId="77777777" w:rsidR="00AC63B3" w:rsidRPr="00F0073F" w:rsidRDefault="00AC63B3" w:rsidP="00AC63B3">
            <w:pPr>
              <w:rPr>
                <w:rFonts w:ascii="Arial" w:hAnsi="Arial" w:cs="Arial"/>
                <w:b/>
                <w:sz w:val="18"/>
                <w:szCs w:val="18"/>
              </w:rPr>
            </w:pPr>
            <w:r w:rsidRPr="00F0073F">
              <w:rPr>
                <w:rFonts w:ascii="Arial" w:hAnsi="Arial" w:cs="Arial"/>
                <w:sz w:val="18"/>
                <w:szCs w:val="18"/>
              </w:rPr>
              <w:t>Motion not further discussed or voted on until Council resolves to take the question from the table at the same meeting</w:t>
            </w:r>
          </w:p>
        </w:tc>
        <w:tc>
          <w:tcPr>
            <w:tcW w:w="1134" w:type="dxa"/>
            <w:shd w:val="clear" w:color="auto" w:fill="auto"/>
            <w:vAlign w:val="center"/>
          </w:tcPr>
          <w:p w14:paraId="334683A7" w14:textId="77777777" w:rsidR="00AC63B3" w:rsidRPr="00F0073F" w:rsidRDefault="00AC63B3" w:rsidP="00AC63B3">
            <w:pPr>
              <w:rPr>
                <w:rFonts w:ascii="Arial" w:hAnsi="Arial" w:cs="Arial"/>
                <w:b/>
                <w:sz w:val="18"/>
                <w:szCs w:val="18"/>
              </w:rPr>
            </w:pPr>
            <w:r w:rsidRPr="00F0073F">
              <w:rPr>
                <w:rFonts w:ascii="Arial" w:hAnsi="Arial" w:cs="Arial"/>
                <w:sz w:val="18"/>
                <w:szCs w:val="18"/>
              </w:rPr>
              <w:t>Debate continues unaffected</w:t>
            </w:r>
          </w:p>
        </w:tc>
        <w:tc>
          <w:tcPr>
            <w:tcW w:w="1134" w:type="dxa"/>
            <w:shd w:val="clear" w:color="auto" w:fill="auto"/>
            <w:vAlign w:val="center"/>
          </w:tcPr>
          <w:p w14:paraId="3335758F" w14:textId="77777777" w:rsidR="00AC63B3" w:rsidRPr="00F0073F" w:rsidRDefault="00AC63B3" w:rsidP="00AC63B3">
            <w:pPr>
              <w:rPr>
                <w:rFonts w:ascii="Arial" w:hAnsi="Arial" w:cs="Arial"/>
                <w:b/>
                <w:sz w:val="18"/>
                <w:szCs w:val="18"/>
              </w:rPr>
            </w:pPr>
            <w:r w:rsidRPr="00F0073F">
              <w:rPr>
                <w:rFonts w:ascii="Arial" w:hAnsi="Arial" w:cs="Arial"/>
                <w:sz w:val="18"/>
                <w:szCs w:val="18"/>
              </w:rPr>
              <w:t>No</w:t>
            </w:r>
          </w:p>
        </w:tc>
      </w:tr>
      <w:tr w:rsidR="00F0073F" w:rsidRPr="00F0073F" w14:paraId="6E3884AE" w14:textId="77777777" w:rsidTr="00AC63B3">
        <w:trPr>
          <w:cantSplit/>
        </w:trPr>
        <w:tc>
          <w:tcPr>
            <w:tcW w:w="1589" w:type="dxa"/>
            <w:shd w:val="clear" w:color="auto" w:fill="auto"/>
            <w:tcMar>
              <w:left w:w="57" w:type="dxa"/>
              <w:right w:w="57" w:type="dxa"/>
            </w:tcMar>
            <w:vAlign w:val="center"/>
          </w:tcPr>
          <w:p w14:paraId="04E19ACA" w14:textId="77777777" w:rsidR="00AC63B3" w:rsidRPr="00F0073F" w:rsidRDefault="00AC63B3" w:rsidP="00AC63B3">
            <w:pPr>
              <w:rPr>
                <w:rFonts w:ascii="Arial" w:hAnsi="Arial" w:cs="Arial"/>
                <w:b/>
                <w:sz w:val="18"/>
                <w:szCs w:val="18"/>
              </w:rPr>
            </w:pPr>
            <w:r w:rsidRPr="00F0073F">
              <w:rPr>
                <w:rFonts w:ascii="Arial" w:hAnsi="Arial" w:cs="Arial"/>
                <w:b/>
                <w:sz w:val="18"/>
                <w:szCs w:val="18"/>
              </w:rPr>
              <w:t>Take a motion from the table (resume debate on a matter)</w:t>
            </w:r>
          </w:p>
        </w:tc>
        <w:tc>
          <w:tcPr>
            <w:tcW w:w="1701" w:type="dxa"/>
            <w:shd w:val="clear" w:color="auto" w:fill="auto"/>
            <w:vAlign w:val="center"/>
          </w:tcPr>
          <w:p w14:paraId="5DFBFBDE" w14:textId="77777777" w:rsidR="00AC63B3" w:rsidRPr="00F0073F" w:rsidRDefault="00AC63B3" w:rsidP="00AC63B3">
            <w:pPr>
              <w:rPr>
                <w:rFonts w:ascii="Arial" w:hAnsi="Arial" w:cs="Arial"/>
                <w:sz w:val="18"/>
                <w:szCs w:val="18"/>
              </w:rPr>
            </w:pPr>
            <w:r w:rsidRPr="00F0073F">
              <w:rPr>
                <w:rFonts w:ascii="Arial" w:hAnsi="Arial" w:cs="Arial"/>
                <w:sz w:val="18"/>
                <w:szCs w:val="18"/>
              </w:rPr>
              <w:t>‘That the motion in relation to xx be taken from the table’</w:t>
            </w:r>
          </w:p>
        </w:tc>
        <w:tc>
          <w:tcPr>
            <w:tcW w:w="1701" w:type="dxa"/>
            <w:shd w:val="clear" w:color="auto" w:fill="auto"/>
            <w:vAlign w:val="center"/>
          </w:tcPr>
          <w:p w14:paraId="26FA4E3D" w14:textId="77777777" w:rsidR="00AC63B3" w:rsidRPr="00F0073F" w:rsidRDefault="00AC63B3" w:rsidP="00AC63B3">
            <w:pPr>
              <w:rPr>
                <w:rFonts w:ascii="Arial" w:hAnsi="Arial" w:cs="Arial"/>
                <w:sz w:val="18"/>
                <w:szCs w:val="18"/>
              </w:rPr>
            </w:pPr>
            <w:r w:rsidRPr="00F0073F">
              <w:rPr>
                <w:rFonts w:ascii="Arial" w:hAnsi="Arial" w:cs="Arial"/>
                <w:sz w:val="18"/>
                <w:szCs w:val="18"/>
              </w:rPr>
              <w:t>Any Councillor</w:t>
            </w:r>
          </w:p>
        </w:tc>
        <w:tc>
          <w:tcPr>
            <w:tcW w:w="1701" w:type="dxa"/>
            <w:shd w:val="clear" w:color="auto" w:fill="auto"/>
            <w:vAlign w:val="center"/>
          </w:tcPr>
          <w:p w14:paraId="6B9844C9" w14:textId="77777777" w:rsidR="00AC63B3" w:rsidRPr="00F0073F" w:rsidRDefault="00AC63B3" w:rsidP="00AC63B3">
            <w:pPr>
              <w:rPr>
                <w:rFonts w:ascii="Arial" w:hAnsi="Arial" w:cs="Arial"/>
                <w:sz w:val="18"/>
                <w:szCs w:val="18"/>
              </w:rPr>
            </w:pPr>
            <w:r w:rsidRPr="00F0073F">
              <w:rPr>
                <w:rFonts w:ascii="Arial" w:hAnsi="Arial" w:cs="Arial"/>
                <w:sz w:val="18"/>
                <w:szCs w:val="18"/>
              </w:rPr>
              <w:t>When no motion is on the table</w:t>
            </w:r>
          </w:p>
        </w:tc>
        <w:tc>
          <w:tcPr>
            <w:tcW w:w="1984" w:type="dxa"/>
            <w:shd w:val="clear" w:color="auto" w:fill="auto"/>
            <w:vAlign w:val="center"/>
          </w:tcPr>
          <w:p w14:paraId="4B93CFED" w14:textId="77777777" w:rsidR="00AC63B3" w:rsidRPr="00F0073F" w:rsidRDefault="00AC63B3" w:rsidP="00AC63B3">
            <w:pPr>
              <w:rPr>
                <w:rFonts w:ascii="Arial" w:hAnsi="Arial" w:cs="Arial"/>
                <w:sz w:val="18"/>
                <w:szCs w:val="18"/>
              </w:rPr>
            </w:pPr>
            <w:r w:rsidRPr="00F0073F">
              <w:rPr>
                <w:rFonts w:ascii="Arial" w:hAnsi="Arial" w:cs="Arial"/>
                <w:sz w:val="18"/>
                <w:szCs w:val="18"/>
              </w:rPr>
              <w:t>Debate of the item resumes</w:t>
            </w:r>
          </w:p>
        </w:tc>
        <w:tc>
          <w:tcPr>
            <w:tcW w:w="1134" w:type="dxa"/>
            <w:shd w:val="clear" w:color="auto" w:fill="auto"/>
            <w:vAlign w:val="center"/>
          </w:tcPr>
          <w:p w14:paraId="009C8926" w14:textId="77777777" w:rsidR="00AC63B3" w:rsidRPr="00F0073F" w:rsidRDefault="00AC63B3" w:rsidP="00AC63B3">
            <w:pPr>
              <w:rPr>
                <w:rFonts w:ascii="Arial" w:hAnsi="Arial" w:cs="Arial"/>
                <w:sz w:val="18"/>
                <w:szCs w:val="18"/>
              </w:rPr>
            </w:pPr>
            <w:r w:rsidRPr="00F0073F">
              <w:rPr>
                <w:rFonts w:ascii="Arial" w:hAnsi="Arial" w:cs="Arial"/>
                <w:sz w:val="18"/>
                <w:szCs w:val="18"/>
              </w:rPr>
              <w:t>Debate of the item remains paused</w:t>
            </w:r>
          </w:p>
        </w:tc>
        <w:tc>
          <w:tcPr>
            <w:tcW w:w="1134" w:type="dxa"/>
            <w:shd w:val="clear" w:color="auto" w:fill="auto"/>
            <w:vAlign w:val="center"/>
          </w:tcPr>
          <w:p w14:paraId="10462650" w14:textId="77777777" w:rsidR="00AC63B3" w:rsidRPr="00F0073F" w:rsidRDefault="00AC63B3" w:rsidP="00AC63B3">
            <w:pPr>
              <w:rPr>
                <w:rFonts w:ascii="Arial" w:hAnsi="Arial" w:cs="Arial"/>
                <w:sz w:val="18"/>
                <w:szCs w:val="18"/>
              </w:rPr>
            </w:pPr>
            <w:r w:rsidRPr="00F0073F">
              <w:rPr>
                <w:rFonts w:ascii="Arial" w:hAnsi="Arial" w:cs="Arial"/>
                <w:sz w:val="18"/>
                <w:szCs w:val="18"/>
              </w:rPr>
              <w:t>No</w:t>
            </w:r>
          </w:p>
        </w:tc>
      </w:tr>
      <w:tr w:rsidR="00F0073F" w:rsidRPr="00F0073F" w14:paraId="19E72D79" w14:textId="77777777" w:rsidTr="00AC63B3">
        <w:trPr>
          <w:cantSplit/>
        </w:trPr>
        <w:tc>
          <w:tcPr>
            <w:tcW w:w="1589" w:type="dxa"/>
            <w:shd w:val="clear" w:color="auto" w:fill="auto"/>
            <w:tcMar>
              <w:left w:w="57" w:type="dxa"/>
              <w:right w:w="57" w:type="dxa"/>
            </w:tcMar>
            <w:vAlign w:val="center"/>
          </w:tcPr>
          <w:p w14:paraId="094706B5" w14:textId="1E0AD1B5" w:rsidR="00AC63B3" w:rsidRPr="00F0073F" w:rsidRDefault="00AC63B3" w:rsidP="00AC63B3">
            <w:pPr>
              <w:rPr>
                <w:rFonts w:ascii="Arial" w:hAnsi="Arial" w:cs="Arial"/>
                <w:b/>
                <w:sz w:val="18"/>
                <w:szCs w:val="18"/>
              </w:rPr>
            </w:pPr>
            <w:bookmarkStart w:id="213" w:name="_Ref496536046"/>
            <w:r w:rsidRPr="00F0073F">
              <w:rPr>
                <w:rFonts w:ascii="Arial" w:hAnsi="Arial" w:cs="Arial"/>
                <w:b/>
                <w:sz w:val="18"/>
                <w:szCs w:val="18"/>
              </w:rPr>
              <w:t>Alter the order of business</w:t>
            </w:r>
            <w:bookmarkEnd w:id="213"/>
          </w:p>
        </w:tc>
        <w:tc>
          <w:tcPr>
            <w:tcW w:w="1701" w:type="dxa"/>
            <w:shd w:val="clear" w:color="auto" w:fill="auto"/>
            <w:vAlign w:val="center"/>
          </w:tcPr>
          <w:p w14:paraId="04D8F073" w14:textId="77777777" w:rsidR="00AC63B3" w:rsidRPr="00F0073F" w:rsidRDefault="00AC63B3" w:rsidP="00AC63B3">
            <w:pPr>
              <w:rPr>
                <w:rFonts w:ascii="Arial" w:hAnsi="Arial" w:cs="Arial"/>
                <w:b/>
                <w:sz w:val="18"/>
                <w:szCs w:val="18"/>
              </w:rPr>
            </w:pPr>
            <w:r w:rsidRPr="00F0073F">
              <w:rPr>
                <w:rFonts w:ascii="Arial" w:hAnsi="Arial" w:cs="Arial"/>
                <w:sz w:val="18"/>
                <w:szCs w:val="18"/>
              </w:rPr>
              <w:t xml:space="preserve">‘That the item listed at xx on the agenda be considered before/after the item listed as </w:t>
            </w:r>
            <w:proofErr w:type="spellStart"/>
            <w:r w:rsidRPr="00F0073F">
              <w:rPr>
                <w:rFonts w:ascii="Arial" w:hAnsi="Arial" w:cs="Arial"/>
                <w:sz w:val="18"/>
                <w:szCs w:val="18"/>
              </w:rPr>
              <w:t>xy</w:t>
            </w:r>
            <w:proofErr w:type="spellEnd"/>
            <w:r w:rsidRPr="00F0073F">
              <w:rPr>
                <w:rFonts w:ascii="Arial" w:hAnsi="Arial" w:cs="Arial"/>
                <w:sz w:val="18"/>
                <w:szCs w:val="18"/>
              </w:rPr>
              <w:t>’</w:t>
            </w:r>
          </w:p>
        </w:tc>
        <w:tc>
          <w:tcPr>
            <w:tcW w:w="1701" w:type="dxa"/>
            <w:shd w:val="clear" w:color="auto" w:fill="auto"/>
            <w:vAlign w:val="center"/>
          </w:tcPr>
          <w:p w14:paraId="118D2314" w14:textId="77777777" w:rsidR="00AC63B3" w:rsidRPr="00F0073F" w:rsidRDefault="00AC63B3" w:rsidP="00AC63B3">
            <w:pPr>
              <w:rPr>
                <w:rFonts w:ascii="Arial" w:hAnsi="Arial" w:cs="Arial"/>
                <w:b/>
                <w:sz w:val="18"/>
                <w:szCs w:val="18"/>
              </w:rPr>
            </w:pPr>
            <w:r w:rsidRPr="00F0073F">
              <w:rPr>
                <w:rFonts w:ascii="Arial" w:hAnsi="Arial" w:cs="Arial"/>
                <w:sz w:val="18"/>
                <w:szCs w:val="18"/>
              </w:rPr>
              <w:t>Any Councillor</w:t>
            </w:r>
          </w:p>
        </w:tc>
        <w:tc>
          <w:tcPr>
            <w:tcW w:w="1701" w:type="dxa"/>
            <w:shd w:val="clear" w:color="auto" w:fill="auto"/>
            <w:vAlign w:val="center"/>
          </w:tcPr>
          <w:p w14:paraId="6E876BB0" w14:textId="77777777" w:rsidR="00AC63B3" w:rsidRPr="00F0073F" w:rsidRDefault="00AC63B3" w:rsidP="00AC63B3">
            <w:pPr>
              <w:rPr>
                <w:rFonts w:ascii="Arial" w:hAnsi="Arial" w:cs="Arial"/>
                <w:b/>
                <w:sz w:val="18"/>
                <w:szCs w:val="18"/>
              </w:rPr>
            </w:pPr>
            <w:r w:rsidRPr="00F0073F">
              <w:rPr>
                <w:rFonts w:ascii="Arial" w:hAnsi="Arial" w:cs="Arial"/>
                <w:sz w:val="18"/>
                <w:szCs w:val="18"/>
              </w:rPr>
              <w:t>(a) At a Meeting to elect the Mayor; or</w:t>
            </w:r>
          </w:p>
          <w:p w14:paraId="5C3B2C55" w14:textId="77777777" w:rsidR="00AC63B3" w:rsidRPr="00F0073F" w:rsidRDefault="00AC63B3" w:rsidP="00AC63B3">
            <w:pPr>
              <w:rPr>
                <w:rFonts w:ascii="Arial" w:hAnsi="Arial" w:cs="Arial"/>
                <w:b/>
                <w:sz w:val="18"/>
                <w:szCs w:val="18"/>
              </w:rPr>
            </w:pPr>
            <w:r w:rsidRPr="00F0073F">
              <w:rPr>
                <w:rFonts w:ascii="Arial" w:hAnsi="Arial" w:cs="Arial"/>
                <w:sz w:val="18"/>
                <w:szCs w:val="18"/>
              </w:rPr>
              <w:t>(b) During any debate</w:t>
            </w:r>
          </w:p>
        </w:tc>
        <w:tc>
          <w:tcPr>
            <w:tcW w:w="1984" w:type="dxa"/>
            <w:shd w:val="clear" w:color="auto" w:fill="auto"/>
            <w:vAlign w:val="center"/>
          </w:tcPr>
          <w:p w14:paraId="65209A35" w14:textId="77777777" w:rsidR="00AC63B3" w:rsidRPr="00F0073F" w:rsidRDefault="00AC63B3" w:rsidP="00AC63B3">
            <w:pPr>
              <w:rPr>
                <w:rFonts w:ascii="Arial" w:hAnsi="Arial" w:cs="Arial"/>
                <w:b/>
                <w:sz w:val="18"/>
                <w:szCs w:val="18"/>
              </w:rPr>
            </w:pPr>
            <w:r w:rsidRPr="00F0073F">
              <w:rPr>
                <w:rFonts w:ascii="Arial" w:hAnsi="Arial" w:cs="Arial"/>
                <w:sz w:val="18"/>
                <w:szCs w:val="18"/>
              </w:rPr>
              <w:t>Alters the order of business for the meeting</w:t>
            </w:r>
          </w:p>
        </w:tc>
        <w:tc>
          <w:tcPr>
            <w:tcW w:w="1134" w:type="dxa"/>
            <w:shd w:val="clear" w:color="auto" w:fill="auto"/>
            <w:vAlign w:val="center"/>
          </w:tcPr>
          <w:p w14:paraId="2EC8E196" w14:textId="77777777" w:rsidR="00AC63B3" w:rsidRPr="00F0073F" w:rsidRDefault="00AC63B3" w:rsidP="00AC63B3">
            <w:pPr>
              <w:rPr>
                <w:rFonts w:ascii="Arial" w:hAnsi="Arial" w:cs="Arial"/>
                <w:b/>
                <w:sz w:val="18"/>
                <w:szCs w:val="18"/>
              </w:rPr>
            </w:pPr>
            <w:r w:rsidRPr="00F0073F">
              <w:rPr>
                <w:rFonts w:ascii="Arial" w:hAnsi="Arial" w:cs="Arial"/>
                <w:sz w:val="18"/>
                <w:szCs w:val="18"/>
              </w:rPr>
              <w:t xml:space="preserve">Items are considered in the order as listed in the </w:t>
            </w:r>
            <w:r w:rsidRPr="00F0073F">
              <w:rPr>
                <w:rFonts w:ascii="Arial" w:hAnsi="Arial" w:cs="Arial"/>
                <w:i/>
                <w:sz w:val="18"/>
                <w:szCs w:val="18"/>
              </w:rPr>
              <w:t>Agenda</w:t>
            </w:r>
          </w:p>
        </w:tc>
        <w:tc>
          <w:tcPr>
            <w:tcW w:w="1134" w:type="dxa"/>
            <w:shd w:val="clear" w:color="auto" w:fill="auto"/>
            <w:vAlign w:val="center"/>
          </w:tcPr>
          <w:p w14:paraId="6B82F468" w14:textId="77777777" w:rsidR="00AC63B3" w:rsidRPr="00F0073F" w:rsidRDefault="00AC63B3" w:rsidP="00AC63B3">
            <w:pPr>
              <w:rPr>
                <w:rFonts w:ascii="Arial" w:hAnsi="Arial" w:cs="Arial"/>
                <w:b/>
                <w:sz w:val="18"/>
                <w:szCs w:val="18"/>
              </w:rPr>
            </w:pPr>
            <w:r w:rsidRPr="00F0073F">
              <w:rPr>
                <w:rFonts w:ascii="Arial" w:hAnsi="Arial" w:cs="Arial"/>
                <w:sz w:val="18"/>
                <w:szCs w:val="18"/>
              </w:rPr>
              <w:t>No</w:t>
            </w:r>
          </w:p>
        </w:tc>
      </w:tr>
      <w:tr w:rsidR="00F0073F" w:rsidRPr="00F0073F" w14:paraId="77A5372B" w14:textId="77777777" w:rsidTr="00AC63B3">
        <w:trPr>
          <w:cantSplit/>
          <w:trHeight w:val="3184"/>
        </w:trPr>
        <w:tc>
          <w:tcPr>
            <w:tcW w:w="1589" w:type="dxa"/>
            <w:shd w:val="clear" w:color="auto" w:fill="auto"/>
            <w:tcMar>
              <w:left w:w="57" w:type="dxa"/>
              <w:right w:w="57" w:type="dxa"/>
            </w:tcMar>
            <w:vAlign w:val="center"/>
          </w:tcPr>
          <w:p w14:paraId="54C83FD1" w14:textId="77777777" w:rsidR="00AC63B3" w:rsidRPr="00F0073F" w:rsidRDefault="00AC63B3" w:rsidP="00AC63B3">
            <w:pPr>
              <w:rPr>
                <w:rFonts w:ascii="Arial" w:hAnsi="Arial" w:cs="Arial"/>
                <w:b/>
                <w:sz w:val="18"/>
                <w:szCs w:val="18"/>
              </w:rPr>
            </w:pPr>
            <w:r w:rsidRPr="00F0073F">
              <w:rPr>
                <w:rFonts w:ascii="Arial" w:hAnsi="Arial" w:cs="Arial"/>
                <w:b/>
                <w:sz w:val="18"/>
                <w:szCs w:val="18"/>
              </w:rPr>
              <w:t>Suspension of Standing Orders</w:t>
            </w:r>
          </w:p>
        </w:tc>
        <w:tc>
          <w:tcPr>
            <w:tcW w:w="1701" w:type="dxa"/>
            <w:shd w:val="clear" w:color="auto" w:fill="auto"/>
            <w:vAlign w:val="center"/>
          </w:tcPr>
          <w:p w14:paraId="21450BFF" w14:textId="77777777" w:rsidR="00AC63B3" w:rsidRPr="00F0073F" w:rsidRDefault="00AC63B3" w:rsidP="00AC63B3">
            <w:pPr>
              <w:rPr>
                <w:rFonts w:ascii="Arial" w:hAnsi="Arial" w:cs="Arial"/>
                <w:b/>
                <w:sz w:val="18"/>
                <w:szCs w:val="18"/>
              </w:rPr>
            </w:pPr>
            <w:r w:rsidRPr="00F0073F">
              <w:rPr>
                <w:rFonts w:ascii="Arial" w:hAnsi="Arial" w:cs="Arial"/>
                <w:sz w:val="18"/>
                <w:szCs w:val="18"/>
              </w:rPr>
              <w:t>‘That Standing Orders be suspended to …’ (reason must be provided</w:t>
            </w:r>
          </w:p>
        </w:tc>
        <w:tc>
          <w:tcPr>
            <w:tcW w:w="1701" w:type="dxa"/>
            <w:shd w:val="clear" w:color="auto" w:fill="auto"/>
            <w:vAlign w:val="center"/>
          </w:tcPr>
          <w:p w14:paraId="70E9EBA8" w14:textId="77777777" w:rsidR="00AC63B3" w:rsidRPr="00F0073F" w:rsidRDefault="00AC63B3" w:rsidP="00AC63B3">
            <w:pPr>
              <w:rPr>
                <w:rFonts w:ascii="Arial" w:hAnsi="Arial" w:cs="Arial"/>
                <w:b/>
                <w:sz w:val="18"/>
                <w:szCs w:val="18"/>
              </w:rPr>
            </w:pPr>
            <w:r w:rsidRPr="00F0073F">
              <w:rPr>
                <w:rFonts w:ascii="Arial" w:hAnsi="Arial" w:cs="Arial"/>
                <w:sz w:val="18"/>
                <w:szCs w:val="18"/>
              </w:rPr>
              <w:t>Any Councillor</w:t>
            </w:r>
          </w:p>
        </w:tc>
        <w:tc>
          <w:tcPr>
            <w:tcW w:w="1701" w:type="dxa"/>
            <w:shd w:val="clear" w:color="auto" w:fill="auto"/>
            <w:vAlign w:val="center"/>
          </w:tcPr>
          <w:p w14:paraId="59028ACF" w14:textId="77777777" w:rsidR="00AC63B3" w:rsidRPr="00F0073F" w:rsidRDefault="00AC63B3" w:rsidP="00AC63B3">
            <w:pPr>
              <w:rPr>
                <w:rFonts w:ascii="Arial" w:hAnsi="Arial" w:cs="Arial"/>
                <w:b/>
                <w:sz w:val="18"/>
                <w:szCs w:val="18"/>
              </w:rPr>
            </w:pPr>
          </w:p>
        </w:tc>
        <w:tc>
          <w:tcPr>
            <w:tcW w:w="1984" w:type="dxa"/>
            <w:shd w:val="clear" w:color="auto" w:fill="auto"/>
            <w:vAlign w:val="center"/>
          </w:tcPr>
          <w:p w14:paraId="51940DED" w14:textId="77777777" w:rsidR="00AC63B3" w:rsidRPr="00F0073F" w:rsidRDefault="00AC63B3" w:rsidP="00AC63B3">
            <w:pPr>
              <w:rPr>
                <w:rFonts w:ascii="Arial" w:hAnsi="Arial" w:cs="Arial"/>
                <w:sz w:val="18"/>
                <w:szCs w:val="18"/>
              </w:rPr>
            </w:pPr>
            <w:r w:rsidRPr="00F0073F">
              <w:rPr>
                <w:rFonts w:ascii="Arial" w:hAnsi="Arial" w:cs="Arial"/>
                <w:sz w:val="18"/>
                <w:szCs w:val="18"/>
              </w:rPr>
              <w:t>The rules of the meeting are temporarily suspended for the specific reason given in the motion</w:t>
            </w:r>
          </w:p>
          <w:p w14:paraId="37E71810" w14:textId="77777777" w:rsidR="00AC63B3" w:rsidRPr="00F0073F" w:rsidRDefault="00AC63B3" w:rsidP="00AC63B3">
            <w:pPr>
              <w:rPr>
                <w:rFonts w:ascii="Arial" w:hAnsi="Arial" w:cs="Arial"/>
                <w:b/>
                <w:sz w:val="18"/>
                <w:szCs w:val="18"/>
              </w:rPr>
            </w:pPr>
            <w:r w:rsidRPr="00F0073F">
              <w:rPr>
                <w:rFonts w:ascii="Arial" w:hAnsi="Arial" w:cs="Arial"/>
                <w:sz w:val="18"/>
                <w:szCs w:val="18"/>
              </w:rPr>
              <w:t>No debate or decision on any matter, other than a decision to resume Standing Orders, is permitted</w:t>
            </w:r>
          </w:p>
        </w:tc>
        <w:tc>
          <w:tcPr>
            <w:tcW w:w="1134" w:type="dxa"/>
            <w:shd w:val="clear" w:color="auto" w:fill="auto"/>
            <w:vAlign w:val="center"/>
          </w:tcPr>
          <w:p w14:paraId="3792E4EC" w14:textId="77777777" w:rsidR="00AC63B3" w:rsidRPr="00F0073F" w:rsidRDefault="00AC63B3" w:rsidP="00AC63B3">
            <w:pPr>
              <w:rPr>
                <w:rFonts w:ascii="Arial" w:hAnsi="Arial" w:cs="Arial"/>
                <w:b/>
                <w:sz w:val="18"/>
                <w:szCs w:val="18"/>
              </w:rPr>
            </w:pPr>
            <w:r w:rsidRPr="00F0073F">
              <w:rPr>
                <w:rFonts w:ascii="Arial" w:hAnsi="Arial" w:cs="Arial"/>
                <w:sz w:val="18"/>
                <w:szCs w:val="18"/>
              </w:rPr>
              <w:t>The meeting continues unaffected</w:t>
            </w:r>
          </w:p>
        </w:tc>
        <w:tc>
          <w:tcPr>
            <w:tcW w:w="1134" w:type="dxa"/>
            <w:shd w:val="clear" w:color="auto" w:fill="auto"/>
            <w:vAlign w:val="center"/>
          </w:tcPr>
          <w:p w14:paraId="1964F3AD" w14:textId="77777777" w:rsidR="00AC63B3" w:rsidRPr="00F0073F" w:rsidRDefault="00AC63B3" w:rsidP="00AC63B3">
            <w:pPr>
              <w:rPr>
                <w:rFonts w:ascii="Arial" w:hAnsi="Arial" w:cs="Arial"/>
                <w:b/>
                <w:sz w:val="18"/>
                <w:szCs w:val="18"/>
              </w:rPr>
            </w:pPr>
            <w:r w:rsidRPr="00F0073F">
              <w:rPr>
                <w:rFonts w:ascii="Arial" w:hAnsi="Arial" w:cs="Arial"/>
                <w:sz w:val="18"/>
                <w:szCs w:val="18"/>
              </w:rPr>
              <w:t>No</w:t>
            </w:r>
          </w:p>
          <w:p w14:paraId="50E4E154" w14:textId="77777777" w:rsidR="00AC63B3" w:rsidRPr="00F0073F" w:rsidRDefault="00AC63B3" w:rsidP="00AC63B3">
            <w:pPr>
              <w:rPr>
                <w:rFonts w:ascii="Arial" w:hAnsi="Arial" w:cs="Arial"/>
                <w:b/>
                <w:sz w:val="18"/>
                <w:szCs w:val="18"/>
              </w:rPr>
            </w:pPr>
          </w:p>
        </w:tc>
      </w:tr>
      <w:tr w:rsidR="00F0073F" w:rsidRPr="00F0073F" w14:paraId="24021DFB" w14:textId="77777777" w:rsidTr="00AC63B3">
        <w:trPr>
          <w:cantSplit/>
          <w:trHeight w:val="1024"/>
        </w:trPr>
        <w:tc>
          <w:tcPr>
            <w:tcW w:w="1589" w:type="dxa"/>
            <w:shd w:val="clear" w:color="auto" w:fill="auto"/>
            <w:tcMar>
              <w:left w:w="57" w:type="dxa"/>
              <w:right w:w="57" w:type="dxa"/>
            </w:tcMar>
            <w:vAlign w:val="center"/>
          </w:tcPr>
          <w:p w14:paraId="18425CCB" w14:textId="77777777" w:rsidR="00AC63B3" w:rsidRPr="00F0073F" w:rsidRDefault="00AC63B3" w:rsidP="00AC63B3">
            <w:pPr>
              <w:rPr>
                <w:rFonts w:ascii="Arial" w:hAnsi="Arial" w:cs="Arial"/>
                <w:b/>
                <w:sz w:val="18"/>
                <w:szCs w:val="18"/>
              </w:rPr>
            </w:pPr>
            <w:r w:rsidRPr="00F0073F">
              <w:rPr>
                <w:rFonts w:ascii="Arial" w:hAnsi="Arial" w:cs="Arial"/>
                <w:b/>
                <w:sz w:val="18"/>
                <w:szCs w:val="18"/>
              </w:rPr>
              <w:t>Resumption of Standing Orders</w:t>
            </w:r>
          </w:p>
        </w:tc>
        <w:tc>
          <w:tcPr>
            <w:tcW w:w="1701" w:type="dxa"/>
            <w:shd w:val="clear" w:color="auto" w:fill="auto"/>
            <w:vAlign w:val="center"/>
          </w:tcPr>
          <w:p w14:paraId="44EE8813" w14:textId="77777777" w:rsidR="00AC63B3" w:rsidRPr="00F0073F" w:rsidRDefault="00AC63B3" w:rsidP="00AC63B3">
            <w:pPr>
              <w:rPr>
                <w:rFonts w:ascii="Arial" w:hAnsi="Arial" w:cs="Arial"/>
                <w:b/>
                <w:sz w:val="18"/>
                <w:szCs w:val="18"/>
              </w:rPr>
            </w:pPr>
            <w:r w:rsidRPr="00F0073F">
              <w:rPr>
                <w:rFonts w:ascii="Arial" w:hAnsi="Arial" w:cs="Arial"/>
                <w:sz w:val="18"/>
                <w:szCs w:val="18"/>
              </w:rPr>
              <w:t>‘That Standing Orders be resumed’</w:t>
            </w:r>
          </w:p>
        </w:tc>
        <w:tc>
          <w:tcPr>
            <w:tcW w:w="1701" w:type="dxa"/>
            <w:shd w:val="clear" w:color="auto" w:fill="auto"/>
            <w:vAlign w:val="center"/>
          </w:tcPr>
          <w:p w14:paraId="0DE720D0" w14:textId="77777777" w:rsidR="00AC63B3" w:rsidRPr="00F0073F" w:rsidRDefault="00AC63B3" w:rsidP="00AC63B3">
            <w:pPr>
              <w:rPr>
                <w:rFonts w:ascii="Arial" w:hAnsi="Arial" w:cs="Arial"/>
                <w:b/>
                <w:sz w:val="18"/>
                <w:szCs w:val="18"/>
              </w:rPr>
            </w:pPr>
            <w:r w:rsidRPr="00F0073F">
              <w:rPr>
                <w:rFonts w:ascii="Arial" w:hAnsi="Arial" w:cs="Arial"/>
                <w:sz w:val="18"/>
                <w:szCs w:val="18"/>
              </w:rPr>
              <w:t>Any Councillor</w:t>
            </w:r>
          </w:p>
        </w:tc>
        <w:tc>
          <w:tcPr>
            <w:tcW w:w="1701" w:type="dxa"/>
            <w:shd w:val="clear" w:color="auto" w:fill="auto"/>
            <w:vAlign w:val="center"/>
          </w:tcPr>
          <w:p w14:paraId="76E29238" w14:textId="77777777" w:rsidR="00AC63B3" w:rsidRPr="00F0073F" w:rsidRDefault="00AC63B3" w:rsidP="00AC63B3">
            <w:pPr>
              <w:rPr>
                <w:rFonts w:ascii="Arial" w:hAnsi="Arial" w:cs="Arial"/>
                <w:b/>
                <w:sz w:val="18"/>
                <w:szCs w:val="18"/>
              </w:rPr>
            </w:pPr>
            <w:r w:rsidRPr="00F0073F">
              <w:rPr>
                <w:rFonts w:ascii="Arial" w:hAnsi="Arial" w:cs="Arial"/>
                <w:sz w:val="18"/>
                <w:szCs w:val="18"/>
              </w:rPr>
              <w:t>When Standing Orders have not been suspended</w:t>
            </w:r>
          </w:p>
        </w:tc>
        <w:tc>
          <w:tcPr>
            <w:tcW w:w="1984" w:type="dxa"/>
            <w:shd w:val="clear" w:color="auto" w:fill="auto"/>
            <w:vAlign w:val="center"/>
          </w:tcPr>
          <w:p w14:paraId="6D105332" w14:textId="77777777" w:rsidR="00AC63B3" w:rsidRPr="00F0073F" w:rsidRDefault="00AC63B3" w:rsidP="00AC63B3">
            <w:pPr>
              <w:rPr>
                <w:rFonts w:ascii="Arial" w:hAnsi="Arial" w:cs="Arial"/>
                <w:b/>
                <w:sz w:val="18"/>
                <w:szCs w:val="18"/>
              </w:rPr>
            </w:pPr>
            <w:r w:rsidRPr="00F0073F">
              <w:rPr>
                <w:rFonts w:ascii="Arial" w:hAnsi="Arial" w:cs="Arial"/>
                <w:sz w:val="18"/>
                <w:szCs w:val="18"/>
              </w:rPr>
              <w:t>The temporary suspension of the rules of the meeting is removed</w:t>
            </w:r>
          </w:p>
        </w:tc>
        <w:tc>
          <w:tcPr>
            <w:tcW w:w="1134" w:type="dxa"/>
            <w:shd w:val="clear" w:color="auto" w:fill="auto"/>
            <w:vAlign w:val="center"/>
          </w:tcPr>
          <w:p w14:paraId="265491E3" w14:textId="77777777" w:rsidR="00AC63B3" w:rsidRPr="00F0073F" w:rsidRDefault="00AC63B3" w:rsidP="00AC63B3">
            <w:pPr>
              <w:rPr>
                <w:rFonts w:ascii="Arial" w:hAnsi="Arial" w:cs="Arial"/>
                <w:b/>
                <w:sz w:val="18"/>
                <w:szCs w:val="18"/>
              </w:rPr>
            </w:pPr>
            <w:r w:rsidRPr="00F0073F">
              <w:rPr>
                <w:rFonts w:ascii="Arial" w:hAnsi="Arial" w:cs="Arial"/>
                <w:sz w:val="18"/>
                <w:szCs w:val="18"/>
              </w:rPr>
              <w:t>The meeting cannot continue</w:t>
            </w:r>
          </w:p>
        </w:tc>
        <w:tc>
          <w:tcPr>
            <w:tcW w:w="1134" w:type="dxa"/>
            <w:shd w:val="clear" w:color="auto" w:fill="auto"/>
            <w:vAlign w:val="center"/>
          </w:tcPr>
          <w:p w14:paraId="156D7A86" w14:textId="77777777" w:rsidR="00AC63B3" w:rsidRPr="00F0073F" w:rsidRDefault="00AC63B3" w:rsidP="00AC63B3">
            <w:pPr>
              <w:rPr>
                <w:rFonts w:ascii="Arial" w:hAnsi="Arial" w:cs="Arial"/>
                <w:b/>
                <w:sz w:val="18"/>
                <w:szCs w:val="18"/>
              </w:rPr>
            </w:pPr>
            <w:r w:rsidRPr="00F0073F">
              <w:rPr>
                <w:rFonts w:ascii="Arial" w:hAnsi="Arial" w:cs="Arial"/>
                <w:sz w:val="18"/>
                <w:szCs w:val="18"/>
              </w:rPr>
              <w:t>No</w:t>
            </w:r>
          </w:p>
        </w:tc>
      </w:tr>
      <w:tr w:rsidR="00F0073F" w:rsidRPr="00F0073F" w14:paraId="231B1D7D" w14:textId="77777777" w:rsidTr="00AC63B3">
        <w:trPr>
          <w:cantSplit/>
          <w:trHeight w:val="2802"/>
        </w:trPr>
        <w:tc>
          <w:tcPr>
            <w:tcW w:w="1589" w:type="dxa"/>
            <w:shd w:val="clear" w:color="auto" w:fill="auto"/>
            <w:tcMar>
              <w:left w:w="57" w:type="dxa"/>
              <w:right w:w="57" w:type="dxa"/>
            </w:tcMar>
            <w:vAlign w:val="center"/>
          </w:tcPr>
          <w:p w14:paraId="0044DB9D" w14:textId="77777777" w:rsidR="00AC63B3" w:rsidRPr="00F0073F" w:rsidRDefault="00AC63B3" w:rsidP="00AC63B3">
            <w:pPr>
              <w:rPr>
                <w:rFonts w:ascii="Arial" w:hAnsi="Arial" w:cs="Arial"/>
                <w:b/>
                <w:sz w:val="18"/>
                <w:szCs w:val="18"/>
              </w:rPr>
            </w:pPr>
            <w:r w:rsidRPr="00F0073F">
              <w:rPr>
                <w:rFonts w:ascii="Arial" w:hAnsi="Arial" w:cs="Arial"/>
                <w:b/>
                <w:sz w:val="18"/>
                <w:szCs w:val="18"/>
              </w:rPr>
              <w:lastRenderedPageBreak/>
              <w:t>Consideration of confidential matter(s) (Close the meeting to members of the public)</w:t>
            </w:r>
          </w:p>
        </w:tc>
        <w:tc>
          <w:tcPr>
            <w:tcW w:w="1701" w:type="dxa"/>
            <w:shd w:val="clear" w:color="auto" w:fill="auto"/>
            <w:vAlign w:val="center"/>
          </w:tcPr>
          <w:p w14:paraId="6CA9B6B4" w14:textId="61D40D3A" w:rsidR="00AC63B3" w:rsidRPr="00F0073F" w:rsidRDefault="00AC63B3" w:rsidP="00AC63B3">
            <w:pPr>
              <w:rPr>
                <w:rFonts w:ascii="Arial" w:hAnsi="Arial" w:cs="Arial"/>
                <w:b/>
                <w:sz w:val="18"/>
                <w:szCs w:val="18"/>
              </w:rPr>
            </w:pPr>
            <w:r w:rsidRPr="00F0073F">
              <w:rPr>
                <w:rFonts w:ascii="Arial" w:hAnsi="Arial" w:cs="Arial"/>
                <w:sz w:val="18"/>
                <w:szCs w:val="18"/>
              </w:rPr>
              <w:t xml:space="preserve">That, in accordance with </w:t>
            </w:r>
            <w:r w:rsidR="00781C7E" w:rsidRPr="00F0073F">
              <w:rPr>
                <w:rFonts w:ascii="Arial" w:hAnsi="Arial" w:cs="Arial"/>
                <w:sz w:val="18"/>
                <w:szCs w:val="18"/>
              </w:rPr>
              <w:t>Section</w:t>
            </w:r>
            <w:r w:rsidRPr="00F0073F">
              <w:rPr>
                <w:rFonts w:ascii="Arial" w:hAnsi="Arial" w:cs="Arial"/>
                <w:sz w:val="18"/>
                <w:szCs w:val="18"/>
              </w:rPr>
              <w:t xml:space="preserve"> 66(2)(a) of the </w:t>
            </w:r>
            <w:r w:rsidRPr="00F0073F">
              <w:rPr>
                <w:rFonts w:ascii="Arial" w:hAnsi="Arial" w:cs="Arial"/>
                <w:i/>
                <w:sz w:val="18"/>
                <w:szCs w:val="18"/>
              </w:rPr>
              <w:t>Local Government Act 2020</w:t>
            </w:r>
            <w:r w:rsidRPr="00F0073F">
              <w:rPr>
                <w:rFonts w:ascii="Arial" w:hAnsi="Arial" w:cs="Arial"/>
                <w:sz w:val="18"/>
                <w:szCs w:val="18"/>
              </w:rPr>
              <w:t xml:space="preserve"> the meeting be closed to members of the public for the consideration of item xx </w:t>
            </w:r>
            <w:r w:rsidRPr="00F0073F">
              <w:rPr>
                <w:rFonts w:ascii="Arial" w:hAnsi="Arial" w:cs="Arial"/>
                <w:i/>
                <w:sz w:val="18"/>
                <w:szCs w:val="18"/>
              </w:rPr>
              <w:t>is confidential as it relates to [insert reason]</w:t>
            </w:r>
          </w:p>
        </w:tc>
        <w:tc>
          <w:tcPr>
            <w:tcW w:w="1701" w:type="dxa"/>
            <w:shd w:val="clear" w:color="auto" w:fill="auto"/>
            <w:vAlign w:val="center"/>
          </w:tcPr>
          <w:p w14:paraId="45D2F8B9" w14:textId="77777777" w:rsidR="00AC63B3" w:rsidRPr="00F0073F" w:rsidRDefault="00AC63B3" w:rsidP="00AC63B3">
            <w:pPr>
              <w:rPr>
                <w:rFonts w:ascii="Arial" w:hAnsi="Arial" w:cs="Arial"/>
                <w:b/>
                <w:sz w:val="18"/>
                <w:szCs w:val="18"/>
              </w:rPr>
            </w:pPr>
            <w:r w:rsidRPr="00F0073F">
              <w:rPr>
                <w:rFonts w:ascii="Arial" w:hAnsi="Arial" w:cs="Arial"/>
                <w:sz w:val="18"/>
                <w:szCs w:val="18"/>
              </w:rPr>
              <w:t>Any Councillor</w:t>
            </w:r>
          </w:p>
        </w:tc>
        <w:tc>
          <w:tcPr>
            <w:tcW w:w="1701" w:type="dxa"/>
            <w:shd w:val="clear" w:color="auto" w:fill="auto"/>
            <w:vAlign w:val="center"/>
          </w:tcPr>
          <w:p w14:paraId="499CB7A2" w14:textId="77777777" w:rsidR="00AC63B3" w:rsidRPr="00F0073F" w:rsidRDefault="00AC63B3" w:rsidP="00AC63B3">
            <w:pPr>
              <w:rPr>
                <w:rFonts w:ascii="Arial" w:hAnsi="Arial" w:cs="Arial"/>
                <w:sz w:val="18"/>
                <w:szCs w:val="18"/>
              </w:rPr>
            </w:pPr>
            <w:r w:rsidRPr="00F0073F">
              <w:rPr>
                <w:rFonts w:ascii="Arial" w:hAnsi="Arial" w:cs="Arial"/>
                <w:sz w:val="18"/>
                <w:szCs w:val="18"/>
              </w:rPr>
              <w:t>During the election of the Mayor/Deputy Mayor</w:t>
            </w:r>
          </w:p>
        </w:tc>
        <w:tc>
          <w:tcPr>
            <w:tcW w:w="1984" w:type="dxa"/>
            <w:shd w:val="clear" w:color="auto" w:fill="auto"/>
            <w:vAlign w:val="center"/>
          </w:tcPr>
          <w:p w14:paraId="1C3DA74F" w14:textId="77777777" w:rsidR="00AC63B3" w:rsidRPr="00F0073F" w:rsidRDefault="00AC63B3" w:rsidP="00AC63B3">
            <w:pPr>
              <w:rPr>
                <w:rFonts w:ascii="Arial" w:hAnsi="Arial" w:cs="Arial"/>
                <w:b/>
                <w:sz w:val="18"/>
                <w:szCs w:val="18"/>
              </w:rPr>
            </w:pPr>
            <w:r w:rsidRPr="00F0073F">
              <w:rPr>
                <w:rFonts w:ascii="Arial" w:hAnsi="Arial" w:cs="Arial"/>
                <w:sz w:val="18"/>
                <w:szCs w:val="18"/>
              </w:rPr>
              <w:t>The meeting is closed to members of the public</w:t>
            </w:r>
          </w:p>
        </w:tc>
        <w:tc>
          <w:tcPr>
            <w:tcW w:w="1134" w:type="dxa"/>
            <w:shd w:val="clear" w:color="auto" w:fill="auto"/>
            <w:vAlign w:val="center"/>
          </w:tcPr>
          <w:p w14:paraId="044832EE" w14:textId="77777777" w:rsidR="00AC63B3" w:rsidRPr="00F0073F" w:rsidRDefault="00AC63B3" w:rsidP="00AC63B3">
            <w:pPr>
              <w:rPr>
                <w:rFonts w:ascii="Arial" w:hAnsi="Arial" w:cs="Arial"/>
                <w:b/>
                <w:sz w:val="18"/>
                <w:szCs w:val="18"/>
              </w:rPr>
            </w:pPr>
            <w:r w:rsidRPr="00F0073F">
              <w:rPr>
                <w:rFonts w:ascii="Arial" w:hAnsi="Arial" w:cs="Arial"/>
                <w:sz w:val="18"/>
                <w:szCs w:val="18"/>
              </w:rPr>
              <w:t>The meeting Continues to be open to the public</w:t>
            </w:r>
          </w:p>
        </w:tc>
        <w:tc>
          <w:tcPr>
            <w:tcW w:w="1134" w:type="dxa"/>
            <w:shd w:val="clear" w:color="auto" w:fill="auto"/>
            <w:vAlign w:val="center"/>
          </w:tcPr>
          <w:p w14:paraId="60D694E6" w14:textId="77777777" w:rsidR="00AC63B3" w:rsidRPr="00F0073F" w:rsidRDefault="00AC63B3" w:rsidP="00AC63B3">
            <w:pPr>
              <w:rPr>
                <w:rFonts w:ascii="Arial" w:hAnsi="Arial" w:cs="Arial"/>
                <w:b/>
                <w:sz w:val="18"/>
                <w:szCs w:val="18"/>
              </w:rPr>
            </w:pPr>
            <w:r w:rsidRPr="00F0073F">
              <w:rPr>
                <w:rFonts w:ascii="Arial" w:hAnsi="Arial" w:cs="Arial"/>
                <w:sz w:val="18"/>
                <w:szCs w:val="18"/>
              </w:rPr>
              <w:t>Yes</w:t>
            </w:r>
          </w:p>
        </w:tc>
      </w:tr>
      <w:tr w:rsidR="00F0073F" w:rsidRPr="00F0073F" w14:paraId="51C0730D" w14:textId="77777777" w:rsidTr="00AC63B3">
        <w:trPr>
          <w:cantSplit/>
          <w:trHeight w:val="852"/>
        </w:trPr>
        <w:tc>
          <w:tcPr>
            <w:tcW w:w="1589" w:type="dxa"/>
            <w:shd w:val="clear" w:color="auto" w:fill="auto"/>
            <w:tcMar>
              <w:left w:w="57" w:type="dxa"/>
              <w:right w:w="57" w:type="dxa"/>
            </w:tcMar>
            <w:vAlign w:val="center"/>
          </w:tcPr>
          <w:p w14:paraId="62470765" w14:textId="77777777" w:rsidR="00AC63B3" w:rsidRPr="00F0073F" w:rsidRDefault="00AC63B3" w:rsidP="00AC63B3">
            <w:pPr>
              <w:rPr>
                <w:rFonts w:ascii="Arial" w:hAnsi="Arial" w:cs="Arial"/>
                <w:b/>
                <w:sz w:val="18"/>
                <w:szCs w:val="18"/>
              </w:rPr>
            </w:pPr>
            <w:r w:rsidRPr="00F0073F">
              <w:rPr>
                <w:rFonts w:ascii="Arial" w:hAnsi="Arial" w:cs="Arial"/>
                <w:b/>
                <w:sz w:val="18"/>
                <w:szCs w:val="18"/>
              </w:rPr>
              <w:t>Reopen the meeting</w:t>
            </w:r>
          </w:p>
        </w:tc>
        <w:tc>
          <w:tcPr>
            <w:tcW w:w="1701" w:type="dxa"/>
            <w:shd w:val="clear" w:color="auto" w:fill="auto"/>
            <w:vAlign w:val="center"/>
          </w:tcPr>
          <w:p w14:paraId="59F3965D" w14:textId="77777777" w:rsidR="00AC63B3" w:rsidRPr="00F0073F" w:rsidRDefault="00AC63B3" w:rsidP="00AC63B3">
            <w:pPr>
              <w:rPr>
                <w:rFonts w:ascii="Arial" w:hAnsi="Arial" w:cs="Arial"/>
                <w:b/>
                <w:sz w:val="18"/>
                <w:szCs w:val="18"/>
              </w:rPr>
            </w:pPr>
            <w:r w:rsidRPr="00F0073F">
              <w:rPr>
                <w:rFonts w:ascii="Arial" w:hAnsi="Arial" w:cs="Arial"/>
                <w:sz w:val="18"/>
                <w:szCs w:val="18"/>
              </w:rPr>
              <w:t>‘That the meeting be reopened to members of the public’</w:t>
            </w:r>
          </w:p>
        </w:tc>
        <w:tc>
          <w:tcPr>
            <w:tcW w:w="1701" w:type="dxa"/>
            <w:shd w:val="clear" w:color="auto" w:fill="auto"/>
            <w:vAlign w:val="center"/>
          </w:tcPr>
          <w:p w14:paraId="70DC6478" w14:textId="77777777" w:rsidR="00AC63B3" w:rsidRPr="00F0073F" w:rsidRDefault="00AC63B3" w:rsidP="00AC63B3">
            <w:pPr>
              <w:rPr>
                <w:rFonts w:ascii="Arial" w:hAnsi="Arial" w:cs="Arial"/>
                <w:b/>
                <w:sz w:val="18"/>
                <w:szCs w:val="18"/>
              </w:rPr>
            </w:pPr>
            <w:r w:rsidRPr="00F0073F">
              <w:rPr>
                <w:rFonts w:ascii="Arial" w:hAnsi="Arial" w:cs="Arial"/>
                <w:sz w:val="18"/>
                <w:szCs w:val="18"/>
              </w:rPr>
              <w:t>Any Councillor</w:t>
            </w:r>
          </w:p>
        </w:tc>
        <w:tc>
          <w:tcPr>
            <w:tcW w:w="1701" w:type="dxa"/>
            <w:shd w:val="clear" w:color="auto" w:fill="auto"/>
            <w:vAlign w:val="center"/>
          </w:tcPr>
          <w:p w14:paraId="52074501" w14:textId="77777777" w:rsidR="00AC63B3" w:rsidRPr="00F0073F" w:rsidRDefault="00AC63B3" w:rsidP="00AC63B3">
            <w:pPr>
              <w:rPr>
                <w:rFonts w:ascii="Arial" w:hAnsi="Arial" w:cs="Arial"/>
                <w:b/>
                <w:sz w:val="18"/>
                <w:szCs w:val="18"/>
              </w:rPr>
            </w:pPr>
          </w:p>
        </w:tc>
        <w:tc>
          <w:tcPr>
            <w:tcW w:w="1984" w:type="dxa"/>
            <w:shd w:val="clear" w:color="auto" w:fill="auto"/>
            <w:vAlign w:val="center"/>
          </w:tcPr>
          <w:p w14:paraId="7BEF297A" w14:textId="77777777" w:rsidR="00AC63B3" w:rsidRPr="00F0073F" w:rsidRDefault="00AC63B3" w:rsidP="00AC63B3">
            <w:pPr>
              <w:rPr>
                <w:rFonts w:ascii="Arial" w:hAnsi="Arial" w:cs="Arial"/>
                <w:b/>
                <w:sz w:val="18"/>
                <w:szCs w:val="18"/>
              </w:rPr>
            </w:pPr>
            <w:r w:rsidRPr="00F0073F">
              <w:rPr>
                <w:rFonts w:ascii="Arial" w:hAnsi="Arial" w:cs="Arial"/>
                <w:sz w:val="18"/>
                <w:szCs w:val="18"/>
              </w:rPr>
              <w:t>The Meeting is reopened to the public</w:t>
            </w:r>
          </w:p>
        </w:tc>
        <w:tc>
          <w:tcPr>
            <w:tcW w:w="1134" w:type="dxa"/>
            <w:shd w:val="clear" w:color="auto" w:fill="auto"/>
            <w:vAlign w:val="center"/>
          </w:tcPr>
          <w:p w14:paraId="21171FAA" w14:textId="77777777" w:rsidR="00AC63B3" w:rsidRPr="00F0073F" w:rsidRDefault="00AC63B3" w:rsidP="00AC63B3">
            <w:pPr>
              <w:rPr>
                <w:rFonts w:ascii="Arial" w:hAnsi="Arial" w:cs="Arial"/>
                <w:b/>
                <w:sz w:val="18"/>
                <w:szCs w:val="18"/>
              </w:rPr>
            </w:pPr>
            <w:r w:rsidRPr="00F0073F">
              <w:rPr>
                <w:rFonts w:ascii="Arial" w:hAnsi="Arial" w:cs="Arial"/>
                <w:sz w:val="18"/>
                <w:szCs w:val="18"/>
              </w:rPr>
              <w:t>The meeting remains closed to the public</w:t>
            </w:r>
          </w:p>
        </w:tc>
        <w:tc>
          <w:tcPr>
            <w:tcW w:w="1134" w:type="dxa"/>
            <w:shd w:val="clear" w:color="auto" w:fill="auto"/>
            <w:vAlign w:val="center"/>
          </w:tcPr>
          <w:p w14:paraId="0F26776E" w14:textId="77777777" w:rsidR="00AC63B3" w:rsidRPr="00F0073F" w:rsidRDefault="00AC63B3" w:rsidP="00AC63B3">
            <w:pPr>
              <w:rPr>
                <w:rFonts w:ascii="Arial" w:hAnsi="Arial" w:cs="Arial"/>
                <w:b/>
                <w:sz w:val="18"/>
                <w:szCs w:val="18"/>
              </w:rPr>
            </w:pPr>
            <w:r w:rsidRPr="00F0073F">
              <w:rPr>
                <w:rFonts w:ascii="Arial" w:hAnsi="Arial" w:cs="Arial"/>
                <w:sz w:val="18"/>
                <w:szCs w:val="18"/>
              </w:rPr>
              <w:t>No</w:t>
            </w:r>
          </w:p>
        </w:tc>
      </w:tr>
    </w:tbl>
    <w:p w14:paraId="28DD3C6F" w14:textId="77777777" w:rsidR="00AC63B3" w:rsidRPr="00F0073F" w:rsidRDefault="00AC63B3" w:rsidP="00327618">
      <w:pPr>
        <w:pStyle w:val="MRCCBodyCopy"/>
      </w:pPr>
    </w:p>
    <w:sectPr w:rsidR="00AC63B3" w:rsidRPr="00F0073F" w:rsidSect="00D95034">
      <w:type w:val="continuous"/>
      <w:pgSz w:w="11906" w:h="16838"/>
      <w:pgMar w:top="141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CB1D" w14:textId="77777777" w:rsidR="00105015" w:rsidRDefault="00105015" w:rsidP="00563D9C">
      <w:r>
        <w:separator/>
      </w:r>
    </w:p>
  </w:endnote>
  <w:endnote w:type="continuationSeparator" w:id="0">
    <w:p w14:paraId="0E51835C" w14:textId="77777777" w:rsidR="00105015" w:rsidRDefault="00105015" w:rsidP="0056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ADD5" w14:textId="77777777" w:rsidR="007C0A5A" w:rsidRDefault="007C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1E74" w14:textId="30F275CB" w:rsidR="00A82CE9" w:rsidRPr="00CA2A22" w:rsidRDefault="00A82CE9" w:rsidP="00CA2A22">
    <w:pPr>
      <w:pStyle w:val="MRCCBodyCopy"/>
      <w:jc w:val="right"/>
      <w:rPr>
        <w:sz w:val="22"/>
        <w:szCs w:val="22"/>
      </w:rPr>
    </w:pPr>
    <w:r w:rsidRPr="00CA2A22">
      <w:rPr>
        <w:rStyle w:val="PageNumber"/>
        <w:sz w:val="22"/>
        <w:szCs w:val="22"/>
      </w:rPr>
      <w:fldChar w:fldCharType="begin"/>
    </w:r>
    <w:r w:rsidRPr="00CA2A22">
      <w:rPr>
        <w:rStyle w:val="PageNumber"/>
        <w:sz w:val="22"/>
        <w:szCs w:val="22"/>
      </w:rPr>
      <w:instrText xml:space="preserve"> PAGE </w:instrText>
    </w:r>
    <w:r w:rsidRPr="00CA2A22">
      <w:rPr>
        <w:rStyle w:val="PageNumber"/>
        <w:sz w:val="22"/>
        <w:szCs w:val="22"/>
      </w:rPr>
      <w:fldChar w:fldCharType="separate"/>
    </w:r>
    <w:r w:rsidR="00F61CDC">
      <w:rPr>
        <w:rStyle w:val="PageNumber"/>
        <w:noProof/>
        <w:sz w:val="22"/>
        <w:szCs w:val="22"/>
      </w:rPr>
      <w:t>55</w:t>
    </w:r>
    <w:r w:rsidRPr="00CA2A22">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58A6" w14:textId="77777777" w:rsidR="007C0A5A" w:rsidRDefault="007C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F5E9" w14:textId="77777777" w:rsidR="00105015" w:rsidRDefault="00105015" w:rsidP="00563D9C">
      <w:r>
        <w:separator/>
      </w:r>
    </w:p>
  </w:footnote>
  <w:footnote w:type="continuationSeparator" w:id="0">
    <w:p w14:paraId="287590F5" w14:textId="77777777" w:rsidR="00105015" w:rsidRDefault="00105015" w:rsidP="0056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4801" w14:textId="77777777" w:rsidR="007C0A5A" w:rsidRDefault="007C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153952"/>
      <w:docPartObj>
        <w:docPartGallery w:val="Watermarks"/>
        <w:docPartUnique/>
      </w:docPartObj>
    </w:sdtPr>
    <w:sdtContent>
      <w:p w14:paraId="24857466" w14:textId="07E0C44F" w:rsidR="007C0A5A" w:rsidRDefault="007C0A5A">
        <w:pPr>
          <w:pStyle w:val="Header"/>
        </w:pPr>
        <w:r>
          <w:rPr>
            <w:noProof/>
          </w:rPr>
          <w:pict w14:anchorId="3776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margin-left:0;margin-top:0;width:468pt;height:280.8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FDDA" w14:textId="73386F97" w:rsidR="00A82CE9" w:rsidRDefault="00A82CE9">
    <w:pPr>
      <w:pStyle w:val="Header"/>
    </w:pPr>
    <w:r>
      <w:rPr>
        <w:noProof/>
        <w:lang w:eastAsia="en-AU"/>
      </w:rPr>
      <w:drawing>
        <wp:anchor distT="0" distB="0" distL="114300" distR="114300" simplePos="0" relativeHeight="251661312" behindDoc="1" locked="0" layoutInCell="1" allowOverlap="1" wp14:anchorId="2C0E67D5" wp14:editId="3FB22AC0">
          <wp:simplePos x="0" y="0"/>
          <wp:positionH relativeFrom="page">
            <wp:posOffset>0</wp:posOffset>
          </wp:positionH>
          <wp:positionV relativeFrom="page">
            <wp:posOffset>0</wp:posOffset>
          </wp:positionV>
          <wp:extent cx="7564465" cy="10692000"/>
          <wp:effectExtent l="0" t="0" r="508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C_Document_Covers_Primary_Tonal_FA_01a.png"/>
                  <pic:cNvPicPr/>
                </pic:nvPicPr>
                <pic:blipFill>
                  <a:blip r:embed="rId1">
                    <a:extLst>
                      <a:ext uri="{28A0092B-C50C-407E-A947-70E740481C1C}">
                        <a14:useLocalDpi xmlns:a14="http://schemas.microsoft.com/office/drawing/2010/main" val="0"/>
                      </a:ext>
                    </a:extLst>
                  </a:blip>
                  <a:stretch>
                    <a:fillRect/>
                  </a:stretch>
                </pic:blipFill>
                <pic:spPr>
                  <a:xfrm>
                    <a:off x="0" y="0"/>
                    <a:ext cx="756446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A32"/>
    <w:multiLevelType w:val="hybridMultilevel"/>
    <w:tmpl w:val="AFE431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245648"/>
    <w:multiLevelType w:val="multilevel"/>
    <w:tmpl w:val="B666FF4E"/>
    <w:lvl w:ilvl="0">
      <w:start w:val="7"/>
      <w:numFmt w:val="decimal"/>
      <w:pStyle w:val="Numpara1"/>
      <w:lvlText w:val="%1."/>
      <w:lvlJc w:val="left"/>
      <w:pPr>
        <w:ind w:left="851" w:hanging="851"/>
      </w:pPr>
      <w:rPr>
        <w:rFonts w:hint="default"/>
        <w:sz w:val="20"/>
        <w:szCs w:val="20"/>
      </w:rPr>
    </w:lvl>
    <w:lvl w:ilvl="1">
      <w:start w:val="1"/>
      <w:numFmt w:val="lowerLetter"/>
      <w:pStyle w:val="Numpara2"/>
      <w:lvlText w:val="%2)"/>
      <w:lvlJc w:val="left"/>
      <w:pPr>
        <w:ind w:left="360" w:hanging="360"/>
      </w:p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061" w:hanging="360"/>
      </w:p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781AC8"/>
    <w:multiLevelType w:val="hybridMultilevel"/>
    <w:tmpl w:val="052A7D28"/>
    <w:lvl w:ilvl="0" w:tplc="09DE06C4">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8C12FD"/>
    <w:multiLevelType w:val="hybridMultilevel"/>
    <w:tmpl w:val="9B80F8A2"/>
    <w:lvl w:ilvl="0" w:tplc="0C090017">
      <w:start w:val="1"/>
      <w:numFmt w:val="lowerLetter"/>
      <w:lvlText w:val="%1)"/>
      <w:lvlJc w:val="left"/>
      <w:pPr>
        <w:ind w:left="1429" w:hanging="360"/>
      </w:pPr>
    </w:lvl>
    <w:lvl w:ilvl="1" w:tplc="2610B316">
      <w:start w:val="1"/>
      <w:numFmt w:val="lowerRoman"/>
      <w:lvlText w:val="%2)"/>
      <w:lvlJc w:val="left"/>
      <w:pPr>
        <w:ind w:left="2149" w:hanging="360"/>
      </w:pPr>
      <w:rPr>
        <w:rFonts w:cs="Times New Roman" w:hint="default"/>
        <w:b w:val="0"/>
        <w:i w:val="0"/>
        <w:sz w:val="20"/>
        <w:szCs w:val="20"/>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05DA2A9E"/>
    <w:multiLevelType w:val="hybridMultilevel"/>
    <w:tmpl w:val="9C6ED072"/>
    <w:lvl w:ilvl="0" w:tplc="0C090011">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257636"/>
    <w:multiLevelType w:val="hybridMultilevel"/>
    <w:tmpl w:val="46C6A7D6"/>
    <w:lvl w:ilvl="0" w:tplc="4606E65A">
      <w:start w:val="1"/>
      <w:numFmt w:val="lowerRoman"/>
      <w:lvlText w:val="%1)"/>
      <w:lvlJc w:val="left"/>
      <w:pPr>
        <w:ind w:left="2160" w:hanging="360"/>
      </w:pPr>
      <w:rPr>
        <w:rFonts w:cs="Times New Roman" w:hint="default"/>
        <w:b w:val="0"/>
        <w:i w:val="0"/>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7E74725"/>
    <w:multiLevelType w:val="hybridMultilevel"/>
    <w:tmpl w:val="20360E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C946C3"/>
    <w:multiLevelType w:val="hybridMultilevel"/>
    <w:tmpl w:val="AF82AC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942F17"/>
    <w:multiLevelType w:val="hybridMultilevel"/>
    <w:tmpl w:val="984C11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2020BA"/>
    <w:multiLevelType w:val="hybridMultilevel"/>
    <w:tmpl w:val="5D5AB5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0E1C1E"/>
    <w:multiLevelType w:val="hybridMultilevel"/>
    <w:tmpl w:val="4DE81B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984B22"/>
    <w:multiLevelType w:val="hybridMultilevel"/>
    <w:tmpl w:val="BF8CE790"/>
    <w:lvl w:ilvl="0" w:tplc="3F701246">
      <w:start w:val="1"/>
      <w:numFmt w:val="lowerRoman"/>
      <w:lvlText w:val="%1)"/>
      <w:lvlJc w:val="left"/>
      <w:pPr>
        <w:ind w:left="1429" w:hanging="360"/>
      </w:pPr>
      <w:rPr>
        <w:rFonts w:cs="Times New Roman" w:hint="default"/>
        <w:b w:val="0"/>
        <w:i w:val="0"/>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0D5D6166"/>
    <w:multiLevelType w:val="hybridMultilevel"/>
    <w:tmpl w:val="0DB8ABDA"/>
    <w:lvl w:ilvl="0" w:tplc="FFFFFFFF">
      <w:start w:val="1"/>
      <w:numFmt w:val="lowerLetter"/>
      <w:lvlText w:val="%1)"/>
      <w:lvlJc w:val="left"/>
      <w:pPr>
        <w:ind w:left="720" w:hanging="360"/>
      </w:pPr>
    </w:lvl>
    <w:lvl w:ilvl="1" w:tplc="E8AEF2C2">
      <w:start w:val="1"/>
      <w:numFmt w:val="lowerRoman"/>
      <w:lvlText w:val="%2)"/>
      <w:lvlJc w:val="right"/>
      <w:pPr>
        <w:ind w:left="1152"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C257A5"/>
    <w:multiLevelType w:val="multilevel"/>
    <w:tmpl w:val="B9D0097A"/>
    <w:styleLink w:val="LGBulletsStyle"/>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29D3E1C"/>
    <w:multiLevelType w:val="hybridMultilevel"/>
    <w:tmpl w:val="DECE1A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1D759D"/>
    <w:multiLevelType w:val="hybridMultilevel"/>
    <w:tmpl w:val="BE1CC326"/>
    <w:lvl w:ilvl="0" w:tplc="042C5C4A">
      <w:start w:val="1"/>
      <w:numFmt w:val="lowerRoman"/>
      <w:lvlText w:val="%1)"/>
      <w:lvlJc w:val="left"/>
      <w:pPr>
        <w:ind w:left="108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39020FA"/>
    <w:multiLevelType w:val="hybridMultilevel"/>
    <w:tmpl w:val="D9BCA872"/>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7" w15:restartNumberingAfterBreak="0">
    <w:nsid w:val="154D695C"/>
    <w:multiLevelType w:val="hybridMultilevel"/>
    <w:tmpl w:val="70DAD61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15DF40EB"/>
    <w:multiLevelType w:val="hybridMultilevel"/>
    <w:tmpl w:val="33B87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6655C2A"/>
    <w:multiLevelType w:val="hybridMultilevel"/>
    <w:tmpl w:val="9D46174A"/>
    <w:lvl w:ilvl="0" w:tplc="FFFFFFFF">
      <w:start w:val="1"/>
      <w:numFmt w:val="lowerLetter"/>
      <w:lvlText w:val="%1)"/>
      <w:lvlJc w:val="left"/>
      <w:pPr>
        <w:ind w:left="720" w:hanging="360"/>
      </w:pPr>
    </w:lvl>
    <w:lvl w:ilvl="1" w:tplc="E8AEF2C2">
      <w:start w:val="1"/>
      <w:numFmt w:val="lowerRoman"/>
      <w:lvlText w:val="%2)"/>
      <w:lvlJc w:val="right"/>
      <w:pPr>
        <w:ind w:left="1152"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0608E2"/>
    <w:multiLevelType w:val="hybridMultilevel"/>
    <w:tmpl w:val="949EFBF6"/>
    <w:lvl w:ilvl="0" w:tplc="9E525466">
      <w:start w:val="1"/>
      <w:numFmt w:val="lowerLetter"/>
      <w:lvlText w:val="%1)"/>
      <w:lvlJc w:val="left"/>
      <w:pPr>
        <w:ind w:left="1429" w:hanging="360"/>
      </w:pPr>
      <w:rPr>
        <w:rFonts w:hint="default"/>
        <w:b w:val="0"/>
        <w:i w:val="0"/>
        <w:sz w:val="20"/>
        <w:szCs w:val="20"/>
      </w:rPr>
    </w:lvl>
    <w:lvl w:ilvl="1" w:tplc="9FD8A9C8">
      <w:start w:val="1"/>
      <w:numFmt w:val="lowerRoman"/>
      <w:lvlText w:val="%2)"/>
      <w:lvlJc w:val="left"/>
      <w:pPr>
        <w:ind w:left="2149" w:hanging="360"/>
      </w:pPr>
      <w:rPr>
        <w:rFonts w:cs="Times New Roman" w:hint="default"/>
        <w:b w:val="0"/>
        <w:i w:val="0"/>
        <w:sz w:val="20"/>
        <w:szCs w:val="20"/>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15:restartNumberingAfterBreak="0">
    <w:nsid w:val="191A4098"/>
    <w:multiLevelType w:val="hybridMultilevel"/>
    <w:tmpl w:val="36E44878"/>
    <w:lvl w:ilvl="0" w:tplc="0C090017">
      <w:start w:val="1"/>
      <w:numFmt w:val="lowerLetter"/>
      <w:lvlText w:val="%1)"/>
      <w:lvlJc w:val="left"/>
      <w:pPr>
        <w:ind w:left="720" w:hanging="360"/>
      </w:pPr>
    </w:lvl>
    <w:lvl w:ilvl="1" w:tplc="9370B408">
      <w:start w:val="1"/>
      <w:numFmt w:val="lowerRoman"/>
      <w:lvlText w:val="%2)"/>
      <w:lvlJc w:val="left"/>
      <w:pPr>
        <w:ind w:left="1440" w:hanging="360"/>
      </w:pPr>
      <w:rPr>
        <w:rFonts w:cs="Times New Roman" w:hint="default"/>
        <w:b w:val="0"/>
        <w:i w:val="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060819"/>
    <w:multiLevelType w:val="hybridMultilevel"/>
    <w:tmpl w:val="2DA0E1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A893AF7"/>
    <w:multiLevelType w:val="hybridMultilevel"/>
    <w:tmpl w:val="DECE1A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93119B"/>
    <w:multiLevelType w:val="hybridMultilevel"/>
    <w:tmpl w:val="C82487AE"/>
    <w:lvl w:ilvl="0" w:tplc="9DFC36B4">
      <w:start w:val="1"/>
      <w:numFmt w:val="lowerLetter"/>
      <w:lvlText w:val="%1)"/>
      <w:lvlJc w:val="left"/>
      <w:pPr>
        <w:ind w:left="1069" w:hanging="360"/>
      </w:pPr>
      <w:rPr>
        <w:rFonts w:hint="default"/>
        <w:b w:val="0"/>
        <w:i w:val="0"/>
        <w:sz w:val="2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1E3F196D"/>
    <w:multiLevelType w:val="hybridMultilevel"/>
    <w:tmpl w:val="A3706EB8"/>
    <w:lvl w:ilvl="0" w:tplc="FFFFFFFF">
      <w:start w:val="1"/>
      <w:numFmt w:val="lowerLetter"/>
      <w:lvlText w:val="%1)"/>
      <w:lvlJc w:val="left"/>
      <w:pPr>
        <w:ind w:left="720" w:hanging="360"/>
      </w:pPr>
    </w:lvl>
    <w:lvl w:ilvl="1" w:tplc="E8AEF2C2">
      <w:start w:val="1"/>
      <w:numFmt w:val="lowerRoman"/>
      <w:lvlText w:val="%2)"/>
      <w:lvlJc w:val="right"/>
      <w:pPr>
        <w:ind w:left="1152"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FAB21D9"/>
    <w:multiLevelType w:val="hybridMultilevel"/>
    <w:tmpl w:val="9A4AB496"/>
    <w:lvl w:ilvl="0" w:tplc="8EDCF082">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EA7A89"/>
    <w:multiLevelType w:val="hybridMultilevel"/>
    <w:tmpl w:val="5F4A0066"/>
    <w:lvl w:ilvl="0" w:tplc="B5D08D52">
      <w:start w:val="1"/>
      <w:numFmt w:val="lowerRoman"/>
      <w:lvlText w:val="%1)"/>
      <w:lvlJc w:val="left"/>
      <w:pPr>
        <w:ind w:left="2160" w:hanging="360"/>
      </w:pPr>
      <w:rPr>
        <w:rFonts w:cs="Times New Roman" w:hint="default"/>
        <w:b w:val="0"/>
        <w:i w:val="0"/>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21131923"/>
    <w:multiLevelType w:val="hybridMultilevel"/>
    <w:tmpl w:val="8822EC9A"/>
    <w:lvl w:ilvl="0" w:tplc="6A2A6BDA">
      <w:start w:val="1"/>
      <w:numFmt w:val="lowerRoman"/>
      <w:lvlText w:val="%1)"/>
      <w:lvlJc w:val="left"/>
      <w:pPr>
        <w:ind w:left="2149" w:hanging="360"/>
      </w:pPr>
      <w:rPr>
        <w:rFonts w:cs="Times New Roman" w:hint="default"/>
        <w:b w:val="0"/>
        <w:i w:val="0"/>
        <w:sz w:val="20"/>
        <w:szCs w:val="20"/>
      </w:r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29" w15:restartNumberingAfterBreak="0">
    <w:nsid w:val="21765DA1"/>
    <w:multiLevelType w:val="hybridMultilevel"/>
    <w:tmpl w:val="766C7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1CF46DB"/>
    <w:multiLevelType w:val="hybridMultilevel"/>
    <w:tmpl w:val="1C1E2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21F74446"/>
    <w:multiLevelType w:val="hybridMultilevel"/>
    <w:tmpl w:val="D37CD2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2984A08"/>
    <w:multiLevelType w:val="hybridMultilevel"/>
    <w:tmpl w:val="85F6B1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3704192"/>
    <w:multiLevelType w:val="hybridMultilevel"/>
    <w:tmpl w:val="88FC94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38F6D82"/>
    <w:multiLevelType w:val="hybridMultilevel"/>
    <w:tmpl w:val="DA28F0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4946939"/>
    <w:multiLevelType w:val="hybridMultilevel"/>
    <w:tmpl w:val="38269436"/>
    <w:lvl w:ilvl="0" w:tplc="0C090017">
      <w:start w:val="1"/>
      <w:numFmt w:val="lowerLetter"/>
      <w:lvlText w:val="%1)"/>
      <w:lvlJc w:val="left"/>
      <w:pPr>
        <w:ind w:left="1440" w:hanging="360"/>
      </w:pPr>
    </w:lvl>
    <w:lvl w:ilvl="1" w:tplc="5A641EEE">
      <w:start w:val="1"/>
      <w:numFmt w:val="lowerRoman"/>
      <w:lvlText w:val="%2)"/>
      <w:lvlJc w:val="left"/>
      <w:pPr>
        <w:ind w:left="2160" w:hanging="360"/>
      </w:pPr>
      <w:rPr>
        <w:rFonts w:cs="Times New Roman" w:hint="default"/>
        <w:b w:val="0"/>
        <w:i w:val="0"/>
        <w:sz w:val="20"/>
        <w:szCs w:val="2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250C6BE1"/>
    <w:multiLevelType w:val="hybridMultilevel"/>
    <w:tmpl w:val="A470E2CE"/>
    <w:lvl w:ilvl="0" w:tplc="DB0AA6C6">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6CE67B4"/>
    <w:multiLevelType w:val="hybridMultilevel"/>
    <w:tmpl w:val="689465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7755CC3"/>
    <w:multiLevelType w:val="hybridMultilevel"/>
    <w:tmpl w:val="FBB63B70"/>
    <w:lvl w:ilvl="0" w:tplc="0C090017">
      <w:start w:val="1"/>
      <w:numFmt w:val="lowerLetter"/>
      <w:lvlText w:val="%1)"/>
      <w:lvlJc w:val="left"/>
      <w:pPr>
        <w:ind w:left="720" w:hanging="360"/>
      </w:pPr>
    </w:lvl>
    <w:lvl w:ilvl="1" w:tplc="348643F6">
      <w:start w:val="1"/>
      <w:numFmt w:val="lowerRoman"/>
      <w:lvlText w:val="(%2)"/>
      <w:lvlJc w:val="left"/>
      <w:pPr>
        <w:ind w:left="1211"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82C4D1C"/>
    <w:multiLevelType w:val="hybridMultilevel"/>
    <w:tmpl w:val="F2C043AA"/>
    <w:lvl w:ilvl="0" w:tplc="203A9D78">
      <w:start w:val="1"/>
      <w:numFmt w:val="lowerRoman"/>
      <w:lvlText w:val="%1)"/>
      <w:lvlJc w:val="left"/>
      <w:pPr>
        <w:ind w:left="108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295272AE"/>
    <w:multiLevelType w:val="hybridMultilevel"/>
    <w:tmpl w:val="927AB8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9532200"/>
    <w:multiLevelType w:val="hybridMultilevel"/>
    <w:tmpl w:val="3BA6DB28"/>
    <w:lvl w:ilvl="0" w:tplc="4C4EC69C">
      <w:start w:val="1"/>
      <w:numFmt w:val="lowerRoman"/>
      <w:lvlText w:val="%1)"/>
      <w:lvlJc w:val="left"/>
      <w:pPr>
        <w:ind w:left="2160" w:hanging="360"/>
      </w:pPr>
      <w:rPr>
        <w:rFonts w:cs="Times New Roman" w:hint="default"/>
        <w:b w:val="0"/>
        <w:i w:val="0"/>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2" w15:restartNumberingAfterBreak="0">
    <w:nsid w:val="29A85EA8"/>
    <w:multiLevelType w:val="hybridMultilevel"/>
    <w:tmpl w:val="235E4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9E91292"/>
    <w:multiLevelType w:val="hybridMultilevel"/>
    <w:tmpl w:val="85F6B1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9FC64B5"/>
    <w:multiLevelType w:val="hybridMultilevel"/>
    <w:tmpl w:val="5AF00B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B0C27B3"/>
    <w:multiLevelType w:val="hybridMultilevel"/>
    <w:tmpl w:val="0DF484D0"/>
    <w:lvl w:ilvl="0" w:tplc="920C393A">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2BA93008"/>
    <w:multiLevelType w:val="hybridMultilevel"/>
    <w:tmpl w:val="46326C9C"/>
    <w:lvl w:ilvl="0" w:tplc="035C4C1A">
      <w:start w:val="1"/>
      <w:numFmt w:val="lowerRoman"/>
      <w:lvlText w:val="%1)"/>
      <w:lvlJc w:val="left"/>
      <w:pPr>
        <w:ind w:left="1560" w:hanging="360"/>
      </w:pPr>
      <w:rPr>
        <w:rFonts w:cs="Times New Roman" w:hint="default"/>
        <w:b w:val="0"/>
        <w:i w:val="0"/>
        <w:sz w:val="20"/>
        <w:szCs w:val="20"/>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47" w15:restartNumberingAfterBreak="0">
    <w:nsid w:val="2BCA2956"/>
    <w:multiLevelType w:val="hybridMultilevel"/>
    <w:tmpl w:val="C47EB7AC"/>
    <w:lvl w:ilvl="0" w:tplc="EF400ACC">
      <w:start w:val="1"/>
      <w:numFmt w:val="lowerRoman"/>
      <w:lvlText w:val="%1)"/>
      <w:lvlJc w:val="left"/>
      <w:pPr>
        <w:ind w:left="720" w:hanging="360"/>
      </w:pPr>
      <w:rPr>
        <w:rFonts w:cs="Times New Roman"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DF72101"/>
    <w:multiLevelType w:val="hybridMultilevel"/>
    <w:tmpl w:val="3F16995E"/>
    <w:lvl w:ilvl="0" w:tplc="4A0C0A7E">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2E4B37F9"/>
    <w:multiLevelType w:val="hybridMultilevel"/>
    <w:tmpl w:val="14C654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EC6157A"/>
    <w:multiLevelType w:val="hybridMultilevel"/>
    <w:tmpl w:val="4268E0A6"/>
    <w:lvl w:ilvl="0" w:tplc="0C090017">
      <w:start w:val="1"/>
      <w:numFmt w:val="lowerLetter"/>
      <w:lvlText w:val="%1)"/>
      <w:lvlJc w:val="left"/>
      <w:pPr>
        <w:ind w:left="1429" w:hanging="360"/>
      </w:p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1" w15:restartNumberingAfterBreak="0">
    <w:nsid w:val="2FBC7151"/>
    <w:multiLevelType w:val="hybridMultilevel"/>
    <w:tmpl w:val="FA04FA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19D0401"/>
    <w:multiLevelType w:val="hybridMultilevel"/>
    <w:tmpl w:val="D9BCA872"/>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3" w15:restartNumberingAfterBreak="0">
    <w:nsid w:val="31BA56CE"/>
    <w:multiLevelType w:val="hybridMultilevel"/>
    <w:tmpl w:val="3438C336"/>
    <w:lvl w:ilvl="0" w:tplc="557CD5A4">
      <w:start w:val="1"/>
      <w:numFmt w:val="lowerRoman"/>
      <w:lvlText w:val="%1)"/>
      <w:lvlJc w:val="left"/>
      <w:pPr>
        <w:ind w:left="720" w:hanging="360"/>
      </w:pPr>
      <w:rPr>
        <w:rFonts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AB7C3684">
      <w:start w:val="1"/>
      <w:numFmt w:val="lowerRoman"/>
      <w:lvlText w:val="%5)"/>
      <w:lvlJc w:val="left"/>
      <w:pPr>
        <w:ind w:left="3600" w:hanging="360"/>
      </w:pPr>
      <w:rPr>
        <w:rFonts w:cs="Times New Roman" w:hint="default"/>
        <w:b w:val="0"/>
        <w:i w:val="0"/>
        <w:sz w:val="20"/>
        <w:szCs w:val="2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38C31C5"/>
    <w:multiLevelType w:val="hybridMultilevel"/>
    <w:tmpl w:val="19DC60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43C1908"/>
    <w:multiLevelType w:val="hybridMultilevel"/>
    <w:tmpl w:val="68EC82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4776C00"/>
    <w:multiLevelType w:val="hybridMultilevel"/>
    <w:tmpl w:val="F0081280"/>
    <w:lvl w:ilvl="0" w:tplc="26480A42">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583241B"/>
    <w:multiLevelType w:val="hybridMultilevel"/>
    <w:tmpl w:val="1E3064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64A69BE"/>
    <w:multiLevelType w:val="hybridMultilevel"/>
    <w:tmpl w:val="714839F0"/>
    <w:lvl w:ilvl="0" w:tplc="0BD0973E">
      <w:start w:val="1"/>
      <w:numFmt w:val="lowerLetter"/>
      <w:lvlText w:val="%1)"/>
      <w:lvlJc w:val="left"/>
      <w:pPr>
        <w:ind w:left="720" w:hanging="360"/>
      </w:pPr>
      <w:rPr>
        <w:rFonts w:hint="default"/>
        <w:b w:val="0"/>
        <w:i w:val="0"/>
        <w:sz w:val="20"/>
        <w:szCs w:val="20"/>
      </w:rPr>
    </w:lvl>
    <w:lvl w:ilvl="1" w:tplc="557CD5A4">
      <w:start w:val="1"/>
      <w:numFmt w:val="lowerRoman"/>
      <w:lvlText w:val="%2)"/>
      <w:lvlJc w:val="left"/>
      <w:pPr>
        <w:ind w:left="1440" w:hanging="360"/>
      </w:pPr>
      <w:rPr>
        <w:rFonts w:cs="Times New Roman"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990162F"/>
    <w:multiLevelType w:val="hybridMultilevel"/>
    <w:tmpl w:val="1E3064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9AE7D5C"/>
    <w:multiLevelType w:val="hybridMultilevel"/>
    <w:tmpl w:val="B7361984"/>
    <w:lvl w:ilvl="0" w:tplc="072A0F62">
      <w:start w:val="1"/>
      <w:numFmt w:val="lowerLetter"/>
      <w:lvlText w:val="%1)"/>
      <w:lvlJc w:val="left"/>
      <w:pPr>
        <w:ind w:left="3600" w:hanging="360"/>
      </w:pPr>
      <w:rPr>
        <w:rFonts w:ascii="Arial" w:hAnsi="Arial" w:cs="Times New Roman" w:hint="default"/>
        <w:b w:val="0"/>
        <w:i w:val="0"/>
        <w:sz w:val="20"/>
        <w:szCs w:val="20"/>
      </w:rPr>
    </w:lvl>
    <w:lvl w:ilvl="1" w:tplc="2CC86766">
      <w:start w:val="1"/>
      <w:numFmt w:val="lowerRoman"/>
      <w:lvlText w:val="%2)"/>
      <w:lvlJc w:val="left"/>
      <w:pPr>
        <w:ind w:left="4320" w:hanging="360"/>
      </w:pPr>
      <w:rPr>
        <w:rFonts w:cs="Times New Roman" w:hint="default"/>
        <w:b w:val="0"/>
        <w:i w:val="0"/>
        <w:sz w:val="20"/>
        <w:szCs w:val="20"/>
      </w:r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61" w15:restartNumberingAfterBreak="0">
    <w:nsid w:val="39D55D08"/>
    <w:multiLevelType w:val="multilevel"/>
    <w:tmpl w:val="A514A32C"/>
    <w:lvl w:ilvl="0">
      <w:start w:val="1"/>
      <w:numFmt w:val="bullet"/>
      <w:pStyle w:val="MRCCBullets"/>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Symbol" w:hAnsi="Symbol" w:hint="default"/>
      </w:rPr>
    </w:lvl>
    <w:lvl w:ilvl="3">
      <w:start w:val="1"/>
      <w:numFmt w:val="bullet"/>
      <w:lvlText w:val="•"/>
      <w:lvlJc w:val="left"/>
      <w:pPr>
        <w:tabs>
          <w:tab w:val="num" w:pos="1928"/>
        </w:tabs>
        <w:ind w:left="1928" w:hanging="567"/>
      </w:pPr>
      <w:rPr>
        <w:rFonts w:ascii="Symbol" w:hAnsi="Symbol" w:hint="default"/>
      </w:rPr>
    </w:lvl>
    <w:lvl w:ilvl="4">
      <w:start w:val="1"/>
      <w:numFmt w:val="bullet"/>
      <w:lvlText w:val="•"/>
      <w:lvlJc w:val="left"/>
      <w:pPr>
        <w:tabs>
          <w:tab w:val="num" w:pos="2381"/>
        </w:tabs>
        <w:ind w:left="2381" w:hanging="453"/>
      </w:pPr>
      <w:rPr>
        <w:rFonts w:ascii="Helvetica Neue" w:hAnsi="Helvetica Neue" w:hint="default"/>
      </w:rPr>
    </w:lvl>
    <w:lvl w:ilvl="5">
      <w:start w:val="1"/>
      <w:numFmt w:val="bullet"/>
      <w:lvlText w:val=""/>
      <w:lvlJc w:val="left"/>
      <w:pPr>
        <w:tabs>
          <w:tab w:val="num" w:pos="2835"/>
        </w:tabs>
        <w:ind w:left="2835" w:hanging="454"/>
      </w:pPr>
      <w:rPr>
        <w:rFonts w:ascii="Symbol" w:hAnsi="Symbol" w:hint="default"/>
      </w:rPr>
    </w:lvl>
    <w:lvl w:ilvl="6">
      <w:start w:val="1"/>
      <w:numFmt w:val="bullet"/>
      <w:lvlText w:val=""/>
      <w:lvlJc w:val="left"/>
      <w:pPr>
        <w:tabs>
          <w:tab w:val="num" w:pos="3289"/>
        </w:tabs>
        <w:ind w:left="3289" w:hanging="454"/>
      </w:pPr>
      <w:rPr>
        <w:rFonts w:ascii="Symbol" w:hAnsi="Symbol" w:hint="default"/>
      </w:rPr>
    </w:lvl>
    <w:lvl w:ilvl="7">
      <w:start w:val="1"/>
      <w:numFmt w:val="bullet"/>
      <w:lvlText w:val=""/>
      <w:lvlJc w:val="left"/>
      <w:pPr>
        <w:tabs>
          <w:tab w:val="num" w:pos="3742"/>
        </w:tabs>
        <w:ind w:left="3742" w:hanging="453"/>
      </w:pPr>
      <w:rPr>
        <w:rFonts w:ascii="Symbol" w:hAnsi="Symbol" w:hint="default"/>
      </w:rPr>
    </w:lvl>
    <w:lvl w:ilvl="8">
      <w:start w:val="1"/>
      <w:numFmt w:val="bullet"/>
      <w:lvlText w:val=""/>
      <w:lvlJc w:val="left"/>
      <w:pPr>
        <w:tabs>
          <w:tab w:val="num" w:pos="4082"/>
        </w:tabs>
        <w:ind w:left="4082" w:hanging="340"/>
      </w:pPr>
      <w:rPr>
        <w:rFonts w:ascii="Symbol" w:hAnsi="Symbol" w:hint="default"/>
      </w:rPr>
    </w:lvl>
  </w:abstractNum>
  <w:abstractNum w:abstractNumId="62" w15:restartNumberingAfterBreak="0">
    <w:nsid w:val="39D860BF"/>
    <w:multiLevelType w:val="hybridMultilevel"/>
    <w:tmpl w:val="9E84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AA92D38"/>
    <w:multiLevelType w:val="hybridMultilevel"/>
    <w:tmpl w:val="5AD4EE72"/>
    <w:lvl w:ilvl="0" w:tplc="396EB052">
      <w:start w:val="1"/>
      <w:numFmt w:val="lowerRoman"/>
      <w:lvlText w:val="%1)"/>
      <w:lvlJc w:val="left"/>
      <w:pPr>
        <w:ind w:left="3950" w:hanging="360"/>
      </w:pPr>
      <w:rPr>
        <w:rFonts w:cs="Times New Roman" w:hint="default"/>
        <w:b w:val="0"/>
        <w:i w:val="0"/>
        <w:sz w:val="20"/>
        <w:szCs w:val="20"/>
      </w:rPr>
    </w:lvl>
    <w:lvl w:ilvl="1" w:tplc="0C090019" w:tentative="1">
      <w:start w:val="1"/>
      <w:numFmt w:val="lowerLetter"/>
      <w:lvlText w:val="%2."/>
      <w:lvlJc w:val="left"/>
      <w:pPr>
        <w:ind w:left="4670" w:hanging="360"/>
      </w:pPr>
    </w:lvl>
    <w:lvl w:ilvl="2" w:tplc="0C09001B" w:tentative="1">
      <w:start w:val="1"/>
      <w:numFmt w:val="lowerRoman"/>
      <w:lvlText w:val="%3."/>
      <w:lvlJc w:val="right"/>
      <w:pPr>
        <w:ind w:left="5390" w:hanging="180"/>
      </w:pPr>
    </w:lvl>
    <w:lvl w:ilvl="3" w:tplc="0C09000F" w:tentative="1">
      <w:start w:val="1"/>
      <w:numFmt w:val="decimal"/>
      <w:lvlText w:val="%4."/>
      <w:lvlJc w:val="left"/>
      <w:pPr>
        <w:ind w:left="6110" w:hanging="360"/>
      </w:pPr>
    </w:lvl>
    <w:lvl w:ilvl="4" w:tplc="0C090019" w:tentative="1">
      <w:start w:val="1"/>
      <w:numFmt w:val="lowerLetter"/>
      <w:lvlText w:val="%5."/>
      <w:lvlJc w:val="left"/>
      <w:pPr>
        <w:ind w:left="6830" w:hanging="360"/>
      </w:pPr>
    </w:lvl>
    <w:lvl w:ilvl="5" w:tplc="0C09001B" w:tentative="1">
      <w:start w:val="1"/>
      <w:numFmt w:val="lowerRoman"/>
      <w:lvlText w:val="%6."/>
      <w:lvlJc w:val="right"/>
      <w:pPr>
        <w:ind w:left="7550" w:hanging="180"/>
      </w:pPr>
    </w:lvl>
    <w:lvl w:ilvl="6" w:tplc="0C09000F" w:tentative="1">
      <w:start w:val="1"/>
      <w:numFmt w:val="decimal"/>
      <w:lvlText w:val="%7."/>
      <w:lvlJc w:val="left"/>
      <w:pPr>
        <w:ind w:left="8270" w:hanging="360"/>
      </w:pPr>
    </w:lvl>
    <w:lvl w:ilvl="7" w:tplc="0C090019" w:tentative="1">
      <w:start w:val="1"/>
      <w:numFmt w:val="lowerLetter"/>
      <w:lvlText w:val="%8."/>
      <w:lvlJc w:val="left"/>
      <w:pPr>
        <w:ind w:left="8990" w:hanging="360"/>
      </w:pPr>
    </w:lvl>
    <w:lvl w:ilvl="8" w:tplc="0C09001B" w:tentative="1">
      <w:start w:val="1"/>
      <w:numFmt w:val="lowerRoman"/>
      <w:lvlText w:val="%9."/>
      <w:lvlJc w:val="right"/>
      <w:pPr>
        <w:ind w:left="9710" w:hanging="180"/>
      </w:pPr>
    </w:lvl>
  </w:abstractNum>
  <w:abstractNum w:abstractNumId="64" w15:restartNumberingAfterBreak="0">
    <w:nsid w:val="3B531F35"/>
    <w:multiLevelType w:val="hybridMultilevel"/>
    <w:tmpl w:val="40DED17C"/>
    <w:lvl w:ilvl="0" w:tplc="DB0AA6C6">
      <w:start w:val="1"/>
      <w:numFmt w:val="lowerLetter"/>
      <w:lvlText w:val="%1)"/>
      <w:lvlJc w:val="left"/>
      <w:pPr>
        <w:ind w:left="720" w:hanging="360"/>
      </w:pPr>
      <w:rPr>
        <w:rFonts w:hint="default"/>
        <w:b w:val="0"/>
        <w:i w:val="0"/>
        <w:sz w:val="20"/>
      </w:rPr>
    </w:lvl>
    <w:lvl w:ilvl="1" w:tplc="15665936">
      <w:start w:val="1"/>
      <w:numFmt w:val="lowerRoman"/>
      <w:lvlText w:val="%2)"/>
      <w:lvlJc w:val="left"/>
      <w:pPr>
        <w:ind w:left="1440" w:hanging="360"/>
      </w:pPr>
      <w:rPr>
        <w:rFonts w:cs="Times New Roman" w:hint="default"/>
        <w:b w:val="0"/>
        <w:i w:val="0"/>
        <w:sz w:val="20"/>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BC66E38"/>
    <w:multiLevelType w:val="hybridMultilevel"/>
    <w:tmpl w:val="D062EB76"/>
    <w:lvl w:ilvl="0" w:tplc="B9BC16D6">
      <w:start w:val="1"/>
      <w:numFmt w:val="lowerRoman"/>
      <w:lvlText w:val="%1)"/>
      <w:lvlJc w:val="left"/>
      <w:pPr>
        <w:ind w:left="720" w:hanging="360"/>
      </w:pPr>
      <w:rPr>
        <w:rFonts w:cs="Times New Roman"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C804B21"/>
    <w:multiLevelType w:val="hybridMultilevel"/>
    <w:tmpl w:val="3A065C76"/>
    <w:lvl w:ilvl="0" w:tplc="0C090017">
      <w:start w:val="1"/>
      <w:numFmt w:val="lowerLetter"/>
      <w:lvlText w:val="%1)"/>
      <w:lvlJc w:val="left"/>
      <w:pPr>
        <w:ind w:left="578" w:hanging="360"/>
      </w:pPr>
    </w:lvl>
    <w:lvl w:ilvl="1" w:tplc="E8AEF2C2">
      <w:start w:val="1"/>
      <w:numFmt w:val="lowerRoman"/>
      <w:lvlText w:val="%2)"/>
      <w:lvlJc w:val="right"/>
      <w:pPr>
        <w:ind w:left="1152" w:hanging="360"/>
      </w:pPr>
      <w:rPr>
        <w:rFonts w:hint="default"/>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7" w15:restartNumberingAfterBreak="0">
    <w:nsid w:val="3CC465F9"/>
    <w:multiLevelType w:val="hybridMultilevel"/>
    <w:tmpl w:val="5ED80DBE"/>
    <w:lvl w:ilvl="0" w:tplc="DB0AA6C6">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D18787F"/>
    <w:multiLevelType w:val="hybridMultilevel"/>
    <w:tmpl w:val="06CC42DE"/>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9" w15:restartNumberingAfterBreak="0">
    <w:nsid w:val="3D701FC6"/>
    <w:multiLevelType w:val="hybridMultilevel"/>
    <w:tmpl w:val="3B3CEC18"/>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70" w15:restartNumberingAfterBreak="0">
    <w:nsid w:val="3E9B11AA"/>
    <w:multiLevelType w:val="hybridMultilevel"/>
    <w:tmpl w:val="6DB07754"/>
    <w:lvl w:ilvl="0" w:tplc="5F3ACAA0">
      <w:start w:val="1"/>
      <w:numFmt w:val="lowerRoman"/>
      <w:lvlText w:val="%1)"/>
      <w:lvlJc w:val="left"/>
      <w:pPr>
        <w:ind w:left="1069" w:hanging="360"/>
      </w:pPr>
      <w:rPr>
        <w:rFonts w:cs="Times New Roman" w:hint="default"/>
        <w:b w:val="0"/>
        <w:i w:val="0"/>
        <w:sz w:val="20"/>
        <w:szCs w:val="2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1" w15:restartNumberingAfterBreak="0">
    <w:nsid w:val="3EBE37DF"/>
    <w:multiLevelType w:val="hybridMultilevel"/>
    <w:tmpl w:val="436E2A4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3FF0182D"/>
    <w:multiLevelType w:val="hybridMultilevel"/>
    <w:tmpl w:val="C6762152"/>
    <w:lvl w:ilvl="0" w:tplc="0C090017">
      <w:start w:val="1"/>
      <w:numFmt w:val="lowerLetter"/>
      <w:lvlText w:val="%1)"/>
      <w:lvlJc w:val="left"/>
      <w:pPr>
        <w:ind w:left="578" w:hanging="360"/>
      </w:pPr>
    </w:lvl>
    <w:lvl w:ilvl="1" w:tplc="CE6A6CF2">
      <w:start w:val="1"/>
      <w:numFmt w:val="lowerRoman"/>
      <w:lvlText w:val="%2)"/>
      <w:lvlJc w:val="left"/>
      <w:pPr>
        <w:ind w:left="1298" w:hanging="360"/>
      </w:pPr>
      <w:rPr>
        <w:rFonts w:cs="Times New Roman" w:hint="default"/>
        <w:b w:val="0"/>
        <w:i w:val="0"/>
        <w:sz w:val="20"/>
        <w:szCs w:val="20"/>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3" w15:restartNumberingAfterBreak="0">
    <w:nsid w:val="4086053B"/>
    <w:multiLevelType w:val="hybridMultilevel"/>
    <w:tmpl w:val="19A2C54E"/>
    <w:lvl w:ilvl="0" w:tplc="EC761EA2">
      <w:start w:val="1"/>
      <w:numFmt w:val="lowerLetter"/>
      <w:lvlText w:val="%1)"/>
      <w:lvlJc w:val="left"/>
      <w:pPr>
        <w:ind w:left="720" w:hanging="360"/>
      </w:pPr>
      <w:rPr>
        <w:rFonts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1F047E9"/>
    <w:multiLevelType w:val="hybridMultilevel"/>
    <w:tmpl w:val="609EF29C"/>
    <w:lvl w:ilvl="0" w:tplc="F76A4BD6">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42E35079"/>
    <w:multiLevelType w:val="hybridMultilevel"/>
    <w:tmpl w:val="EE90B7EA"/>
    <w:lvl w:ilvl="0" w:tplc="0C090017">
      <w:start w:val="1"/>
      <w:numFmt w:val="lowerLetter"/>
      <w:lvlText w:val="%1)"/>
      <w:lvlJc w:val="left"/>
      <w:pPr>
        <w:ind w:left="720" w:hanging="360"/>
      </w:pPr>
    </w:lvl>
    <w:lvl w:ilvl="1" w:tplc="348643F6">
      <w:start w:val="1"/>
      <w:numFmt w:val="lowerRoman"/>
      <w:lvlText w:val="(%2)"/>
      <w:lvlJc w:val="left"/>
      <w:pPr>
        <w:ind w:left="1211"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3D86CB9"/>
    <w:multiLevelType w:val="hybridMultilevel"/>
    <w:tmpl w:val="6B90F53C"/>
    <w:lvl w:ilvl="0" w:tplc="557CD5A4">
      <w:start w:val="1"/>
      <w:numFmt w:val="lowerRoman"/>
      <w:lvlText w:val="%1)"/>
      <w:lvlJc w:val="left"/>
      <w:pPr>
        <w:ind w:left="1440" w:hanging="360"/>
      </w:pPr>
      <w:rPr>
        <w:rFonts w:cs="Times New Roman" w:hint="default"/>
        <w:b w:val="0"/>
        <w:i w:val="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445C324C"/>
    <w:multiLevelType w:val="hybridMultilevel"/>
    <w:tmpl w:val="70528BB6"/>
    <w:lvl w:ilvl="0" w:tplc="0C090017">
      <w:start w:val="1"/>
      <w:numFmt w:val="lowerLetter"/>
      <w:lvlText w:val="%1)"/>
      <w:lvlJc w:val="left"/>
      <w:pPr>
        <w:ind w:left="720" w:hanging="360"/>
      </w:pPr>
    </w:lvl>
    <w:lvl w:ilvl="1" w:tplc="557CD5A4">
      <w:start w:val="1"/>
      <w:numFmt w:val="lowerRoman"/>
      <w:lvlText w:val="%2)"/>
      <w:lvlJc w:val="left"/>
      <w:pPr>
        <w:ind w:left="1440" w:hanging="360"/>
      </w:pPr>
      <w:rPr>
        <w:rFonts w:cs="Times New Roman" w:hint="default"/>
        <w:b w:val="0"/>
        <w:i w:val="0"/>
        <w:sz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4B93C59"/>
    <w:multiLevelType w:val="hybridMultilevel"/>
    <w:tmpl w:val="53FE9712"/>
    <w:lvl w:ilvl="0" w:tplc="DB0AA6C6">
      <w:start w:val="1"/>
      <w:numFmt w:val="lowerLetter"/>
      <w:lvlText w:val="%1)"/>
      <w:lvlJc w:val="left"/>
      <w:pPr>
        <w:ind w:left="1440" w:hanging="360"/>
      </w:pPr>
      <w:rPr>
        <w:rFonts w:hint="default"/>
        <w:b w:val="0"/>
        <w:i w:val="0"/>
        <w:sz w:val="20"/>
      </w:rPr>
    </w:lvl>
    <w:lvl w:ilvl="1" w:tplc="1BA874F0">
      <w:start w:val="1"/>
      <w:numFmt w:val="lowerRoman"/>
      <w:lvlText w:val="%2)"/>
      <w:lvlJc w:val="left"/>
      <w:pPr>
        <w:ind w:left="2160" w:hanging="360"/>
      </w:pPr>
      <w:rPr>
        <w:rFonts w:cs="Times New Roman" w:hint="default"/>
        <w:b w:val="0"/>
        <w:i w:val="0"/>
        <w:sz w:val="20"/>
        <w:szCs w:val="2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45BC1099"/>
    <w:multiLevelType w:val="hybridMultilevel"/>
    <w:tmpl w:val="C462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6BD7EBC"/>
    <w:multiLevelType w:val="hybridMultilevel"/>
    <w:tmpl w:val="6CB240D8"/>
    <w:lvl w:ilvl="0" w:tplc="207800CA">
      <w:start w:val="1"/>
      <w:numFmt w:val="lowerRoman"/>
      <w:lvlText w:val="%1)"/>
      <w:lvlJc w:val="left"/>
      <w:pPr>
        <w:ind w:left="2160" w:hanging="360"/>
      </w:pPr>
      <w:rPr>
        <w:rFonts w:cs="Times New Roman" w:hint="default"/>
        <w:b w:val="0"/>
        <w:i w:val="0"/>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1" w15:restartNumberingAfterBreak="0">
    <w:nsid w:val="472401D0"/>
    <w:multiLevelType w:val="hybridMultilevel"/>
    <w:tmpl w:val="7B32A2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732074D"/>
    <w:multiLevelType w:val="multilevel"/>
    <w:tmpl w:val="41B87FD8"/>
    <w:lvl w:ilvl="0">
      <w:start w:val="7"/>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061" w:hanging="360"/>
      </w:pPr>
    </w:lvl>
    <w:lvl w:ilvl="4">
      <w:start w:val="1"/>
      <w:numFmt w:val="lowerRoman"/>
      <w:lvlText w:val="%5)"/>
      <w:lvlJc w:val="right"/>
      <w:pPr>
        <w:ind w:left="2628" w:hanging="360"/>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83" w15:restartNumberingAfterBreak="0">
    <w:nsid w:val="48193CD3"/>
    <w:multiLevelType w:val="hybridMultilevel"/>
    <w:tmpl w:val="5ED80DBE"/>
    <w:lvl w:ilvl="0" w:tplc="DB0AA6C6">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B5A6FE2"/>
    <w:multiLevelType w:val="hybridMultilevel"/>
    <w:tmpl w:val="DA28F0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BD02526"/>
    <w:multiLevelType w:val="hybridMultilevel"/>
    <w:tmpl w:val="8EB06B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BD3316E"/>
    <w:multiLevelType w:val="hybridMultilevel"/>
    <w:tmpl w:val="CB6211E0"/>
    <w:lvl w:ilvl="0" w:tplc="075831E0">
      <w:start w:val="1"/>
      <w:numFmt w:val="lowerRoman"/>
      <w:lvlText w:val="%1)"/>
      <w:lvlJc w:val="left"/>
      <w:pPr>
        <w:ind w:left="1429" w:hanging="360"/>
      </w:pPr>
      <w:rPr>
        <w:rFonts w:cs="Times New Roman" w:hint="default"/>
        <w:b w:val="0"/>
        <w:i w:val="0"/>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7" w15:restartNumberingAfterBreak="0">
    <w:nsid w:val="4C201DC7"/>
    <w:multiLevelType w:val="hybridMultilevel"/>
    <w:tmpl w:val="373A1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D3A6582"/>
    <w:multiLevelType w:val="hybridMultilevel"/>
    <w:tmpl w:val="14FC4FCC"/>
    <w:lvl w:ilvl="0" w:tplc="557CD5A4">
      <w:start w:val="1"/>
      <w:numFmt w:val="lowerRoman"/>
      <w:lvlText w:val="%1)"/>
      <w:lvlJc w:val="left"/>
      <w:pPr>
        <w:ind w:left="1080" w:hanging="360"/>
      </w:pPr>
      <w:rPr>
        <w:rFonts w:cs="Times New Roman"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4D835A8D"/>
    <w:multiLevelType w:val="hybridMultilevel"/>
    <w:tmpl w:val="781A21B4"/>
    <w:lvl w:ilvl="0" w:tplc="0C090017">
      <w:start w:val="1"/>
      <w:numFmt w:val="lowerLetter"/>
      <w:lvlText w:val="%1)"/>
      <w:lvlJc w:val="left"/>
      <w:pPr>
        <w:ind w:left="720" w:hanging="360"/>
      </w:pPr>
    </w:lvl>
    <w:lvl w:ilvl="1" w:tplc="7A9C1E36">
      <w:start w:val="1"/>
      <w:numFmt w:val="lowerRoman"/>
      <w:lvlText w:val="%2)"/>
      <w:lvlJc w:val="left"/>
      <w:pPr>
        <w:ind w:left="1440" w:hanging="360"/>
      </w:pPr>
      <w:rPr>
        <w:rFonts w:cs="Times New Roman" w:hint="default"/>
        <w:b w:val="0"/>
        <w:i w:val="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EB12BB2"/>
    <w:multiLevelType w:val="hybridMultilevel"/>
    <w:tmpl w:val="09F8D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4F4F5E85"/>
    <w:multiLevelType w:val="hybridMultilevel"/>
    <w:tmpl w:val="C1905C8A"/>
    <w:lvl w:ilvl="0" w:tplc="8D183788">
      <w:start w:val="1"/>
      <w:numFmt w:val="lowerRoman"/>
      <w:lvlText w:val="%1)"/>
      <w:lvlJc w:val="left"/>
      <w:pPr>
        <w:ind w:left="108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2" w15:restartNumberingAfterBreak="0">
    <w:nsid w:val="4F5E0866"/>
    <w:multiLevelType w:val="hybridMultilevel"/>
    <w:tmpl w:val="D5E68164"/>
    <w:lvl w:ilvl="0" w:tplc="49A22EF4">
      <w:start w:val="1"/>
      <w:numFmt w:val="lowerRoman"/>
      <w:lvlText w:val="%1)"/>
      <w:lvlJc w:val="left"/>
      <w:pPr>
        <w:ind w:left="2160" w:hanging="360"/>
      </w:pPr>
      <w:rPr>
        <w:rFonts w:cs="Times New Roman" w:hint="default"/>
        <w:b w:val="0"/>
        <w:i w:val="0"/>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3" w15:restartNumberingAfterBreak="0">
    <w:nsid w:val="4FCD2A9D"/>
    <w:multiLevelType w:val="hybridMultilevel"/>
    <w:tmpl w:val="9064E642"/>
    <w:lvl w:ilvl="0" w:tplc="0C090017">
      <w:start w:val="1"/>
      <w:numFmt w:val="lowerLetter"/>
      <w:lvlText w:val="%1)"/>
      <w:lvlJc w:val="left"/>
      <w:pPr>
        <w:ind w:left="578" w:hanging="360"/>
      </w:pPr>
    </w:lvl>
    <w:lvl w:ilvl="1" w:tplc="0C09001B">
      <w:start w:val="1"/>
      <w:numFmt w:val="lowerRoman"/>
      <w:lvlText w:val="%2."/>
      <w:lvlJc w:val="righ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94" w15:restartNumberingAfterBreak="0">
    <w:nsid w:val="50213A06"/>
    <w:multiLevelType w:val="hybridMultilevel"/>
    <w:tmpl w:val="5ED80DBE"/>
    <w:lvl w:ilvl="0" w:tplc="DB0AA6C6">
      <w:start w:val="1"/>
      <w:numFmt w:val="lowerLetter"/>
      <w:lvlText w:val="%1)"/>
      <w:lvlJc w:val="left"/>
      <w:pPr>
        <w:ind w:left="1004" w:hanging="360"/>
      </w:pPr>
      <w:rPr>
        <w:rFonts w:hint="default"/>
        <w:b w:val="0"/>
        <w:i w:val="0"/>
        <w:sz w:val="2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5" w15:restartNumberingAfterBreak="0">
    <w:nsid w:val="509F181D"/>
    <w:multiLevelType w:val="hybridMultilevel"/>
    <w:tmpl w:val="DECE1A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50F102B5"/>
    <w:multiLevelType w:val="hybridMultilevel"/>
    <w:tmpl w:val="06265BB2"/>
    <w:lvl w:ilvl="0" w:tplc="0C090017">
      <w:start w:val="1"/>
      <w:numFmt w:val="lowerLetter"/>
      <w:lvlText w:val="%1)"/>
      <w:lvlJc w:val="left"/>
      <w:pPr>
        <w:ind w:left="1440" w:hanging="360"/>
      </w:pPr>
    </w:lvl>
    <w:lvl w:ilvl="1" w:tplc="557CD5A4">
      <w:start w:val="1"/>
      <w:numFmt w:val="lowerRoman"/>
      <w:lvlText w:val="%2)"/>
      <w:lvlJc w:val="left"/>
      <w:pPr>
        <w:ind w:left="2160" w:hanging="360"/>
      </w:pPr>
      <w:rPr>
        <w:rFonts w:cs="Times New Roman" w:hint="default"/>
        <w:b w:val="0"/>
        <w:i w:val="0"/>
        <w:sz w:val="22"/>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517B3099"/>
    <w:multiLevelType w:val="hybridMultilevel"/>
    <w:tmpl w:val="57D26EB4"/>
    <w:lvl w:ilvl="0" w:tplc="0C090017">
      <w:start w:val="1"/>
      <w:numFmt w:val="lowerLetter"/>
      <w:lvlText w:val="%1)"/>
      <w:lvlJc w:val="left"/>
      <w:pPr>
        <w:ind w:left="720" w:hanging="360"/>
      </w:pPr>
    </w:lvl>
    <w:lvl w:ilvl="1" w:tplc="557CD5A4">
      <w:start w:val="1"/>
      <w:numFmt w:val="lowerRoman"/>
      <w:lvlText w:val="%2)"/>
      <w:lvlJc w:val="left"/>
      <w:pPr>
        <w:ind w:left="1440" w:hanging="360"/>
      </w:pPr>
      <w:rPr>
        <w:rFonts w:cs="Times New Roman"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18A50CF"/>
    <w:multiLevelType w:val="hybridMultilevel"/>
    <w:tmpl w:val="8774D22E"/>
    <w:lvl w:ilvl="0" w:tplc="D04C9FDA">
      <w:start w:val="1"/>
      <w:numFmt w:val="lowerRoman"/>
      <w:lvlText w:val="%1)"/>
      <w:lvlJc w:val="left"/>
      <w:pPr>
        <w:ind w:left="107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519F0C02"/>
    <w:multiLevelType w:val="hybridMultilevel"/>
    <w:tmpl w:val="A97211F6"/>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0" w15:restartNumberingAfterBreak="0">
    <w:nsid w:val="51A852A9"/>
    <w:multiLevelType w:val="hybridMultilevel"/>
    <w:tmpl w:val="F1B0716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2067238"/>
    <w:multiLevelType w:val="hybridMultilevel"/>
    <w:tmpl w:val="B1F8E2C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39D65BD"/>
    <w:multiLevelType w:val="hybridMultilevel"/>
    <w:tmpl w:val="F93AB5E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43115DF"/>
    <w:multiLevelType w:val="hybridMultilevel"/>
    <w:tmpl w:val="83BC23B0"/>
    <w:lvl w:ilvl="0" w:tplc="8474E6A6">
      <w:start w:val="1"/>
      <w:numFmt w:val="lowerLetter"/>
      <w:lvlText w:val="%1)"/>
      <w:lvlJc w:val="left"/>
      <w:pPr>
        <w:ind w:left="3600" w:hanging="360"/>
      </w:pPr>
      <w:rPr>
        <w:rFonts w:ascii="Arial" w:hAnsi="Arial" w:cs="Times New Roman" w:hint="default"/>
        <w:b w:val="0"/>
        <w:i w:val="0"/>
        <w:sz w:val="20"/>
        <w:szCs w:val="20"/>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4" w15:restartNumberingAfterBreak="0">
    <w:nsid w:val="54A80091"/>
    <w:multiLevelType w:val="hybridMultilevel"/>
    <w:tmpl w:val="D9BCA872"/>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5" w15:restartNumberingAfterBreak="0">
    <w:nsid w:val="552B174C"/>
    <w:multiLevelType w:val="hybridMultilevel"/>
    <w:tmpl w:val="419441C2"/>
    <w:lvl w:ilvl="0" w:tplc="343EA5EA">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6" w15:restartNumberingAfterBreak="0">
    <w:nsid w:val="55B129FF"/>
    <w:multiLevelType w:val="hybridMultilevel"/>
    <w:tmpl w:val="A36E3092"/>
    <w:lvl w:ilvl="0" w:tplc="9EE2DD70">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7" w15:restartNumberingAfterBreak="0">
    <w:nsid w:val="55EC06B1"/>
    <w:multiLevelType w:val="hybridMultilevel"/>
    <w:tmpl w:val="D4D8003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8" w15:restartNumberingAfterBreak="0">
    <w:nsid w:val="56572036"/>
    <w:multiLevelType w:val="hybridMultilevel"/>
    <w:tmpl w:val="8CF2C15A"/>
    <w:lvl w:ilvl="0" w:tplc="51105608">
      <w:start w:val="1"/>
      <w:numFmt w:val="lowerLetter"/>
      <w:lvlText w:val="%1)"/>
      <w:lvlJc w:val="left"/>
      <w:pPr>
        <w:ind w:left="1440" w:hanging="360"/>
      </w:pPr>
      <w:rPr>
        <w:rFonts w:hint="default"/>
        <w:b w:val="0"/>
        <w:i w:val="0"/>
        <w:sz w:val="20"/>
      </w:rPr>
    </w:lvl>
    <w:lvl w:ilvl="1" w:tplc="557CD5A4">
      <w:start w:val="1"/>
      <w:numFmt w:val="lowerRoman"/>
      <w:lvlText w:val="%2)"/>
      <w:lvlJc w:val="left"/>
      <w:pPr>
        <w:ind w:left="2160" w:hanging="360"/>
      </w:pPr>
      <w:rPr>
        <w:rFonts w:cs="Times New Roman" w:hint="default"/>
        <w:b w:val="0"/>
        <w:i w:val="0"/>
        <w:sz w:val="22"/>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578B3A6F"/>
    <w:multiLevelType w:val="hybridMultilevel"/>
    <w:tmpl w:val="5BE4CD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57A470E2"/>
    <w:multiLevelType w:val="hybridMultilevel"/>
    <w:tmpl w:val="3D9852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1" w15:restartNumberingAfterBreak="0">
    <w:nsid w:val="57F926A8"/>
    <w:multiLevelType w:val="hybridMultilevel"/>
    <w:tmpl w:val="5A7473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81F5827"/>
    <w:multiLevelType w:val="hybridMultilevel"/>
    <w:tmpl w:val="B898496A"/>
    <w:lvl w:ilvl="0" w:tplc="F5CC4314">
      <w:start w:val="1"/>
      <w:numFmt w:val="lowerLetter"/>
      <w:lvlText w:val="%1)"/>
      <w:lvlJc w:val="left"/>
      <w:pPr>
        <w:ind w:left="1146" w:hanging="360"/>
      </w:pPr>
      <w:rPr>
        <w:rFonts w:hint="default"/>
        <w:b w:val="0"/>
        <w:i w:val="0"/>
        <w:sz w:val="20"/>
        <w:szCs w:val="2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3" w15:restartNumberingAfterBreak="0">
    <w:nsid w:val="58796118"/>
    <w:multiLevelType w:val="hybridMultilevel"/>
    <w:tmpl w:val="D9343A24"/>
    <w:lvl w:ilvl="0" w:tplc="D5FE0A0E">
      <w:start w:val="1"/>
      <w:numFmt w:val="lowerRoman"/>
      <w:lvlText w:val="%1)"/>
      <w:lvlJc w:val="left"/>
      <w:pPr>
        <w:ind w:left="108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587F3EA6"/>
    <w:multiLevelType w:val="hybridMultilevel"/>
    <w:tmpl w:val="366052FC"/>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5" w15:restartNumberingAfterBreak="0">
    <w:nsid w:val="589467DE"/>
    <w:multiLevelType w:val="hybridMultilevel"/>
    <w:tmpl w:val="DA82628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6" w15:restartNumberingAfterBreak="0">
    <w:nsid w:val="5932262B"/>
    <w:multiLevelType w:val="hybridMultilevel"/>
    <w:tmpl w:val="50C02D88"/>
    <w:lvl w:ilvl="0" w:tplc="202C832A">
      <w:start w:val="1"/>
      <w:numFmt w:val="lowerLetter"/>
      <w:lvlText w:val="%1)"/>
      <w:lvlJc w:val="left"/>
      <w:pPr>
        <w:ind w:left="1440" w:hanging="360"/>
      </w:pPr>
      <w:rPr>
        <w:rFonts w:hint="default"/>
        <w:b w:val="0"/>
        <w:i w:val="0"/>
        <w:sz w:val="20"/>
      </w:rPr>
    </w:lvl>
    <w:lvl w:ilvl="1" w:tplc="557CD5A4">
      <w:start w:val="1"/>
      <w:numFmt w:val="lowerRoman"/>
      <w:lvlText w:val="%2)"/>
      <w:lvlJc w:val="left"/>
      <w:pPr>
        <w:ind w:left="2160" w:hanging="360"/>
      </w:pPr>
      <w:rPr>
        <w:rFonts w:cs="Times New Roman" w:hint="default"/>
        <w:b w:val="0"/>
        <w:i w:val="0"/>
        <w:sz w:val="22"/>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59640C19"/>
    <w:multiLevelType w:val="hybridMultilevel"/>
    <w:tmpl w:val="DB083B0E"/>
    <w:lvl w:ilvl="0" w:tplc="EF08A732">
      <w:start w:val="1"/>
      <w:numFmt w:val="lowerRoman"/>
      <w:lvlText w:val="%1)"/>
      <w:lvlJc w:val="left"/>
      <w:pPr>
        <w:ind w:left="108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8" w15:restartNumberingAfterBreak="0">
    <w:nsid w:val="59B95F46"/>
    <w:multiLevelType w:val="hybridMultilevel"/>
    <w:tmpl w:val="A16081D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B8D7461"/>
    <w:multiLevelType w:val="hybridMultilevel"/>
    <w:tmpl w:val="F5F6A8CA"/>
    <w:lvl w:ilvl="0" w:tplc="0C090017">
      <w:start w:val="1"/>
      <w:numFmt w:val="lowerLetter"/>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5B936F31"/>
    <w:multiLevelType w:val="hybridMultilevel"/>
    <w:tmpl w:val="EEEA0B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C4D3B16"/>
    <w:multiLevelType w:val="hybridMultilevel"/>
    <w:tmpl w:val="10781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5C8C2EB0"/>
    <w:multiLevelType w:val="hybridMultilevel"/>
    <w:tmpl w:val="B68A4F0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3" w15:restartNumberingAfterBreak="0">
    <w:nsid w:val="5D595EBD"/>
    <w:multiLevelType w:val="hybridMultilevel"/>
    <w:tmpl w:val="873804E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4" w15:restartNumberingAfterBreak="0">
    <w:nsid w:val="5D7104B8"/>
    <w:multiLevelType w:val="hybridMultilevel"/>
    <w:tmpl w:val="77B287E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D81778A"/>
    <w:multiLevelType w:val="hybridMultilevel"/>
    <w:tmpl w:val="41908B3C"/>
    <w:lvl w:ilvl="0" w:tplc="26FA9C86">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5DC767C2"/>
    <w:multiLevelType w:val="hybridMultilevel"/>
    <w:tmpl w:val="838887AC"/>
    <w:lvl w:ilvl="0" w:tplc="E8AEF2C2">
      <w:start w:val="1"/>
      <w:numFmt w:val="lowerRoman"/>
      <w:lvlText w:val="%1)"/>
      <w:lvlJc w:val="right"/>
      <w:pPr>
        <w:ind w:left="1152" w:hanging="360"/>
      </w:pPr>
      <w:rPr>
        <w:rFonts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27" w15:restartNumberingAfterBreak="0">
    <w:nsid w:val="5DF07B2A"/>
    <w:multiLevelType w:val="hybridMultilevel"/>
    <w:tmpl w:val="6F360C00"/>
    <w:lvl w:ilvl="0" w:tplc="DB0AA6C6">
      <w:start w:val="1"/>
      <w:numFmt w:val="lowerLetter"/>
      <w:lvlText w:val="%1)"/>
      <w:lvlJc w:val="left"/>
      <w:pPr>
        <w:ind w:left="720" w:hanging="360"/>
      </w:pPr>
      <w:rPr>
        <w:rFonts w:hint="default"/>
        <w:b w:val="0"/>
        <w:i w:val="0"/>
        <w:sz w:val="20"/>
      </w:rPr>
    </w:lvl>
    <w:lvl w:ilvl="1" w:tplc="BED8E668">
      <w:start w:val="1"/>
      <w:numFmt w:val="lowerRoman"/>
      <w:lvlText w:val="%2)"/>
      <w:lvlJc w:val="left"/>
      <w:pPr>
        <w:ind w:left="1440" w:hanging="360"/>
      </w:pPr>
      <w:rPr>
        <w:rFonts w:cs="Times New Roman" w:hint="default"/>
        <w:b w:val="0"/>
        <w:i w:val="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5DFD1063"/>
    <w:multiLevelType w:val="hybridMultilevel"/>
    <w:tmpl w:val="AB22E18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15:restartNumberingAfterBreak="0">
    <w:nsid w:val="5E716948"/>
    <w:multiLevelType w:val="hybridMultilevel"/>
    <w:tmpl w:val="7CE4B8D6"/>
    <w:lvl w:ilvl="0" w:tplc="827C3E8E">
      <w:start w:val="1"/>
      <w:numFmt w:val="lowerRoman"/>
      <w:lvlText w:val="%1)"/>
      <w:lvlJc w:val="left"/>
      <w:pPr>
        <w:ind w:left="1429" w:hanging="360"/>
      </w:pPr>
      <w:rPr>
        <w:rFonts w:cs="Times New Roman" w:hint="default"/>
        <w:b w:val="0"/>
        <w:i w:val="0"/>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0" w15:restartNumberingAfterBreak="0">
    <w:nsid w:val="5EEE080E"/>
    <w:multiLevelType w:val="hybridMultilevel"/>
    <w:tmpl w:val="5ED80DBE"/>
    <w:lvl w:ilvl="0" w:tplc="DB0AA6C6">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5F045C68"/>
    <w:multiLevelType w:val="hybridMultilevel"/>
    <w:tmpl w:val="A91C4A2A"/>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2" w15:restartNumberingAfterBreak="0">
    <w:nsid w:val="5F3A7785"/>
    <w:multiLevelType w:val="hybridMultilevel"/>
    <w:tmpl w:val="945C3844"/>
    <w:lvl w:ilvl="0" w:tplc="0C090017">
      <w:start w:val="1"/>
      <w:numFmt w:val="lowerLetter"/>
      <w:lvlText w:val="%1)"/>
      <w:lvlJc w:val="left"/>
      <w:pPr>
        <w:ind w:left="720" w:hanging="360"/>
      </w:pPr>
    </w:lvl>
    <w:lvl w:ilvl="1" w:tplc="FD206A4A">
      <w:start w:val="1"/>
      <w:numFmt w:val="lowerRoman"/>
      <w:lvlText w:val="%2)"/>
      <w:lvlJc w:val="left"/>
      <w:pPr>
        <w:ind w:left="1440" w:hanging="360"/>
      </w:pPr>
      <w:rPr>
        <w:rFonts w:cs="Times New Roman" w:hint="default"/>
        <w:b w:val="0"/>
        <w:i w:val="0"/>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DF3CAC"/>
    <w:multiLevelType w:val="hybridMultilevel"/>
    <w:tmpl w:val="ED184DC6"/>
    <w:lvl w:ilvl="0" w:tplc="30D01A20">
      <w:start w:val="1"/>
      <w:numFmt w:val="lowerRoman"/>
      <w:lvlText w:val="%1)"/>
      <w:lvlJc w:val="left"/>
      <w:pPr>
        <w:ind w:left="4310" w:hanging="360"/>
      </w:pPr>
      <w:rPr>
        <w:rFonts w:cs="Times New Roman" w:hint="default"/>
        <w:b w:val="0"/>
        <w:i w:val="0"/>
        <w:sz w:val="20"/>
        <w:szCs w:val="20"/>
      </w:rPr>
    </w:lvl>
    <w:lvl w:ilvl="1" w:tplc="0C090019" w:tentative="1">
      <w:start w:val="1"/>
      <w:numFmt w:val="lowerLetter"/>
      <w:lvlText w:val="%2."/>
      <w:lvlJc w:val="left"/>
      <w:pPr>
        <w:ind w:left="5030" w:hanging="360"/>
      </w:pPr>
    </w:lvl>
    <w:lvl w:ilvl="2" w:tplc="0C09001B" w:tentative="1">
      <w:start w:val="1"/>
      <w:numFmt w:val="lowerRoman"/>
      <w:lvlText w:val="%3."/>
      <w:lvlJc w:val="right"/>
      <w:pPr>
        <w:ind w:left="5750" w:hanging="180"/>
      </w:pPr>
    </w:lvl>
    <w:lvl w:ilvl="3" w:tplc="0C09000F" w:tentative="1">
      <w:start w:val="1"/>
      <w:numFmt w:val="decimal"/>
      <w:lvlText w:val="%4."/>
      <w:lvlJc w:val="left"/>
      <w:pPr>
        <w:ind w:left="6470" w:hanging="360"/>
      </w:pPr>
    </w:lvl>
    <w:lvl w:ilvl="4" w:tplc="0C090019" w:tentative="1">
      <w:start w:val="1"/>
      <w:numFmt w:val="lowerLetter"/>
      <w:lvlText w:val="%5."/>
      <w:lvlJc w:val="left"/>
      <w:pPr>
        <w:ind w:left="7190" w:hanging="360"/>
      </w:pPr>
    </w:lvl>
    <w:lvl w:ilvl="5" w:tplc="0C09001B" w:tentative="1">
      <w:start w:val="1"/>
      <w:numFmt w:val="lowerRoman"/>
      <w:lvlText w:val="%6."/>
      <w:lvlJc w:val="right"/>
      <w:pPr>
        <w:ind w:left="7910" w:hanging="180"/>
      </w:pPr>
    </w:lvl>
    <w:lvl w:ilvl="6" w:tplc="0C09000F" w:tentative="1">
      <w:start w:val="1"/>
      <w:numFmt w:val="decimal"/>
      <w:lvlText w:val="%7."/>
      <w:lvlJc w:val="left"/>
      <w:pPr>
        <w:ind w:left="8630" w:hanging="360"/>
      </w:pPr>
    </w:lvl>
    <w:lvl w:ilvl="7" w:tplc="0C090019" w:tentative="1">
      <w:start w:val="1"/>
      <w:numFmt w:val="lowerLetter"/>
      <w:lvlText w:val="%8."/>
      <w:lvlJc w:val="left"/>
      <w:pPr>
        <w:ind w:left="9350" w:hanging="360"/>
      </w:pPr>
    </w:lvl>
    <w:lvl w:ilvl="8" w:tplc="0C09001B" w:tentative="1">
      <w:start w:val="1"/>
      <w:numFmt w:val="lowerRoman"/>
      <w:lvlText w:val="%9."/>
      <w:lvlJc w:val="right"/>
      <w:pPr>
        <w:ind w:left="10070" w:hanging="180"/>
      </w:pPr>
    </w:lvl>
  </w:abstractNum>
  <w:abstractNum w:abstractNumId="134" w15:restartNumberingAfterBreak="0">
    <w:nsid w:val="608C3564"/>
    <w:multiLevelType w:val="hybridMultilevel"/>
    <w:tmpl w:val="D4D8003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5" w15:restartNumberingAfterBreak="0">
    <w:nsid w:val="614146C8"/>
    <w:multiLevelType w:val="hybridMultilevel"/>
    <w:tmpl w:val="5748B6B8"/>
    <w:lvl w:ilvl="0" w:tplc="65169508">
      <w:start w:val="1"/>
      <w:numFmt w:val="lowerRoman"/>
      <w:lvlText w:val="%1)"/>
      <w:lvlJc w:val="left"/>
      <w:pPr>
        <w:ind w:left="108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6" w15:restartNumberingAfterBreak="0">
    <w:nsid w:val="628F5053"/>
    <w:multiLevelType w:val="multilevel"/>
    <w:tmpl w:val="EF9839BC"/>
    <w:lvl w:ilvl="0">
      <w:start w:val="1"/>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2935C55"/>
    <w:multiLevelType w:val="hybridMultilevel"/>
    <w:tmpl w:val="F5044830"/>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8" w15:restartNumberingAfterBreak="0">
    <w:nsid w:val="635755ED"/>
    <w:multiLevelType w:val="hybridMultilevel"/>
    <w:tmpl w:val="8F401D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3FD3D72"/>
    <w:multiLevelType w:val="multilevel"/>
    <w:tmpl w:val="5CB2A97A"/>
    <w:lvl w:ilvl="0">
      <w:start w:val="1"/>
      <w:numFmt w:val="decimal"/>
      <w:pStyle w:val="MRCCNumbers"/>
      <w:suff w:val="space"/>
      <w:lvlText w:val="%1 -"/>
      <w:lvlJc w:val="left"/>
      <w:pPr>
        <w:ind w:left="284" w:hanging="284"/>
      </w:pPr>
      <w:rPr>
        <w:rFonts w:hint="default"/>
      </w:rPr>
    </w:lvl>
    <w:lvl w:ilvl="1">
      <w:start w:val="1"/>
      <w:numFmt w:val="decimal"/>
      <w:suff w:val="space"/>
      <w:lvlText w:val="%1.%2 -"/>
      <w:lvlJc w:val="left"/>
      <w:pPr>
        <w:ind w:left="737" w:hanging="453"/>
      </w:pPr>
      <w:rPr>
        <w:rFonts w:hint="default"/>
      </w:rPr>
    </w:lvl>
    <w:lvl w:ilvl="2">
      <w:start w:val="1"/>
      <w:numFmt w:val="lowerLetter"/>
      <w:suff w:val="space"/>
      <w:lvlText w:val="%3 -"/>
      <w:lvlJc w:val="left"/>
      <w:pPr>
        <w:ind w:left="992"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655E06EE"/>
    <w:multiLevelType w:val="hybridMultilevel"/>
    <w:tmpl w:val="354CF31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7A57B63"/>
    <w:multiLevelType w:val="hybridMultilevel"/>
    <w:tmpl w:val="B5B46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BD8187F"/>
    <w:multiLevelType w:val="hybridMultilevel"/>
    <w:tmpl w:val="D57237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D0653F5"/>
    <w:multiLevelType w:val="hybridMultilevel"/>
    <w:tmpl w:val="26D4F2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6D3964E2"/>
    <w:multiLevelType w:val="hybridMultilevel"/>
    <w:tmpl w:val="2146D5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D4E26E3"/>
    <w:multiLevelType w:val="hybridMultilevel"/>
    <w:tmpl w:val="DE26F7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6D5943FB"/>
    <w:multiLevelType w:val="hybridMultilevel"/>
    <w:tmpl w:val="976CA8C8"/>
    <w:lvl w:ilvl="0" w:tplc="83F27DF4">
      <w:start w:val="1"/>
      <w:numFmt w:val="lowerLetter"/>
      <w:lvlText w:val="%1)"/>
      <w:lvlJc w:val="left"/>
      <w:pPr>
        <w:ind w:left="1146" w:hanging="360"/>
      </w:pPr>
      <w:rPr>
        <w:rFonts w:hint="default"/>
        <w:b w:val="0"/>
        <w:i w:val="0"/>
        <w:sz w:val="20"/>
      </w:rPr>
    </w:lvl>
    <w:lvl w:ilvl="1" w:tplc="557CD5A4">
      <w:start w:val="1"/>
      <w:numFmt w:val="lowerRoman"/>
      <w:lvlText w:val="%2)"/>
      <w:lvlJc w:val="left"/>
      <w:pPr>
        <w:ind w:left="1440" w:hanging="360"/>
      </w:pPr>
      <w:rPr>
        <w:rFonts w:cs="Times New Roman" w:hint="default"/>
        <w:b w:val="0"/>
        <w:i w:val="0"/>
        <w:sz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03E416D"/>
    <w:multiLevelType w:val="hybridMultilevel"/>
    <w:tmpl w:val="56EAE4E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8" w15:restartNumberingAfterBreak="0">
    <w:nsid w:val="711E511E"/>
    <w:multiLevelType w:val="hybridMultilevel"/>
    <w:tmpl w:val="DC2ACA48"/>
    <w:lvl w:ilvl="0" w:tplc="E3F6FA3E">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9" w15:restartNumberingAfterBreak="0">
    <w:nsid w:val="715F22BC"/>
    <w:multiLevelType w:val="hybridMultilevel"/>
    <w:tmpl w:val="E86E40D4"/>
    <w:lvl w:ilvl="0" w:tplc="980EBD68">
      <w:start w:val="1"/>
      <w:numFmt w:val="lowerRoman"/>
      <w:lvlText w:val="%1)"/>
      <w:lvlJc w:val="left"/>
      <w:pPr>
        <w:ind w:left="1440" w:hanging="360"/>
      </w:pPr>
      <w:rPr>
        <w:rFonts w:cs="Times New Roman" w:hint="default"/>
        <w:b w:val="0"/>
        <w:i w:val="0"/>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0" w15:restartNumberingAfterBreak="0">
    <w:nsid w:val="71C97C5B"/>
    <w:multiLevelType w:val="hybridMultilevel"/>
    <w:tmpl w:val="FF5CFACE"/>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1" w15:restartNumberingAfterBreak="0">
    <w:nsid w:val="73030A9B"/>
    <w:multiLevelType w:val="hybridMultilevel"/>
    <w:tmpl w:val="C92E7A46"/>
    <w:lvl w:ilvl="0" w:tplc="383EEF6C">
      <w:start w:val="1"/>
      <w:numFmt w:val="lowerRoman"/>
      <w:lvlText w:val="%1)"/>
      <w:lvlJc w:val="left"/>
      <w:pPr>
        <w:ind w:left="1440" w:hanging="360"/>
      </w:pPr>
      <w:rPr>
        <w:rFonts w:cs="Times New Roman" w:hint="default"/>
        <w:b w:val="0"/>
        <w:i w:val="0"/>
        <w:sz w:val="20"/>
        <w:szCs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2" w15:restartNumberingAfterBreak="0">
    <w:nsid w:val="73455D12"/>
    <w:multiLevelType w:val="hybridMultilevel"/>
    <w:tmpl w:val="62B095F2"/>
    <w:lvl w:ilvl="0" w:tplc="CFAA297A">
      <w:start w:val="1"/>
      <w:numFmt w:val="lowerRoman"/>
      <w:lvlText w:val="%1)"/>
      <w:lvlJc w:val="left"/>
      <w:pPr>
        <w:ind w:left="1080" w:hanging="360"/>
      </w:pPr>
      <w:rPr>
        <w:rFonts w:cs="Times New Roman" w:hint="default"/>
        <w:b w:val="0"/>
        <w:i w:val="0"/>
        <w:sz w:val="20"/>
        <w:szCs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3" w15:restartNumberingAfterBreak="0">
    <w:nsid w:val="742E51F3"/>
    <w:multiLevelType w:val="hybridMultilevel"/>
    <w:tmpl w:val="4E403BD6"/>
    <w:lvl w:ilvl="0" w:tplc="0C090017">
      <w:start w:val="1"/>
      <w:numFmt w:val="lowerLetter"/>
      <w:lvlText w:val="%1)"/>
      <w:lvlJc w:val="left"/>
      <w:pPr>
        <w:ind w:left="720" w:hanging="360"/>
      </w:pPr>
    </w:lvl>
    <w:lvl w:ilvl="1" w:tplc="348643F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74332AC3"/>
    <w:multiLevelType w:val="hybridMultilevel"/>
    <w:tmpl w:val="5ED80DBE"/>
    <w:lvl w:ilvl="0" w:tplc="DB0AA6C6">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74373983"/>
    <w:multiLevelType w:val="hybridMultilevel"/>
    <w:tmpl w:val="4A3A1C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749372F9"/>
    <w:multiLevelType w:val="hybridMultilevel"/>
    <w:tmpl w:val="24A660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E170FD"/>
    <w:multiLevelType w:val="hybridMultilevel"/>
    <w:tmpl w:val="E1ECAB6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8" w15:restartNumberingAfterBreak="0">
    <w:nsid w:val="770128E3"/>
    <w:multiLevelType w:val="hybridMultilevel"/>
    <w:tmpl w:val="200E2794"/>
    <w:lvl w:ilvl="0" w:tplc="E4C88E72">
      <w:start w:val="1"/>
      <w:numFmt w:val="lowerRoman"/>
      <w:lvlText w:val="%1)"/>
      <w:lvlJc w:val="left"/>
      <w:pPr>
        <w:ind w:left="1854" w:hanging="360"/>
      </w:pPr>
      <w:rPr>
        <w:rFonts w:cs="Times New Roman" w:hint="default"/>
        <w:b w:val="0"/>
        <w:i w:val="0"/>
        <w:sz w:val="20"/>
        <w:szCs w:val="20"/>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9" w15:restartNumberingAfterBreak="0">
    <w:nsid w:val="77B77105"/>
    <w:multiLevelType w:val="hybridMultilevel"/>
    <w:tmpl w:val="3C5AB6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8DA0574"/>
    <w:multiLevelType w:val="hybridMultilevel"/>
    <w:tmpl w:val="68EC82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8F94726"/>
    <w:multiLevelType w:val="hybridMultilevel"/>
    <w:tmpl w:val="650AB978"/>
    <w:lvl w:ilvl="0" w:tplc="DB0AA6C6">
      <w:start w:val="1"/>
      <w:numFmt w:val="lowerLetter"/>
      <w:lvlText w:val="%1)"/>
      <w:lvlJc w:val="left"/>
      <w:pPr>
        <w:ind w:left="1004" w:hanging="360"/>
      </w:pPr>
      <w:rPr>
        <w:rFonts w:hint="default"/>
        <w:b w:val="0"/>
        <w:i w:val="0"/>
        <w:sz w:val="2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2" w15:restartNumberingAfterBreak="0">
    <w:nsid w:val="7A380671"/>
    <w:multiLevelType w:val="hybridMultilevel"/>
    <w:tmpl w:val="542C73D4"/>
    <w:lvl w:ilvl="0" w:tplc="970C3F7E">
      <w:start w:val="9"/>
      <w:numFmt w:val="lowerLetter"/>
      <w:lvlText w:val="%1)"/>
      <w:lvlJc w:val="left"/>
      <w:pPr>
        <w:ind w:left="1152" w:hanging="360"/>
      </w:pPr>
      <w:rPr>
        <w:rFonts w:hint="default"/>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63" w15:restartNumberingAfterBreak="0">
    <w:nsid w:val="7CE22E51"/>
    <w:multiLevelType w:val="multilevel"/>
    <w:tmpl w:val="F9281F78"/>
    <w:lvl w:ilvl="0">
      <w:start w:val="7"/>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061" w:hanging="360"/>
      </w:pPr>
    </w:lvl>
    <w:lvl w:ilvl="4">
      <w:start w:val="1"/>
      <w:numFmt w:val="lowerRoman"/>
      <w:lvlText w:val="%5)"/>
      <w:lvlJc w:val="right"/>
      <w:pPr>
        <w:ind w:left="2628" w:hanging="360"/>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64" w15:restartNumberingAfterBreak="0">
    <w:nsid w:val="7CFA4992"/>
    <w:multiLevelType w:val="hybridMultilevel"/>
    <w:tmpl w:val="35AECD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EA0108B"/>
    <w:multiLevelType w:val="hybridMultilevel"/>
    <w:tmpl w:val="8F84260C"/>
    <w:lvl w:ilvl="0" w:tplc="0A0CD5A4">
      <w:start w:val="1"/>
      <w:numFmt w:val="lowerRoman"/>
      <w:lvlText w:val="%1)"/>
      <w:lvlJc w:val="left"/>
      <w:pPr>
        <w:ind w:left="1146" w:hanging="360"/>
      </w:pPr>
      <w:rPr>
        <w:rFonts w:cs="Times New Roman" w:hint="default"/>
        <w:b w:val="0"/>
        <w:i w:val="0"/>
        <w:sz w:val="20"/>
        <w:szCs w:val="20"/>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6" w15:restartNumberingAfterBreak="0">
    <w:nsid w:val="7FA35CC1"/>
    <w:multiLevelType w:val="hybridMultilevel"/>
    <w:tmpl w:val="59DCC6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6680610">
    <w:abstractNumId w:val="13"/>
  </w:num>
  <w:num w:numId="2" w16cid:durableId="18550799">
    <w:abstractNumId w:val="139"/>
  </w:num>
  <w:num w:numId="3" w16cid:durableId="1027025493">
    <w:abstractNumId w:val="61"/>
  </w:num>
  <w:num w:numId="4" w16cid:durableId="1835410617">
    <w:abstractNumId w:val="71"/>
  </w:num>
  <w:num w:numId="5" w16cid:durableId="1998878414">
    <w:abstractNumId w:val="87"/>
  </w:num>
  <w:num w:numId="6" w16cid:durableId="858355280">
    <w:abstractNumId w:val="90"/>
  </w:num>
  <w:num w:numId="7" w16cid:durableId="1642230775">
    <w:abstractNumId w:val="136"/>
  </w:num>
  <w:num w:numId="8" w16cid:durableId="1813250370">
    <w:abstractNumId w:val="58"/>
  </w:num>
  <w:num w:numId="9" w16cid:durableId="1355501107">
    <w:abstractNumId w:val="112"/>
  </w:num>
  <w:num w:numId="10" w16cid:durableId="456066076">
    <w:abstractNumId w:val="20"/>
  </w:num>
  <w:num w:numId="11" w16cid:durableId="1590842930">
    <w:abstractNumId w:val="78"/>
  </w:num>
  <w:num w:numId="12" w16cid:durableId="845707343">
    <w:abstractNumId w:val="151"/>
  </w:num>
  <w:num w:numId="13" w16cid:durableId="140122143">
    <w:abstractNumId w:val="118"/>
  </w:num>
  <w:num w:numId="14" w16cid:durableId="1385789476">
    <w:abstractNumId w:val="35"/>
  </w:num>
  <w:num w:numId="15" w16cid:durableId="1256668284">
    <w:abstractNumId w:val="158"/>
  </w:num>
  <w:num w:numId="16" w16cid:durableId="2102604946">
    <w:abstractNumId w:val="17"/>
  </w:num>
  <w:num w:numId="17" w16cid:durableId="640113427">
    <w:abstractNumId w:val="68"/>
  </w:num>
  <w:num w:numId="18" w16cid:durableId="55516920">
    <w:abstractNumId w:val="157"/>
  </w:num>
  <w:num w:numId="19" w16cid:durableId="212008998">
    <w:abstractNumId w:val="8"/>
  </w:num>
  <w:num w:numId="20" w16cid:durableId="2125615502">
    <w:abstractNumId w:val="9"/>
  </w:num>
  <w:num w:numId="21" w16cid:durableId="878934245">
    <w:abstractNumId w:val="54"/>
  </w:num>
  <w:num w:numId="22" w16cid:durableId="616571864">
    <w:abstractNumId w:val="138"/>
  </w:num>
  <w:num w:numId="23" w16cid:durableId="1964919642">
    <w:abstractNumId w:val="80"/>
  </w:num>
  <w:num w:numId="24" w16cid:durableId="359016677">
    <w:abstractNumId w:val="24"/>
  </w:num>
  <w:num w:numId="25" w16cid:durableId="481972383">
    <w:abstractNumId w:val="101"/>
  </w:num>
  <w:num w:numId="26" w16cid:durableId="564951100">
    <w:abstractNumId w:val="70"/>
  </w:num>
  <w:num w:numId="27" w16cid:durableId="1219173174">
    <w:abstractNumId w:val="114"/>
  </w:num>
  <w:num w:numId="28" w16cid:durableId="725446228">
    <w:abstractNumId w:val="51"/>
  </w:num>
  <w:num w:numId="29" w16cid:durableId="568006410">
    <w:abstractNumId w:val="159"/>
  </w:num>
  <w:num w:numId="30" w16cid:durableId="1747455616">
    <w:abstractNumId w:val="123"/>
  </w:num>
  <w:num w:numId="31" w16cid:durableId="193928367">
    <w:abstractNumId w:val="140"/>
  </w:num>
  <w:num w:numId="32" w16cid:durableId="1360005195">
    <w:abstractNumId w:val="89"/>
  </w:num>
  <w:num w:numId="33" w16cid:durableId="1279873313">
    <w:abstractNumId w:val="165"/>
  </w:num>
  <w:num w:numId="34" w16cid:durableId="620959385">
    <w:abstractNumId w:val="50"/>
  </w:num>
  <w:num w:numId="35" w16cid:durableId="1037852489">
    <w:abstractNumId w:val="128"/>
  </w:num>
  <w:num w:numId="36" w16cid:durableId="121922398">
    <w:abstractNumId w:val="3"/>
  </w:num>
  <w:num w:numId="37" w16cid:durableId="724332658">
    <w:abstractNumId w:val="31"/>
  </w:num>
  <w:num w:numId="38" w16cid:durableId="1555389830">
    <w:abstractNumId w:val="98"/>
  </w:num>
  <w:num w:numId="39" w16cid:durableId="402336928">
    <w:abstractNumId w:val="146"/>
  </w:num>
  <w:num w:numId="40" w16cid:durableId="527332882">
    <w:abstractNumId w:val="28"/>
  </w:num>
  <w:num w:numId="41" w16cid:durableId="991517573">
    <w:abstractNumId w:val="143"/>
  </w:num>
  <w:num w:numId="42" w16cid:durableId="1983533547">
    <w:abstractNumId w:val="97"/>
  </w:num>
  <w:num w:numId="43" w16cid:durableId="494491304">
    <w:abstractNumId w:val="93"/>
  </w:num>
  <w:num w:numId="44" w16cid:durableId="1979916863">
    <w:abstractNumId w:val="102"/>
  </w:num>
  <w:num w:numId="45" w16cid:durableId="1276328676">
    <w:abstractNumId w:val="145"/>
  </w:num>
  <w:num w:numId="46" w16cid:durableId="1122766113">
    <w:abstractNumId w:val="164"/>
  </w:num>
  <w:num w:numId="47" w16cid:durableId="569928000">
    <w:abstractNumId w:val="79"/>
  </w:num>
  <w:num w:numId="48" w16cid:durableId="849371729">
    <w:abstractNumId w:val="155"/>
  </w:num>
  <w:num w:numId="49" w16cid:durableId="375392174">
    <w:abstractNumId w:val="53"/>
  </w:num>
  <w:num w:numId="50" w16cid:durableId="1303195286">
    <w:abstractNumId w:val="10"/>
  </w:num>
  <w:num w:numId="51" w16cid:durableId="175922792">
    <w:abstractNumId w:val="91"/>
  </w:num>
  <w:num w:numId="52" w16cid:durableId="986277615">
    <w:abstractNumId w:val="43"/>
  </w:num>
  <w:num w:numId="53" w16cid:durableId="319307978">
    <w:abstractNumId w:val="15"/>
  </w:num>
  <w:num w:numId="54" w16cid:durableId="268465827">
    <w:abstractNumId w:val="32"/>
  </w:num>
  <w:num w:numId="55" w16cid:durableId="1859856214">
    <w:abstractNumId w:val="111"/>
  </w:num>
  <w:num w:numId="56" w16cid:durableId="748818476">
    <w:abstractNumId w:val="152"/>
  </w:num>
  <w:num w:numId="57" w16cid:durableId="248125683">
    <w:abstractNumId w:val="156"/>
  </w:num>
  <w:num w:numId="58" w16cid:durableId="982732789">
    <w:abstractNumId w:val="131"/>
  </w:num>
  <w:num w:numId="59" w16cid:durableId="1722484867">
    <w:abstractNumId w:val="84"/>
  </w:num>
  <w:num w:numId="60" w16cid:durableId="1000932202">
    <w:abstractNumId w:val="104"/>
  </w:num>
  <w:num w:numId="61" w16cid:durableId="30112311">
    <w:abstractNumId w:val="76"/>
  </w:num>
  <w:num w:numId="62" w16cid:durableId="1395932689">
    <w:abstractNumId w:val="23"/>
  </w:num>
  <w:num w:numId="63" w16cid:durableId="2093501067">
    <w:abstractNumId w:val="14"/>
  </w:num>
  <w:num w:numId="64" w16cid:durableId="1325357921">
    <w:abstractNumId w:val="49"/>
  </w:num>
  <w:num w:numId="65" w16cid:durableId="128860333">
    <w:abstractNumId w:val="132"/>
  </w:num>
  <w:num w:numId="66" w16cid:durableId="271670342">
    <w:abstractNumId w:val="39"/>
  </w:num>
  <w:num w:numId="67" w16cid:durableId="1661755">
    <w:abstractNumId w:val="110"/>
  </w:num>
  <w:num w:numId="68" w16cid:durableId="680164635">
    <w:abstractNumId w:val="7"/>
  </w:num>
  <w:num w:numId="69" w16cid:durableId="1686712630">
    <w:abstractNumId w:val="69"/>
  </w:num>
  <w:num w:numId="70" w16cid:durableId="1752964327">
    <w:abstractNumId w:val="63"/>
  </w:num>
  <w:num w:numId="71" w16cid:durableId="154687429">
    <w:abstractNumId w:val="59"/>
  </w:num>
  <w:num w:numId="72" w16cid:durableId="139230261">
    <w:abstractNumId w:val="22"/>
  </w:num>
  <w:num w:numId="73" w16cid:durableId="538784081">
    <w:abstractNumId w:val="77"/>
  </w:num>
  <w:num w:numId="74" w16cid:durableId="1088842505">
    <w:abstractNumId w:val="46"/>
  </w:num>
  <w:num w:numId="75" w16cid:durableId="921135179">
    <w:abstractNumId w:val="116"/>
  </w:num>
  <w:num w:numId="76" w16cid:durableId="99227428">
    <w:abstractNumId w:val="108"/>
  </w:num>
  <w:num w:numId="77" w16cid:durableId="412823025">
    <w:abstractNumId w:val="27"/>
  </w:num>
  <w:num w:numId="78" w16cid:durableId="1517034577">
    <w:abstractNumId w:val="29"/>
  </w:num>
  <w:num w:numId="79" w16cid:durableId="1636567503">
    <w:abstractNumId w:val="56"/>
  </w:num>
  <w:num w:numId="80" w16cid:durableId="1225792951">
    <w:abstractNumId w:val="144"/>
  </w:num>
  <w:num w:numId="81" w16cid:durableId="881163936">
    <w:abstractNumId w:val="40"/>
  </w:num>
  <w:num w:numId="82" w16cid:durableId="1931766231">
    <w:abstractNumId w:val="33"/>
  </w:num>
  <w:num w:numId="83" w16cid:durableId="787512340">
    <w:abstractNumId w:val="149"/>
  </w:num>
  <w:num w:numId="84" w16cid:durableId="660043225">
    <w:abstractNumId w:val="148"/>
  </w:num>
  <w:num w:numId="85" w16cid:durableId="658272656">
    <w:abstractNumId w:val="74"/>
  </w:num>
  <w:num w:numId="86" w16cid:durableId="718238614">
    <w:abstractNumId w:val="65"/>
  </w:num>
  <w:num w:numId="87" w16cid:durableId="1011565538">
    <w:abstractNumId w:val="120"/>
  </w:num>
  <w:num w:numId="88" w16cid:durableId="1582132972">
    <w:abstractNumId w:val="109"/>
  </w:num>
  <w:num w:numId="89" w16cid:durableId="29041746">
    <w:abstractNumId w:val="26"/>
  </w:num>
  <w:num w:numId="90" w16cid:durableId="48497388">
    <w:abstractNumId w:val="42"/>
  </w:num>
  <w:num w:numId="91" w16cid:durableId="306473482">
    <w:abstractNumId w:val="6"/>
  </w:num>
  <w:num w:numId="92" w16cid:durableId="1755936819">
    <w:abstractNumId w:val="85"/>
  </w:num>
  <w:num w:numId="93" w16cid:durableId="1045258933">
    <w:abstractNumId w:val="48"/>
  </w:num>
  <w:num w:numId="94" w16cid:durableId="880282963">
    <w:abstractNumId w:val="129"/>
  </w:num>
  <w:num w:numId="95" w16cid:durableId="1076978032">
    <w:abstractNumId w:val="99"/>
  </w:num>
  <w:num w:numId="96" w16cid:durableId="1848641812">
    <w:abstractNumId w:val="134"/>
  </w:num>
  <w:num w:numId="97" w16cid:durableId="1640956954">
    <w:abstractNumId w:val="107"/>
  </w:num>
  <w:num w:numId="98" w16cid:durableId="1037897891">
    <w:abstractNumId w:val="133"/>
  </w:num>
  <w:num w:numId="99" w16cid:durableId="1654678348">
    <w:abstractNumId w:val="73"/>
  </w:num>
  <w:num w:numId="100" w16cid:durableId="1962149086">
    <w:abstractNumId w:val="0"/>
  </w:num>
  <w:num w:numId="101" w16cid:durableId="990713023">
    <w:abstractNumId w:val="142"/>
  </w:num>
  <w:num w:numId="102" w16cid:durableId="306133952">
    <w:abstractNumId w:val="47"/>
  </w:num>
  <w:num w:numId="103" w16cid:durableId="2078823112">
    <w:abstractNumId w:val="81"/>
  </w:num>
  <w:num w:numId="104" w16cid:durableId="163016873">
    <w:abstractNumId w:val="166"/>
  </w:num>
  <w:num w:numId="105" w16cid:durableId="2070883562">
    <w:abstractNumId w:val="18"/>
  </w:num>
  <w:num w:numId="106" w16cid:durableId="1924290547">
    <w:abstractNumId w:val="106"/>
  </w:num>
  <w:num w:numId="107" w16cid:durableId="1776244921">
    <w:abstractNumId w:val="150"/>
  </w:num>
  <w:num w:numId="108" w16cid:durableId="1197309658">
    <w:abstractNumId w:val="115"/>
  </w:num>
  <w:num w:numId="109" w16cid:durableId="1520388993">
    <w:abstractNumId w:val="57"/>
  </w:num>
  <w:num w:numId="110" w16cid:durableId="447509590">
    <w:abstractNumId w:val="105"/>
  </w:num>
  <w:num w:numId="111" w16cid:durableId="1533349346">
    <w:abstractNumId w:val="121"/>
  </w:num>
  <w:num w:numId="112" w16cid:durableId="872226716">
    <w:abstractNumId w:val="37"/>
  </w:num>
  <w:num w:numId="113" w16cid:durableId="1267539616">
    <w:abstractNumId w:val="122"/>
  </w:num>
  <w:num w:numId="114" w16cid:durableId="1334993779">
    <w:abstractNumId w:val="92"/>
  </w:num>
  <w:num w:numId="115" w16cid:durableId="2034988164">
    <w:abstractNumId w:val="41"/>
  </w:num>
  <w:num w:numId="116" w16cid:durableId="1567522502">
    <w:abstractNumId w:val="96"/>
  </w:num>
  <w:num w:numId="117" w16cid:durableId="1559514053">
    <w:abstractNumId w:val="21"/>
  </w:num>
  <w:num w:numId="118" w16cid:durableId="1590697130">
    <w:abstractNumId w:val="135"/>
  </w:num>
  <w:num w:numId="119" w16cid:durableId="988904202">
    <w:abstractNumId w:val="147"/>
  </w:num>
  <w:num w:numId="120" w16cid:durableId="2094664361">
    <w:abstractNumId w:val="88"/>
  </w:num>
  <w:num w:numId="121" w16cid:durableId="1042707147">
    <w:abstractNumId w:val="117"/>
  </w:num>
  <w:num w:numId="122" w16cid:durableId="1147013415">
    <w:abstractNumId w:val="137"/>
  </w:num>
  <w:num w:numId="123" w16cid:durableId="1913735332">
    <w:abstractNumId w:val="141"/>
  </w:num>
  <w:num w:numId="124" w16cid:durableId="1788308104">
    <w:abstractNumId w:val="11"/>
  </w:num>
  <w:num w:numId="125" w16cid:durableId="1532760659">
    <w:abstractNumId w:val="44"/>
  </w:num>
  <w:num w:numId="126" w16cid:durableId="609824493">
    <w:abstractNumId w:val="125"/>
  </w:num>
  <w:num w:numId="127" w16cid:durableId="1647784602">
    <w:abstractNumId w:val="45"/>
  </w:num>
  <w:num w:numId="128" w16cid:durableId="145515322">
    <w:abstractNumId w:val="160"/>
  </w:num>
  <w:num w:numId="129" w16cid:durableId="1128234004">
    <w:abstractNumId w:val="72"/>
  </w:num>
  <w:num w:numId="130" w16cid:durableId="1699349506">
    <w:abstractNumId w:val="5"/>
  </w:num>
  <w:num w:numId="131" w16cid:durableId="1085760334">
    <w:abstractNumId w:val="55"/>
  </w:num>
  <w:num w:numId="132" w16cid:durableId="1319729657">
    <w:abstractNumId w:val="127"/>
  </w:num>
  <w:num w:numId="133" w16cid:durableId="1610775931">
    <w:abstractNumId w:val="86"/>
  </w:num>
  <w:num w:numId="134" w16cid:durableId="1873152047">
    <w:abstractNumId w:val="161"/>
  </w:num>
  <w:num w:numId="135" w16cid:durableId="373310386">
    <w:abstractNumId w:val="94"/>
  </w:num>
  <w:num w:numId="136" w16cid:durableId="1771732237">
    <w:abstractNumId w:val="103"/>
  </w:num>
  <w:num w:numId="137" w16cid:durableId="331954284">
    <w:abstractNumId w:val="60"/>
  </w:num>
  <w:num w:numId="138" w16cid:durableId="1784108294">
    <w:abstractNumId w:val="36"/>
  </w:num>
  <w:num w:numId="139" w16cid:durableId="25720177">
    <w:abstractNumId w:val="1"/>
  </w:num>
  <w:num w:numId="140" w16cid:durableId="1114134119">
    <w:abstractNumId w:val="67"/>
  </w:num>
  <w:num w:numId="141" w16cid:durableId="1931309705">
    <w:abstractNumId w:val="64"/>
  </w:num>
  <w:num w:numId="142" w16cid:durableId="1896306774">
    <w:abstractNumId w:val="83"/>
  </w:num>
  <w:num w:numId="143" w16cid:durableId="569661075">
    <w:abstractNumId w:val="130"/>
  </w:num>
  <w:num w:numId="144" w16cid:durableId="807943204">
    <w:abstractNumId w:val="154"/>
  </w:num>
  <w:num w:numId="145" w16cid:durableId="339164068">
    <w:abstractNumId w:val="16"/>
  </w:num>
  <w:num w:numId="146" w16cid:durableId="868760505">
    <w:abstractNumId w:val="113"/>
  </w:num>
  <w:num w:numId="147" w16cid:durableId="109007846">
    <w:abstractNumId w:val="52"/>
  </w:num>
  <w:num w:numId="148" w16cid:durableId="504369047">
    <w:abstractNumId w:val="95"/>
  </w:num>
  <w:num w:numId="149" w16cid:durableId="1807160840">
    <w:abstractNumId w:val="2"/>
  </w:num>
  <w:num w:numId="150" w16cid:durableId="2107455564">
    <w:abstractNumId w:val="62"/>
  </w:num>
  <w:num w:numId="151" w16cid:durableId="1614744310">
    <w:abstractNumId w:val="30"/>
  </w:num>
  <w:num w:numId="152" w16cid:durableId="994605714">
    <w:abstractNumId w:val="100"/>
  </w:num>
  <w:num w:numId="153" w16cid:durableId="2099520934">
    <w:abstractNumId w:val="34"/>
  </w:num>
  <w:num w:numId="154" w16cid:durableId="1829517197">
    <w:abstractNumId w:val="124"/>
  </w:num>
  <w:num w:numId="155" w16cid:durableId="939528487">
    <w:abstractNumId w:val="119"/>
  </w:num>
  <w:num w:numId="156" w16cid:durableId="2001696332">
    <w:abstractNumId w:val="66"/>
  </w:num>
  <w:num w:numId="157" w16cid:durableId="159515253">
    <w:abstractNumId w:val="153"/>
  </w:num>
  <w:num w:numId="158" w16cid:durableId="129369239">
    <w:abstractNumId w:val="75"/>
  </w:num>
  <w:num w:numId="159" w16cid:durableId="924344136">
    <w:abstractNumId w:val="38"/>
  </w:num>
  <w:num w:numId="160" w16cid:durableId="772015452">
    <w:abstractNumId w:val="162"/>
  </w:num>
  <w:num w:numId="161" w16cid:durableId="993029835">
    <w:abstractNumId w:val="126"/>
  </w:num>
  <w:num w:numId="162" w16cid:durableId="863205488">
    <w:abstractNumId w:val="82"/>
  </w:num>
  <w:num w:numId="163" w16cid:durableId="248782072">
    <w:abstractNumId w:val="163"/>
  </w:num>
  <w:num w:numId="164" w16cid:durableId="1539658782">
    <w:abstractNumId w:val="4"/>
  </w:num>
  <w:num w:numId="165" w16cid:durableId="1206719001">
    <w:abstractNumId w:val="12"/>
  </w:num>
  <w:num w:numId="166" w16cid:durableId="181671808">
    <w:abstractNumId w:val="19"/>
  </w:num>
  <w:num w:numId="167" w16cid:durableId="752094343">
    <w:abstractNumId w:val="25"/>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D7"/>
    <w:rsid w:val="00003663"/>
    <w:rsid w:val="0000409E"/>
    <w:rsid w:val="00004F92"/>
    <w:rsid w:val="00013CC5"/>
    <w:rsid w:val="00017AD9"/>
    <w:rsid w:val="00017FC1"/>
    <w:rsid w:val="00022918"/>
    <w:rsid w:val="00024671"/>
    <w:rsid w:val="00024D7C"/>
    <w:rsid w:val="000301F7"/>
    <w:rsid w:val="00032C65"/>
    <w:rsid w:val="00036AAB"/>
    <w:rsid w:val="00047DE3"/>
    <w:rsid w:val="00047EDE"/>
    <w:rsid w:val="00047FD6"/>
    <w:rsid w:val="00057464"/>
    <w:rsid w:val="00061417"/>
    <w:rsid w:val="0007234F"/>
    <w:rsid w:val="0007557A"/>
    <w:rsid w:val="00090715"/>
    <w:rsid w:val="00093F60"/>
    <w:rsid w:val="000A5C1E"/>
    <w:rsid w:val="000A7996"/>
    <w:rsid w:val="000B0994"/>
    <w:rsid w:val="000B239C"/>
    <w:rsid w:val="000B733E"/>
    <w:rsid w:val="000C33C5"/>
    <w:rsid w:val="000D2576"/>
    <w:rsid w:val="000D5598"/>
    <w:rsid w:val="000E3685"/>
    <w:rsid w:val="000E45DC"/>
    <w:rsid w:val="000F3EED"/>
    <w:rsid w:val="001004AD"/>
    <w:rsid w:val="00105015"/>
    <w:rsid w:val="00117AE9"/>
    <w:rsid w:val="00120463"/>
    <w:rsid w:val="00125C9D"/>
    <w:rsid w:val="00133013"/>
    <w:rsid w:val="00133D0B"/>
    <w:rsid w:val="00135AF1"/>
    <w:rsid w:val="001368F0"/>
    <w:rsid w:val="001502CB"/>
    <w:rsid w:val="00150C01"/>
    <w:rsid w:val="001651F1"/>
    <w:rsid w:val="0017139E"/>
    <w:rsid w:val="001762A9"/>
    <w:rsid w:val="001808AE"/>
    <w:rsid w:val="00183635"/>
    <w:rsid w:val="00183E49"/>
    <w:rsid w:val="00184AD5"/>
    <w:rsid w:val="00197431"/>
    <w:rsid w:val="001B1466"/>
    <w:rsid w:val="001B1D2C"/>
    <w:rsid w:val="001B611B"/>
    <w:rsid w:val="001C00DA"/>
    <w:rsid w:val="001C258C"/>
    <w:rsid w:val="001C44E4"/>
    <w:rsid w:val="001C69E4"/>
    <w:rsid w:val="001D3D4F"/>
    <w:rsid w:val="001D6CE7"/>
    <w:rsid w:val="001D7B25"/>
    <w:rsid w:val="001E1DBD"/>
    <w:rsid w:val="001E482D"/>
    <w:rsid w:val="001E6858"/>
    <w:rsid w:val="001E6963"/>
    <w:rsid w:val="002071DC"/>
    <w:rsid w:val="00207250"/>
    <w:rsid w:val="002157A4"/>
    <w:rsid w:val="0022006D"/>
    <w:rsid w:val="00222763"/>
    <w:rsid w:val="00231849"/>
    <w:rsid w:val="00236EF8"/>
    <w:rsid w:val="0023753A"/>
    <w:rsid w:val="002407FA"/>
    <w:rsid w:val="00241211"/>
    <w:rsid w:val="00243D17"/>
    <w:rsid w:val="0024602F"/>
    <w:rsid w:val="00246E42"/>
    <w:rsid w:val="002602F6"/>
    <w:rsid w:val="00260765"/>
    <w:rsid w:val="00262DAF"/>
    <w:rsid w:val="00283460"/>
    <w:rsid w:val="00284302"/>
    <w:rsid w:val="00284DC6"/>
    <w:rsid w:val="002A75F4"/>
    <w:rsid w:val="002A7864"/>
    <w:rsid w:val="002A7F8B"/>
    <w:rsid w:val="002B23C5"/>
    <w:rsid w:val="002B68F6"/>
    <w:rsid w:val="002C42B0"/>
    <w:rsid w:val="002D0D75"/>
    <w:rsid w:val="002D2B6B"/>
    <w:rsid w:val="002E0B0B"/>
    <w:rsid w:val="002E0B63"/>
    <w:rsid w:val="002E2AFC"/>
    <w:rsid w:val="002E44A1"/>
    <w:rsid w:val="002F5BE1"/>
    <w:rsid w:val="002F69A8"/>
    <w:rsid w:val="003068BD"/>
    <w:rsid w:val="003212C9"/>
    <w:rsid w:val="00323861"/>
    <w:rsid w:val="00327618"/>
    <w:rsid w:val="00330041"/>
    <w:rsid w:val="00331278"/>
    <w:rsid w:val="00346762"/>
    <w:rsid w:val="00357542"/>
    <w:rsid w:val="003600B5"/>
    <w:rsid w:val="003637EF"/>
    <w:rsid w:val="0036655C"/>
    <w:rsid w:val="0037071C"/>
    <w:rsid w:val="0037450A"/>
    <w:rsid w:val="00374954"/>
    <w:rsid w:val="00381813"/>
    <w:rsid w:val="003866E2"/>
    <w:rsid w:val="00393CE6"/>
    <w:rsid w:val="00394108"/>
    <w:rsid w:val="003B1112"/>
    <w:rsid w:val="003B4E7C"/>
    <w:rsid w:val="003C400D"/>
    <w:rsid w:val="003C78C8"/>
    <w:rsid w:val="003D6AB7"/>
    <w:rsid w:val="003E017D"/>
    <w:rsid w:val="003E14D3"/>
    <w:rsid w:val="003F0174"/>
    <w:rsid w:val="00406B03"/>
    <w:rsid w:val="00415EC7"/>
    <w:rsid w:val="00421ABB"/>
    <w:rsid w:val="00431CC8"/>
    <w:rsid w:val="00431E00"/>
    <w:rsid w:val="00432535"/>
    <w:rsid w:val="00434A52"/>
    <w:rsid w:val="004352E7"/>
    <w:rsid w:val="00443CCC"/>
    <w:rsid w:val="00445DAC"/>
    <w:rsid w:val="00451663"/>
    <w:rsid w:val="00460BD6"/>
    <w:rsid w:val="0047131C"/>
    <w:rsid w:val="004944BA"/>
    <w:rsid w:val="004A4C3C"/>
    <w:rsid w:val="004B1A88"/>
    <w:rsid w:val="004B3070"/>
    <w:rsid w:val="004C1E59"/>
    <w:rsid w:val="004C5890"/>
    <w:rsid w:val="004D07E5"/>
    <w:rsid w:val="004E374C"/>
    <w:rsid w:val="004E798F"/>
    <w:rsid w:val="004F06B2"/>
    <w:rsid w:val="004F34E1"/>
    <w:rsid w:val="004F3587"/>
    <w:rsid w:val="00500996"/>
    <w:rsid w:val="0050200D"/>
    <w:rsid w:val="00507137"/>
    <w:rsid w:val="005128D1"/>
    <w:rsid w:val="0051536F"/>
    <w:rsid w:val="00520AD6"/>
    <w:rsid w:val="00524327"/>
    <w:rsid w:val="00524EAE"/>
    <w:rsid w:val="00530049"/>
    <w:rsid w:val="00532F0D"/>
    <w:rsid w:val="005369ED"/>
    <w:rsid w:val="00536BE0"/>
    <w:rsid w:val="00543F8F"/>
    <w:rsid w:val="005447C8"/>
    <w:rsid w:val="00545EF4"/>
    <w:rsid w:val="00557C78"/>
    <w:rsid w:val="00561637"/>
    <w:rsid w:val="00563D9C"/>
    <w:rsid w:val="005727B5"/>
    <w:rsid w:val="00580FF9"/>
    <w:rsid w:val="0058313C"/>
    <w:rsid w:val="00590DE3"/>
    <w:rsid w:val="005A3770"/>
    <w:rsid w:val="005A5566"/>
    <w:rsid w:val="005B79D2"/>
    <w:rsid w:val="005C777B"/>
    <w:rsid w:val="005D5FE2"/>
    <w:rsid w:val="005E09FE"/>
    <w:rsid w:val="005F1C06"/>
    <w:rsid w:val="005F2380"/>
    <w:rsid w:val="005F7333"/>
    <w:rsid w:val="00603C67"/>
    <w:rsid w:val="00606247"/>
    <w:rsid w:val="006114DD"/>
    <w:rsid w:val="00616BBD"/>
    <w:rsid w:val="0061719D"/>
    <w:rsid w:val="00622244"/>
    <w:rsid w:val="00623575"/>
    <w:rsid w:val="00632BC0"/>
    <w:rsid w:val="00634A4A"/>
    <w:rsid w:val="006365E4"/>
    <w:rsid w:val="00650BBD"/>
    <w:rsid w:val="00655DC0"/>
    <w:rsid w:val="006605E7"/>
    <w:rsid w:val="00674324"/>
    <w:rsid w:val="00683022"/>
    <w:rsid w:val="00691AA7"/>
    <w:rsid w:val="006928C9"/>
    <w:rsid w:val="006970B5"/>
    <w:rsid w:val="006B1599"/>
    <w:rsid w:val="006B7B20"/>
    <w:rsid w:val="006C2328"/>
    <w:rsid w:val="006D5E18"/>
    <w:rsid w:val="006D664F"/>
    <w:rsid w:val="006D7A86"/>
    <w:rsid w:val="006E2881"/>
    <w:rsid w:val="006E3D75"/>
    <w:rsid w:val="006E6E43"/>
    <w:rsid w:val="006F6BA2"/>
    <w:rsid w:val="007139CC"/>
    <w:rsid w:val="0071456C"/>
    <w:rsid w:val="00732380"/>
    <w:rsid w:val="00732DAC"/>
    <w:rsid w:val="00734173"/>
    <w:rsid w:val="00742E52"/>
    <w:rsid w:val="00745785"/>
    <w:rsid w:val="0075106B"/>
    <w:rsid w:val="007526AF"/>
    <w:rsid w:val="00754110"/>
    <w:rsid w:val="007574AC"/>
    <w:rsid w:val="00781C7E"/>
    <w:rsid w:val="007933ED"/>
    <w:rsid w:val="00793952"/>
    <w:rsid w:val="007941A7"/>
    <w:rsid w:val="00795BF4"/>
    <w:rsid w:val="007A19F8"/>
    <w:rsid w:val="007A5616"/>
    <w:rsid w:val="007B1E2B"/>
    <w:rsid w:val="007B26F0"/>
    <w:rsid w:val="007C0A5A"/>
    <w:rsid w:val="007C779B"/>
    <w:rsid w:val="007D05FD"/>
    <w:rsid w:val="007D6557"/>
    <w:rsid w:val="007E05C5"/>
    <w:rsid w:val="007E6957"/>
    <w:rsid w:val="007F263E"/>
    <w:rsid w:val="007F4B1C"/>
    <w:rsid w:val="007F619C"/>
    <w:rsid w:val="007F6548"/>
    <w:rsid w:val="00803039"/>
    <w:rsid w:val="0080575D"/>
    <w:rsid w:val="00807B76"/>
    <w:rsid w:val="0082056C"/>
    <w:rsid w:val="00824AB5"/>
    <w:rsid w:val="008378E1"/>
    <w:rsid w:val="00841DF3"/>
    <w:rsid w:val="00843EEB"/>
    <w:rsid w:val="00850B5A"/>
    <w:rsid w:val="00861A55"/>
    <w:rsid w:val="00864CED"/>
    <w:rsid w:val="008852CA"/>
    <w:rsid w:val="00893EB5"/>
    <w:rsid w:val="008949C4"/>
    <w:rsid w:val="008A4E42"/>
    <w:rsid w:val="008B6D48"/>
    <w:rsid w:val="008C0312"/>
    <w:rsid w:val="008C2448"/>
    <w:rsid w:val="008C4369"/>
    <w:rsid w:val="008D0ABB"/>
    <w:rsid w:val="008E1EB2"/>
    <w:rsid w:val="008E49FF"/>
    <w:rsid w:val="008F42E5"/>
    <w:rsid w:val="00905FBA"/>
    <w:rsid w:val="00911AAE"/>
    <w:rsid w:val="00911DE9"/>
    <w:rsid w:val="0091435B"/>
    <w:rsid w:val="009213E2"/>
    <w:rsid w:val="00921E2B"/>
    <w:rsid w:val="00923F2C"/>
    <w:rsid w:val="00931B7D"/>
    <w:rsid w:val="0093549F"/>
    <w:rsid w:val="00940DC3"/>
    <w:rsid w:val="00944D41"/>
    <w:rsid w:val="00945F5B"/>
    <w:rsid w:val="00946105"/>
    <w:rsid w:val="00950CE9"/>
    <w:rsid w:val="009702D3"/>
    <w:rsid w:val="0097685A"/>
    <w:rsid w:val="009819DD"/>
    <w:rsid w:val="009911FD"/>
    <w:rsid w:val="00996727"/>
    <w:rsid w:val="009A35E4"/>
    <w:rsid w:val="009B2496"/>
    <w:rsid w:val="009B5787"/>
    <w:rsid w:val="009C4837"/>
    <w:rsid w:val="009C5E7D"/>
    <w:rsid w:val="009C5F84"/>
    <w:rsid w:val="009D0EE7"/>
    <w:rsid w:val="009D1329"/>
    <w:rsid w:val="009D22E0"/>
    <w:rsid w:val="009E5173"/>
    <w:rsid w:val="009F0C98"/>
    <w:rsid w:val="00A002AC"/>
    <w:rsid w:val="00A03685"/>
    <w:rsid w:val="00A117BD"/>
    <w:rsid w:val="00A14250"/>
    <w:rsid w:val="00A16AD8"/>
    <w:rsid w:val="00A3149D"/>
    <w:rsid w:val="00A40768"/>
    <w:rsid w:val="00A4286C"/>
    <w:rsid w:val="00A505F1"/>
    <w:rsid w:val="00A52D40"/>
    <w:rsid w:val="00A5698F"/>
    <w:rsid w:val="00A6207E"/>
    <w:rsid w:val="00A639DB"/>
    <w:rsid w:val="00A63DA6"/>
    <w:rsid w:val="00A64807"/>
    <w:rsid w:val="00A65506"/>
    <w:rsid w:val="00A77988"/>
    <w:rsid w:val="00A82CE9"/>
    <w:rsid w:val="00A834DD"/>
    <w:rsid w:val="00A85591"/>
    <w:rsid w:val="00A8563A"/>
    <w:rsid w:val="00A87B1D"/>
    <w:rsid w:val="00AA0747"/>
    <w:rsid w:val="00AA3432"/>
    <w:rsid w:val="00AA4476"/>
    <w:rsid w:val="00AA44D0"/>
    <w:rsid w:val="00AA4572"/>
    <w:rsid w:val="00AA6F9F"/>
    <w:rsid w:val="00AB2C08"/>
    <w:rsid w:val="00AB6431"/>
    <w:rsid w:val="00AC23C8"/>
    <w:rsid w:val="00AC63B3"/>
    <w:rsid w:val="00AD4ED5"/>
    <w:rsid w:val="00AD5080"/>
    <w:rsid w:val="00AD60A2"/>
    <w:rsid w:val="00AE79D5"/>
    <w:rsid w:val="00AF6082"/>
    <w:rsid w:val="00B061EE"/>
    <w:rsid w:val="00B101D3"/>
    <w:rsid w:val="00B13DF5"/>
    <w:rsid w:val="00B2625C"/>
    <w:rsid w:val="00B37A17"/>
    <w:rsid w:val="00B42897"/>
    <w:rsid w:val="00B6417B"/>
    <w:rsid w:val="00B74FFB"/>
    <w:rsid w:val="00B8202E"/>
    <w:rsid w:val="00B835D1"/>
    <w:rsid w:val="00B840FA"/>
    <w:rsid w:val="00B868A0"/>
    <w:rsid w:val="00B902FB"/>
    <w:rsid w:val="00B90E88"/>
    <w:rsid w:val="00B9537C"/>
    <w:rsid w:val="00B96FF8"/>
    <w:rsid w:val="00B9713C"/>
    <w:rsid w:val="00B9718E"/>
    <w:rsid w:val="00BA0821"/>
    <w:rsid w:val="00BA0E87"/>
    <w:rsid w:val="00BA2AA9"/>
    <w:rsid w:val="00BA4830"/>
    <w:rsid w:val="00BA5477"/>
    <w:rsid w:val="00BA6287"/>
    <w:rsid w:val="00BA7205"/>
    <w:rsid w:val="00BB532B"/>
    <w:rsid w:val="00BB70D3"/>
    <w:rsid w:val="00BC0341"/>
    <w:rsid w:val="00BC1043"/>
    <w:rsid w:val="00BD0C15"/>
    <w:rsid w:val="00BD19D4"/>
    <w:rsid w:val="00BD283E"/>
    <w:rsid w:val="00BD5EA3"/>
    <w:rsid w:val="00BE1229"/>
    <w:rsid w:val="00BF3850"/>
    <w:rsid w:val="00C02364"/>
    <w:rsid w:val="00C061C4"/>
    <w:rsid w:val="00C12A7E"/>
    <w:rsid w:val="00C14315"/>
    <w:rsid w:val="00C15F46"/>
    <w:rsid w:val="00C16040"/>
    <w:rsid w:val="00C17A45"/>
    <w:rsid w:val="00C17AD3"/>
    <w:rsid w:val="00C26706"/>
    <w:rsid w:val="00C26FAF"/>
    <w:rsid w:val="00C3342B"/>
    <w:rsid w:val="00C36659"/>
    <w:rsid w:val="00C43D17"/>
    <w:rsid w:val="00C51086"/>
    <w:rsid w:val="00C66D89"/>
    <w:rsid w:val="00C7082E"/>
    <w:rsid w:val="00C75112"/>
    <w:rsid w:val="00C81007"/>
    <w:rsid w:val="00C820A3"/>
    <w:rsid w:val="00C82BA1"/>
    <w:rsid w:val="00C91EAA"/>
    <w:rsid w:val="00C93EFD"/>
    <w:rsid w:val="00C95CC2"/>
    <w:rsid w:val="00CA2824"/>
    <w:rsid w:val="00CA2A22"/>
    <w:rsid w:val="00CA72E0"/>
    <w:rsid w:val="00CC18C2"/>
    <w:rsid w:val="00CC1FB5"/>
    <w:rsid w:val="00CC4C76"/>
    <w:rsid w:val="00CC7EE7"/>
    <w:rsid w:val="00CD2400"/>
    <w:rsid w:val="00CD7B11"/>
    <w:rsid w:val="00CE4875"/>
    <w:rsid w:val="00CE50EF"/>
    <w:rsid w:val="00D02790"/>
    <w:rsid w:val="00D03D2A"/>
    <w:rsid w:val="00D04045"/>
    <w:rsid w:val="00D05C20"/>
    <w:rsid w:val="00D158A2"/>
    <w:rsid w:val="00D16462"/>
    <w:rsid w:val="00D3452B"/>
    <w:rsid w:val="00D457FD"/>
    <w:rsid w:val="00D505F0"/>
    <w:rsid w:val="00D541ED"/>
    <w:rsid w:val="00D567D4"/>
    <w:rsid w:val="00D57F7D"/>
    <w:rsid w:val="00D6129D"/>
    <w:rsid w:val="00D672D4"/>
    <w:rsid w:val="00D71C90"/>
    <w:rsid w:val="00D73423"/>
    <w:rsid w:val="00D8018E"/>
    <w:rsid w:val="00D876D7"/>
    <w:rsid w:val="00D87B64"/>
    <w:rsid w:val="00D95034"/>
    <w:rsid w:val="00DA21C9"/>
    <w:rsid w:val="00DA49E1"/>
    <w:rsid w:val="00DA5C39"/>
    <w:rsid w:val="00DA6472"/>
    <w:rsid w:val="00DA77AB"/>
    <w:rsid w:val="00DB1051"/>
    <w:rsid w:val="00DB130C"/>
    <w:rsid w:val="00DB3A8D"/>
    <w:rsid w:val="00DB45A9"/>
    <w:rsid w:val="00DB57A4"/>
    <w:rsid w:val="00DC0ACB"/>
    <w:rsid w:val="00DC1330"/>
    <w:rsid w:val="00DC74B7"/>
    <w:rsid w:val="00DD4344"/>
    <w:rsid w:val="00DE04EB"/>
    <w:rsid w:val="00DE1932"/>
    <w:rsid w:val="00DE6EED"/>
    <w:rsid w:val="00E013BC"/>
    <w:rsid w:val="00E01520"/>
    <w:rsid w:val="00E01D8C"/>
    <w:rsid w:val="00E0212E"/>
    <w:rsid w:val="00E037C0"/>
    <w:rsid w:val="00E10CA8"/>
    <w:rsid w:val="00E11D57"/>
    <w:rsid w:val="00E12FAB"/>
    <w:rsid w:val="00E13F69"/>
    <w:rsid w:val="00E14035"/>
    <w:rsid w:val="00E17641"/>
    <w:rsid w:val="00E2514C"/>
    <w:rsid w:val="00E3030C"/>
    <w:rsid w:val="00E367CE"/>
    <w:rsid w:val="00E37BE8"/>
    <w:rsid w:val="00E40293"/>
    <w:rsid w:val="00E40F1B"/>
    <w:rsid w:val="00E4466D"/>
    <w:rsid w:val="00E502E8"/>
    <w:rsid w:val="00E51E42"/>
    <w:rsid w:val="00E54A95"/>
    <w:rsid w:val="00E630D6"/>
    <w:rsid w:val="00E644E8"/>
    <w:rsid w:val="00E651F5"/>
    <w:rsid w:val="00E65BFD"/>
    <w:rsid w:val="00E71290"/>
    <w:rsid w:val="00E71E81"/>
    <w:rsid w:val="00E77DA9"/>
    <w:rsid w:val="00E834A2"/>
    <w:rsid w:val="00E83920"/>
    <w:rsid w:val="00E84766"/>
    <w:rsid w:val="00E86364"/>
    <w:rsid w:val="00E916B1"/>
    <w:rsid w:val="00EA0269"/>
    <w:rsid w:val="00EA0386"/>
    <w:rsid w:val="00EA63A7"/>
    <w:rsid w:val="00EB6277"/>
    <w:rsid w:val="00EC5BFA"/>
    <w:rsid w:val="00EC7236"/>
    <w:rsid w:val="00ED3CF3"/>
    <w:rsid w:val="00ED4238"/>
    <w:rsid w:val="00ED7614"/>
    <w:rsid w:val="00EE196A"/>
    <w:rsid w:val="00EE40C1"/>
    <w:rsid w:val="00EE6143"/>
    <w:rsid w:val="00EF0363"/>
    <w:rsid w:val="00EF0943"/>
    <w:rsid w:val="00EF53DC"/>
    <w:rsid w:val="00F0073F"/>
    <w:rsid w:val="00F00E69"/>
    <w:rsid w:val="00F037D7"/>
    <w:rsid w:val="00F20FD1"/>
    <w:rsid w:val="00F21549"/>
    <w:rsid w:val="00F2348A"/>
    <w:rsid w:val="00F2451C"/>
    <w:rsid w:val="00F24BDD"/>
    <w:rsid w:val="00F24E85"/>
    <w:rsid w:val="00F27650"/>
    <w:rsid w:val="00F42EA7"/>
    <w:rsid w:val="00F46B17"/>
    <w:rsid w:val="00F50A9D"/>
    <w:rsid w:val="00F51E36"/>
    <w:rsid w:val="00F533DF"/>
    <w:rsid w:val="00F61CDC"/>
    <w:rsid w:val="00F63625"/>
    <w:rsid w:val="00F63D19"/>
    <w:rsid w:val="00F653AB"/>
    <w:rsid w:val="00F65747"/>
    <w:rsid w:val="00F71E94"/>
    <w:rsid w:val="00F723FB"/>
    <w:rsid w:val="00F725C3"/>
    <w:rsid w:val="00F80D16"/>
    <w:rsid w:val="00F84EEB"/>
    <w:rsid w:val="00F855E9"/>
    <w:rsid w:val="00F87843"/>
    <w:rsid w:val="00F90A0F"/>
    <w:rsid w:val="00F90CC6"/>
    <w:rsid w:val="00F94B0F"/>
    <w:rsid w:val="00FA378B"/>
    <w:rsid w:val="00FB1288"/>
    <w:rsid w:val="00FB516F"/>
    <w:rsid w:val="00FC6E66"/>
    <w:rsid w:val="00FD0BCF"/>
    <w:rsid w:val="00FD262A"/>
    <w:rsid w:val="00FD3565"/>
    <w:rsid w:val="00FD4EF8"/>
    <w:rsid w:val="00FE00AF"/>
    <w:rsid w:val="00FE42A9"/>
    <w:rsid w:val="00FE53F0"/>
    <w:rsid w:val="00FE697C"/>
    <w:rsid w:val="00FF07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3F947270"/>
  <w15:docId w15:val="{5BDD6DAE-561E-4627-8CA0-F0590770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611B"/>
    <w:pPr>
      <w:spacing w:after="0" w:line="240" w:lineRule="auto"/>
    </w:pPr>
    <w:rPr>
      <w:rFonts w:eastAsiaTheme="minorEastAsia"/>
      <w:sz w:val="24"/>
      <w:szCs w:val="24"/>
      <w:lang w:val="en-US"/>
    </w:rPr>
  </w:style>
  <w:style w:type="paragraph" w:styleId="Heading1">
    <w:name w:val="heading 1"/>
    <w:basedOn w:val="Normal"/>
    <w:next w:val="Normal"/>
    <w:link w:val="Heading1Char"/>
    <w:rsid w:val="005D5FE2"/>
    <w:pPr>
      <w:keepNext/>
      <w:keepLines/>
      <w:spacing w:before="240"/>
      <w:outlineLvl w:val="0"/>
    </w:pPr>
    <w:rPr>
      <w:rFonts w:asciiTheme="majorHAnsi" w:eastAsiaTheme="majorEastAsia" w:hAnsiTheme="majorHAnsi" w:cstheme="majorBidi"/>
      <w:color w:val="00629E" w:themeColor="accent1" w:themeShade="BF"/>
      <w:sz w:val="32"/>
      <w:szCs w:val="32"/>
    </w:rPr>
  </w:style>
  <w:style w:type="paragraph" w:styleId="Heading2">
    <w:name w:val="heading 2"/>
    <w:basedOn w:val="Normal"/>
    <w:next w:val="Normal"/>
    <w:link w:val="Heading2Char"/>
    <w:unhideWhenUsed/>
    <w:qFormat/>
    <w:rsid w:val="005D5FE2"/>
    <w:pPr>
      <w:keepNext/>
      <w:keepLines/>
      <w:spacing w:before="40"/>
      <w:outlineLvl w:val="1"/>
    </w:pPr>
    <w:rPr>
      <w:rFonts w:asciiTheme="majorHAnsi" w:eastAsiaTheme="majorEastAsia" w:hAnsiTheme="majorHAnsi" w:cstheme="majorBidi"/>
      <w:color w:val="00629E" w:themeColor="accent1" w:themeShade="BF"/>
      <w:sz w:val="26"/>
      <w:szCs w:val="26"/>
    </w:rPr>
  </w:style>
  <w:style w:type="paragraph" w:styleId="Heading3">
    <w:name w:val="heading 3"/>
    <w:basedOn w:val="Normal"/>
    <w:next w:val="Normal"/>
    <w:link w:val="Heading3Char"/>
    <w:unhideWhenUsed/>
    <w:qFormat/>
    <w:rsid w:val="005D5FE2"/>
    <w:pPr>
      <w:keepNext/>
      <w:keepLines/>
      <w:spacing w:before="40"/>
      <w:outlineLvl w:val="2"/>
    </w:pPr>
    <w:rPr>
      <w:rFonts w:asciiTheme="majorHAnsi" w:eastAsiaTheme="majorEastAsia" w:hAnsiTheme="majorHAnsi" w:cstheme="majorBidi"/>
      <w:color w:val="004169" w:themeColor="accent1" w:themeShade="7F"/>
    </w:rPr>
  </w:style>
  <w:style w:type="paragraph" w:styleId="Heading4">
    <w:name w:val="heading 4"/>
    <w:basedOn w:val="Normal"/>
    <w:link w:val="Heading4Char"/>
    <w:qFormat/>
    <w:rsid w:val="00BE1229"/>
    <w:pPr>
      <w:spacing w:before="240"/>
      <w:ind w:left="2268" w:hanging="567"/>
      <w:outlineLvl w:val="3"/>
    </w:pPr>
    <w:rPr>
      <w:rFonts w:ascii="Arial" w:eastAsia="Times New Roman" w:hAnsi="Arial"/>
      <w:sz w:val="20"/>
      <w:szCs w:val="20"/>
      <w:lang w:val="en-AU"/>
    </w:rPr>
  </w:style>
  <w:style w:type="paragraph" w:styleId="Heading5">
    <w:name w:val="heading 5"/>
    <w:basedOn w:val="Normal"/>
    <w:link w:val="Heading5Char"/>
    <w:qFormat/>
    <w:rsid w:val="00BE1229"/>
    <w:pPr>
      <w:tabs>
        <w:tab w:val="num" w:pos="2835"/>
      </w:tabs>
      <w:spacing w:before="240"/>
      <w:ind w:left="2835" w:hanging="567"/>
      <w:outlineLvl w:val="4"/>
    </w:pPr>
    <w:rPr>
      <w:rFonts w:ascii="Arial" w:eastAsia="Times New Roman" w:hAnsi="Arial"/>
      <w:sz w:val="20"/>
      <w:szCs w:val="20"/>
      <w:lang w:val="en-AU"/>
    </w:rPr>
  </w:style>
  <w:style w:type="paragraph" w:styleId="Heading7">
    <w:name w:val="heading 7"/>
    <w:basedOn w:val="Normal"/>
    <w:next w:val="Normal"/>
    <w:link w:val="Heading7Char"/>
    <w:uiPriority w:val="9"/>
    <w:semiHidden/>
    <w:unhideWhenUsed/>
    <w:qFormat/>
    <w:rsid w:val="003C400D"/>
    <w:pPr>
      <w:keepNext/>
      <w:keepLines/>
      <w:spacing w:before="40"/>
      <w:outlineLvl w:val="6"/>
    </w:pPr>
    <w:rPr>
      <w:rFonts w:asciiTheme="majorHAnsi" w:eastAsiaTheme="majorEastAsia" w:hAnsiTheme="majorHAnsi" w:cstheme="majorBidi"/>
      <w:i/>
      <w:iCs/>
      <w:color w:val="004169" w:themeColor="accent1" w:themeShade="7F"/>
    </w:rPr>
  </w:style>
  <w:style w:type="paragraph" w:styleId="Heading8">
    <w:name w:val="heading 8"/>
    <w:basedOn w:val="Normal"/>
    <w:next w:val="Normal"/>
    <w:link w:val="Heading8Char"/>
    <w:uiPriority w:val="9"/>
    <w:semiHidden/>
    <w:unhideWhenUsed/>
    <w:qFormat/>
    <w:rsid w:val="003C400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D9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563D9C"/>
  </w:style>
  <w:style w:type="paragraph" w:styleId="Footer">
    <w:name w:val="footer"/>
    <w:basedOn w:val="Normal"/>
    <w:link w:val="FooterChar"/>
    <w:uiPriority w:val="99"/>
    <w:unhideWhenUsed/>
    <w:rsid w:val="00563D9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563D9C"/>
  </w:style>
  <w:style w:type="paragraph" w:styleId="BalloonText">
    <w:name w:val="Balloon Text"/>
    <w:basedOn w:val="Normal"/>
    <w:link w:val="BalloonTextChar"/>
    <w:uiPriority w:val="99"/>
    <w:semiHidden/>
    <w:unhideWhenUsed/>
    <w:rsid w:val="00563D9C"/>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563D9C"/>
    <w:rPr>
      <w:rFonts w:ascii="Tahoma" w:hAnsi="Tahoma" w:cs="Tahoma"/>
      <w:sz w:val="16"/>
      <w:szCs w:val="16"/>
    </w:rPr>
  </w:style>
  <w:style w:type="paragraph" w:customStyle="1" w:styleId="MRCCBodyCopy">
    <w:name w:val="MRCC Body Copy"/>
    <w:link w:val="MRCCBodyCopyChar"/>
    <w:qFormat/>
    <w:rsid w:val="001762A9"/>
    <w:pPr>
      <w:spacing w:after="80"/>
    </w:pPr>
    <w:rPr>
      <w:rFonts w:asciiTheme="majorHAnsi" w:hAnsiTheme="majorHAnsi" w:cs="Arial"/>
      <w:sz w:val="20"/>
      <w:szCs w:val="20"/>
    </w:rPr>
  </w:style>
  <w:style w:type="paragraph" w:customStyle="1" w:styleId="MRCCBoldBody">
    <w:name w:val="MRCC Bold Body"/>
    <w:basedOn w:val="MRCCBodyCopy"/>
    <w:link w:val="MRCCBoldBodyChar"/>
    <w:qFormat/>
    <w:rsid w:val="00905FBA"/>
    <w:rPr>
      <w:b/>
    </w:rPr>
  </w:style>
  <w:style w:type="character" w:customStyle="1" w:styleId="MRCCBodyCopyChar">
    <w:name w:val="MRCC Body Copy Char"/>
    <w:basedOn w:val="DefaultParagraphFont"/>
    <w:link w:val="MRCCBodyCopy"/>
    <w:rsid w:val="001762A9"/>
    <w:rPr>
      <w:rFonts w:asciiTheme="majorHAnsi" w:hAnsiTheme="majorHAnsi" w:cs="Arial"/>
      <w:sz w:val="20"/>
      <w:szCs w:val="20"/>
    </w:rPr>
  </w:style>
  <w:style w:type="character" w:customStyle="1" w:styleId="MRCCBoldBodyChar">
    <w:name w:val="MRCC Bold Body Char"/>
    <w:basedOn w:val="MRCCBodyCopyChar"/>
    <w:link w:val="MRCCBoldBody"/>
    <w:rsid w:val="00905FBA"/>
    <w:rPr>
      <w:rFonts w:ascii="Arial" w:hAnsi="Arial" w:cs="Arial"/>
      <w:b/>
      <w:sz w:val="20"/>
      <w:szCs w:val="20"/>
    </w:rPr>
  </w:style>
  <w:style w:type="numbering" w:customStyle="1" w:styleId="LGBulletsStyle">
    <w:name w:val="L&amp;G Bullets Style"/>
    <w:uiPriority w:val="99"/>
    <w:rsid w:val="00ED4238"/>
    <w:pPr>
      <w:numPr>
        <w:numId w:val="1"/>
      </w:numPr>
    </w:pPr>
  </w:style>
  <w:style w:type="paragraph" w:customStyle="1" w:styleId="MRCCNumbers">
    <w:name w:val="MRCC Numbers"/>
    <w:qFormat/>
    <w:rsid w:val="00ED4238"/>
    <w:pPr>
      <w:numPr>
        <w:numId w:val="2"/>
      </w:numPr>
      <w:suppressAutoHyphens/>
    </w:pPr>
    <w:rPr>
      <w:rFonts w:ascii="Arial" w:hAnsi="Arial" w:cs="Arial"/>
      <w:sz w:val="20"/>
      <w:szCs w:val="20"/>
    </w:rPr>
  </w:style>
  <w:style w:type="paragraph" w:customStyle="1" w:styleId="MRCCCoverHeading">
    <w:name w:val="MRCC Cover Heading"/>
    <w:basedOn w:val="Normal"/>
    <w:qFormat/>
    <w:rsid w:val="001762A9"/>
    <w:pPr>
      <w:spacing w:after="120" w:line="720" w:lineRule="exact"/>
    </w:pPr>
    <w:rPr>
      <w:rFonts w:ascii="Arial" w:hAnsi="Arial"/>
      <w:b/>
      <w:color w:val="FFFFFF" w:themeColor="background1"/>
      <w:sz w:val="68"/>
      <w:szCs w:val="68"/>
    </w:rPr>
  </w:style>
  <w:style w:type="paragraph" w:customStyle="1" w:styleId="MRCCHeading">
    <w:name w:val="MRCC Heading"/>
    <w:basedOn w:val="MRCCBoldBody"/>
    <w:qFormat/>
    <w:rsid w:val="001762A9"/>
    <w:pPr>
      <w:spacing w:after="240"/>
    </w:pPr>
    <w:rPr>
      <w:bCs/>
      <w:color w:val="0084D4" w:themeColor="text2"/>
      <w:sz w:val="28"/>
      <w:szCs w:val="28"/>
    </w:rPr>
  </w:style>
  <w:style w:type="paragraph" w:customStyle="1" w:styleId="MRCCBullets">
    <w:name w:val="MRCC Bullets"/>
    <w:basedOn w:val="Normal"/>
    <w:next w:val="MRCCBodyCopy"/>
    <w:qFormat/>
    <w:rsid w:val="001D7B25"/>
    <w:pPr>
      <w:numPr>
        <w:numId w:val="3"/>
      </w:numPr>
      <w:spacing w:after="120" w:line="276" w:lineRule="auto"/>
    </w:pPr>
    <w:rPr>
      <w:color w:val="000000" w:themeColor="text1"/>
      <w:sz w:val="20"/>
      <w:szCs w:val="20"/>
      <w:lang w:val="en-AU"/>
    </w:rPr>
  </w:style>
  <w:style w:type="table" w:styleId="TableGrid">
    <w:name w:val="Table Grid"/>
    <w:basedOn w:val="TableNormal"/>
    <w:uiPriority w:val="59"/>
    <w:rsid w:val="00B97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00996"/>
    <w:pPr>
      <w:tabs>
        <w:tab w:val="left" w:pos="709"/>
        <w:tab w:val="right" w:leader="underscore" w:pos="9060"/>
      </w:tabs>
      <w:spacing w:after="60"/>
    </w:pPr>
    <w:rPr>
      <w:b/>
      <w:noProof/>
    </w:rPr>
  </w:style>
  <w:style w:type="paragraph" w:styleId="TOC2">
    <w:name w:val="toc 2"/>
    <w:basedOn w:val="Normal"/>
    <w:next w:val="Normal"/>
    <w:autoRedefine/>
    <w:uiPriority w:val="39"/>
    <w:unhideWhenUsed/>
    <w:rsid w:val="00500996"/>
    <w:pPr>
      <w:tabs>
        <w:tab w:val="left" w:pos="851"/>
        <w:tab w:val="right" w:leader="underscore" w:pos="9060"/>
      </w:tabs>
      <w:spacing w:after="80"/>
      <w:ind w:left="238"/>
    </w:pPr>
  </w:style>
  <w:style w:type="paragraph" w:styleId="TOC3">
    <w:name w:val="toc 3"/>
    <w:basedOn w:val="Normal"/>
    <w:next w:val="Normal"/>
    <w:autoRedefine/>
    <w:uiPriority w:val="39"/>
    <w:unhideWhenUsed/>
    <w:rsid w:val="00BF3850"/>
    <w:pPr>
      <w:ind w:left="480"/>
    </w:pPr>
  </w:style>
  <w:style w:type="paragraph" w:styleId="TOC4">
    <w:name w:val="toc 4"/>
    <w:basedOn w:val="Normal"/>
    <w:next w:val="Normal"/>
    <w:autoRedefine/>
    <w:uiPriority w:val="39"/>
    <w:unhideWhenUsed/>
    <w:rsid w:val="00BF3850"/>
    <w:pPr>
      <w:ind w:left="720"/>
    </w:pPr>
  </w:style>
  <w:style w:type="paragraph" w:styleId="TOC5">
    <w:name w:val="toc 5"/>
    <w:basedOn w:val="Normal"/>
    <w:next w:val="Normal"/>
    <w:autoRedefine/>
    <w:uiPriority w:val="39"/>
    <w:unhideWhenUsed/>
    <w:rsid w:val="00BF3850"/>
    <w:pPr>
      <w:ind w:left="960"/>
    </w:pPr>
  </w:style>
  <w:style w:type="paragraph" w:styleId="TOC6">
    <w:name w:val="toc 6"/>
    <w:basedOn w:val="Normal"/>
    <w:next w:val="Normal"/>
    <w:autoRedefine/>
    <w:uiPriority w:val="39"/>
    <w:unhideWhenUsed/>
    <w:rsid w:val="00BF3850"/>
    <w:pPr>
      <w:ind w:left="1200"/>
    </w:pPr>
  </w:style>
  <w:style w:type="paragraph" w:styleId="TOC7">
    <w:name w:val="toc 7"/>
    <w:basedOn w:val="Normal"/>
    <w:next w:val="Normal"/>
    <w:autoRedefine/>
    <w:uiPriority w:val="39"/>
    <w:unhideWhenUsed/>
    <w:rsid w:val="00BF3850"/>
    <w:pPr>
      <w:ind w:left="1440"/>
    </w:pPr>
  </w:style>
  <w:style w:type="paragraph" w:styleId="TOC8">
    <w:name w:val="toc 8"/>
    <w:basedOn w:val="Normal"/>
    <w:next w:val="Normal"/>
    <w:autoRedefine/>
    <w:uiPriority w:val="39"/>
    <w:unhideWhenUsed/>
    <w:rsid w:val="00BF3850"/>
    <w:pPr>
      <w:ind w:left="1680"/>
    </w:pPr>
  </w:style>
  <w:style w:type="paragraph" w:styleId="TOC9">
    <w:name w:val="toc 9"/>
    <w:basedOn w:val="Normal"/>
    <w:next w:val="Normal"/>
    <w:autoRedefine/>
    <w:uiPriority w:val="39"/>
    <w:unhideWhenUsed/>
    <w:rsid w:val="00BF3850"/>
    <w:pPr>
      <w:ind w:left="1920"/>
    </w:pPr>
  </w:style>
  <w:style w:type="character" w:styleId="PageNumber">
    <w:name w:val="page number"/>
    <w:basedOn w:val="DefaultParagraphFont"/>
    <w:uiPriority w:val="99"/>
    <w:semiHidden/>
    <w:unhideWhenUsed/>
    <w:rsid w:val="00CA2A22"/>
  </w:style>
  <w:style w:type="character" w:styleId="CommentReference">
    <w:name w:val="annotation reference"/>
    <w:basedOn w:val="DefaultParagraphFont"/>
    <w:uiPriority w:val="99"/>
    <w:semiHidden/>
    <w:unhideWhenUsed/>
    <w:rsid w:val="007139CC"/>
    <w:rPr>
      <w:sz w:val="16"/>
      <w:szCs w:val="16"/>
    </w:rPr>
  </w:style>
  <w:style w:type="paragraph" w:styleId="CommentText">
    <w:name w:val="annotation text"/>
    <w:basedOn w:val="Normal"/>
    <w:link w:val="CommentTextChar"/>
    <w:uiPriority w:val="99"/>
    <w:semiHidden/>
    <w:unhideWhenUsed/>
    <w:rsid w:val="007139CC"/>
    <w:rPr>
      <w:sz w:val="20"/>
      <w:szCs w:val="20"/>
    </w:rPr>
  </w:style>
  <w:style w:type="character" w:customStyle="1" w:styleId="CommentTextChar">
    <w:name w:val="Comment Text Char"/>
    <w:basedOn w:val="DefaultParagraphFont"/>
    <w:link w:val="CommentText"/>
    <w:uiPriority w:val="99"/>
    <w:semiHidden/>
    <w:rsid w:val="007139C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7139CC"/>
    <w:rPr>
      <w:b/>
      <w:bCs/>
    </w:rPr>
  </w:style>
  <w:style w:type="character" w:customStyle="1" w:styleId="CommentSubjectChar">
    <w:name w:val="Comment Subject Char"/>
    <w:basedOn w:val="CommentTextChar"/>
    <w:link w:val="CommentSubject"/>
    <w:uiPriority w:val="99"/>
    <w:semiHidden/>
    <w:rsid w:val="007139CC"/>
    <w:rPr>
      <w:rFonts w:eastAsiaTheme="minorEastAsia"/>
      <w:b/>
      <w:bCs/>
      <w:sz w:val="20"/>
      <w:szCs w:val="20"/>
      <w:lang w:val="en-US"/>
    </w:rPr>
  </w:style>
  <w:style w:type="paragraph" w:styleId="ListParagraph">
    <w:name w:val="List Paragraph"/>
    <w:basedOn w:val="Normal"/>
    <w:uiPriority w:val="34"/>
    <w:qFormat/>
    <w:rsid w:val="00CD2400"/>
    <w:pPr>
      <w:ind w:left="720"/>
      <w:contextualSpacing/>
    </w:pPr>
  </w:style>
  <w:style w:type="paragraph" w:styleId="BodyText">
    <w:name w:val="Body Text"/>
    <w:basedOn w:val="Normal"/>
    <w:link w:val="BodyTextChar"/>
    <w:rsid w:val="00F2348A"/>
    <w:pPr>
      <w:tabs>
        <w:tab w:val="left" w:pos="8222"/>
      </w:tabs>
      <w:jc w:val="both"/>
    </w:pPr>
    <w:rPr>
      <w:rFonts w:ascii="Times New Roman" w:eastAsia="Times New Roman" w:hAnsi="Times New Roman" w:cs="Times New Roman"/>
      <w:lang w:val="en-AU" w:eastAsia="en-AU"/>
    </w:rPr>
  </w:style>
  <w:style w:type="character" w:customStyle="1" w:styleId="BodyTextChar">
    <w:name w:val="Body Text Char"/>
    <w:basedOn w:val="DefaultParagraphFont"/>
    <w:link w:val="BodyText"/>
    <w:rsid w:val="00F2348A"/>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5D5FE2"/>
    <w:rPr>
      <w:rFonts w:asciiTheme="majorHAnsi" w:eastAsiaTheme="majorEastAsia" w:hAnsiTheme="majorHAnsi" w:cstheme="majorBidi"/>
      <w:color w:val="00629E" w:themeColor="accent1" w:themeShade="BF"/>
      <w:sz w:val="32"/>
      <w:szCs w:val="32"/>
      <w:lang w:val="en-US"/>
    </w:rPr>
  </w:style>
  <w:style w:type="character" w:customStyle="1" w:styleId="Heading2Char">
    <w:name w:val="Heading 2 Char"/>
    <w:basedOn w:val="DefaultParagraphFont"/>
    <w:link w:val="Heading2"/>
    <w:uiPriority w:val="9"/>
    <w:semiHidden/>
    <w:rsid w:val="005D5FE2"/>
    <w:rPr>
      <w:rFonts w:asciiTheme="majorHAnsi" w:eastAsiaTheme="majorEastAsia" w:hAnsiTheme="majorHAnsi" w:cstheme="majorBidi"/>
      <w:color w:val="00629E" w:themeColor="accent1" w:themeShade="BF"/>
      <w:sz w:val="26"/>
      <w:szCs w:val="26"/>
      <w:lang w:val="en-US"/>
    </w:rPr>
  </w:style>
  <w:style w:type="character" w:customStyle="1" w:styleId="Heading3Char">
    <w:name w:val="Heading 3 Char"/>
    <w:basedOn w:val="DefaultParagraphFont"/>
    <w:link w:val="Heading3"/>
    <w:uiPriority w:val="9"/>
    <w:semiHidden/>
    <w:rsid w:val="005D5FE2"/>
    <w:rPr>
      <w:rFonts w:asciiTheme="majorHAnsi" w:eastAsiaTheme="majorEastAsia" w:hAnsiTheme="majorHAnsi" w:cstheme="majorBidi"/>
      <w:color w:val="004169" w:themeColor="accent1" w:themeShade="7F"/>
      <w:sz w:val="24"/>
      <w:szCs w:val="24"/>
      <w:lang w:val="en-US"/>
    </w:rPr>
  </w:style>
  <w:style w:type="character" w:styleId="Hyperlink">
    <w:name w:val="Hyperlink"/>
    <w:basedOn w:val="DefaultParagraphFont"/>
    <w:uiPriority w:val="99"/>
    <w:unhideWhenUsed/>
    <w:rsid w:val="005D5FE2"/>
    <w:rPr>
      <w:color w:val="236192" w:themeColor="hyperlink"/>
      <w:u w:val="single"/>
    </w:rPr>
  </w:style>
  <w:style w:type="paragraph" w:styleId="TOCHeading">
    <w:name w:val="TOC Heading"/>
    <w:basedOn w:val="Heading1"/>
    <w:next w:val="Normal"/>
    <w:uiPriority w:val="39"/>
    <w:unhideWhenUsed/>
    <w:qFormat/>
    <w:rsid w:val="009A35E4"/>
    <w:pPr>
      <w:spacing w:line="259" w:lineRule="auto"/>
      <w:outlineLvl w:val="9"/>
    </w:pPr>
  </w:style>
  <w:style w:type="character" w:customStyle="1" w:styleId="Heading7Char">
    <w:name w:val="Heading 7 Char"/>
    <w:basedOn w:val="DefaultParagraphFont"/>
    <w:link w:val="Heading7"/>
    <w:uiPriority w:val="9"/>
    <w:semiHidden/>
    <w:rsid w:val="003C400D"/>
    <w:rPr>
      <w:rFonts w:asciiTheme="majorHAnsi" w:eastAsiaTheme="majorEastAsia" w:hAnsiTheme="majorHAnsi" w:cstheme="majorBidi"/>
      <w:i/>
      <w:iCs/>
      <w:color w:val="004169" w:themeColor="accent1" w:themeShade="7F"/>
      <w:sz w:val="24"/>
      <w:szCs w:val="24"/>
      <w:lang w:val="en-US"/>
    </w:rPr>
  </w:style>
  <w:style w:type="character" w:customStyle="1" w:styleId="Heading8Char">
    <w:name w:val="Heading 8 Char"/>
    <w:basedOn w:val="DefaultParagraphFont"/>
    <w:link w:val="Heading8"/>
    <w:uiPriority w:val="9"/>
    <w:semiHidden/>
    <w:rsid w:val="003C400D"/>
    <w:rPr>
      <w:rFonts w:asciiTheme="majorHAnsi" w:eastAsiaTheme="majorEastAsia" w:hAnsiTheme="majorHAnsi" w:cstheme="majorBidi"/>
      <w:color w:val="272727" w:themeColor="text1" w:themeTint="D8"/>
      <w:sz w:val="21"/>
      <w:szCs w:val="21"/>
      <w:lang w:val="en-US"/>
    </w:rPr>
  </w:style>
  <w:style w:type="paragraph" w:styleId="Revision">
    <w:name w:val="Revision"/>
    <w:hidden/>
    <w:uiPriority w:val="99"/>
    <w:semiHidden/>
    <w:rsid w:val="00E83920"/>
    <w:pPr>
      <w:spacing w:after="0" w:line="240" w:lineRule="auto"/>
    </w:pPr>
    <w:rPr>
      <w:rFonts w:eastAsiaTheme="minorEastAsia"/>
      <w:sz w:val="24"/>
      <w:szCs w:val="24"/>
      <w:lang w:val="en-US"/>
    </w:rPr>
  </w:style>
  <w:style w:type="paragraph" w:customStyle="1" w:styleId="BodyIndent1">
    <w:name w:val="Body Indent 1"/>
    <w:basedOn w:val="Normal"/>
    <w:qFormat/>
    <w:rsid w:val="004944BA"/>
    <w:pPr>
      <w:spacing w:before="240"/>
      <w:ind w:left="851"/>
    </w:pPr>
    <w:rPr>
      <w:rFonts w:ascii="Arial" w:eastAsia="Times New Roman" w:hAnsi="Arial" w:cs="Arial"/>
      <w:sz w:val="20"/>
      <w:szCs w:val="20"/>
      <w:lang w:val="en-AU"/>
    </w:rPr>
  </w:style>
  <w:style w:type="character" w:customStyle="1" w:styleId="Heading4Char">
    <w:name w:val="Heading 4 Char"/>
    <w:basedOn w:val="DefaultParagraphFont"/>
    <w:link w:val="Heading4"/>
    <w:rsid w:val="00BE1229"/>
    <w:rPr>
      <w:rFonts w:ascii="Arial" w:eastAsia="Times New Roman" w:hAnsi="Arial"/>
      <w:sz w:val="20"/>
      <w:szCs w:val="20"/>
    </w:rPr>
  </w:style>
  <w:style w:type="character" w:customStyle="1" w:styleId="Heading5Char">
    <w:name w:val="Heading 5 Char"/>
    <w:basedOn w:val="DefaultParagraphFont"/>
    <w:link w:val="Heading5"/>
    <w:rsid w:val="00BE1229"/>
    <w:rPr>
      <w:rFonts w:ascii="Arial" w:eastAsia="Times New Roman" w:hAnsi="Arial"/>
      <w:sz w:val="20"/>
      <w:szCs w:val="20"/>
    </w:rPr>
  </w:style>
  <w:style w:type="paragraph" w:customStyle="1" w:styleId="BodyIndent2">
    <w:name w:val="Body Indent 2"/>
    <w:basedOn w:val="Normal"/>
    <w:qFormat/>
    <w:rsid w:val="00BE1229"/>
    <w:pPr>
      <w:spacing w:before="240"/>
      <w:ind w:left="1701"/>
    </w:pPr>
    <w:rPr>
      <w:rFonts w:ascii="Arial" w:eastAsia="Times New Roman" w:hAnsi="Arial" w:cs="Arial"/>
      <w:sz w:val="20"/>
      <w:szCs w:val="20"/>
      <w:lang w:val="en-AU"/>
    </w:rPr>
  </w:style>
  <w:style w:type="paragraph" w:customStyle="1" w:styleId="Numpara1">
    <w:name w:val="Numpara1"/>
    <w:basedOn w:val="Normal"/>
    <w:qFormat/>
    <w:rsid w:val="00BE1229"/>
    <w:pPr>
      <w:numPr>
        <w:numId w:val="139"/>
      </w:numPr>
      <w:spacing w:before="240"/>
    </w:pPr>
    <w:rPr>
      <w:rFonts w:ascii="Arial" w:eastAsia="Times New Roman" w:hAnsi="Arial" w:cs="Arial"/>
      <w:sz w:val="20"/>
      <w:szCs w:val="22"/>
      <w:lang w:val="en-AU"/>
    </w:rPr>
  </w:style>
  <w:style w:type="paragraph" w:customStyle="1" w:styleId="Numpara2">
    <w:name w:val="Numpara2"/>
    <w:basedOn w:val="Normal"/>
    <w:qFormat/>
    <w:rsid w:val="00BE1229"/>
    <w:pPr>
      <w:numPr>
        <w:ilvl w:val="1"/>
        <w:numId w:val="139"/>
      </w:numPr>
      <w:spacing w:before="240"/>
    </w:pPr>
    <w:rPr>
      <w:rFonts w:ascii="Arial" w:eastAsia="Times New Roman" w:hAnsi="Arial" w:cs="Arial"/>
      <w:sz w:val="20"/>
      <w:szCs w:val="22"/>
      <w:lang w:val="en-AU"/>
    </w:rPr>
  </w:style>
  <w:style w:type="paragraph" w:customStyle="1" w:styleId="Numpara3">
    <w:name w:val="Numpara3"/>
    <w:basedOn w:val="Normal"/>
    <w:qFormat/>
    <w:rsid w:val="00BE1229"/>
    <w:pPr>
      <w:numPr>
        <w:ilvl w:val="2"/>
        <w:numId w:val="139"/>
      </w:numPr>
      <w:spacing w:before="240"/>
    </w:pPr>
    <w:rPr>
      <w:rFonts w:ascii="Arial" w:eastAsia="Times New Roman" w:hAnsi="Arial" w:cs="Arial"/>
      <w:sz w:val="20"/>
      <w:szCs w:val="22"/>
      <w:lang w:val="en-AU"/>
    </w:rPr>
  </w:style>
  <w:style w:type="paragraph" w:customStyle="1" w:styleId="Numpara4">
    <w:name w:val="Numpara4"/>
    <w:basedOn w:val="Normal"/>
    <w:qFormat/>
    <w:rsid w:val="00BE1229"/>
    <w:pPr>
      <w:numPr>
        <w:ilvl w:val="3"/>
        <w:numId w:val="139"/>
      </w:numPr>
      <w:spacing w:before="240"/>
    </w:pPr>
    <w:rPr>
      <w:rFonts w:ascii="Arial" w:eastAsia="Times New Roman" w:hAnsi="Arial" w:cs="Arial"/>
      <w:sz w:val="20"/>
      <w:szCs w:val="22"/>
      <w:lang w:val="en-AU"/>
    </w:rPr>
  </w:style>
  <w:style w:type="character" w:customStyle="1" w:styleId="jsgrdq">
    <w:name w:val="jsgrdq"/>
    <w:basedOn w:val="DefaultParagraphFont"/>
    <w:rsid w:val="008E49FF"/>
  </w:style>
  <w:style w:type="character" w:styleId="UnresolvedMention">
    <w:name w:val="Unresolved Mention"/>
    <w:basedOn w:val="DefaultParagraphFont"/>
    <w:uiPriority w:val="99"/>
    <w:semiHidden/>
    <w:unhideWhenUsed/>
    <w:rsid w:val="00FF0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overnance@mildura.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tson\Downloads\mrcc_doc_template_primary_tonal_blue_fa_01.dotx" TargetMode="External"/></Relationships>
</file>

<file path=word/theme/theme1.xml><?xml version="1.0" encoding="utf-8"?>
<a:theme xmlns:a="http://schemas.openxmlformats.org/drawingml/2006/main" name="MRCC_PP_Theme">
  <a:themeElements>
    <a:clrScheme name="MRCC Colour Palette">
      <a:dk1>
        <a:sysClr val="windowText" lastClr="000000"/>
      </a:dk1>
      <a:lt1>
        <a:sysClr val="window" lastClr="FFFFFF"/>
      </a:lt1>
      <a:dk2>
        <a:srgbClr val="0084D4"/>
      </a:dk2>
      <a:lt2>
        <a:srgbClr val="FFFFFF"/>
      </a:lt2>
      <a:accent1>
        <a:srgbClr val="0084D4"/>
      </a:accent1>
      <a:accent2>
        <a:srgbClr val="43B02A"/>
      </a:accent2>
      <a:accent3>
        <a:srgbClr val="FFC72C"/>
      </a:accent3>
      <a:accent4>
        <a:srgbClr val="FC4C02"/>
      </a:accent4>
      <a:accent5>
        <a:srgbClr val="88DBDF"/>
      </a:accent5>
      <a:accent6>
        <a:srgbClr val="5CA3B3"/>
      </a:accent6>
      <a:hlink>
        <a:srgbClr val="236192"/>
      </a:hlink>
      <a:folHlink>
        <a:srgbClr val="00467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6F30-9D06-4600-9853-CE34FBEE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mrcc_doc_template_primary_tonal_blue_fa_01</Template>
  <TotalTime>83</TotalTime>
  <Pages>53</Pages>
  <Words>16401</Words>
  <Characters>80859</Characters>
  <Application>Microsoft Office Word</Application>
  <DocSecurity>0</DocSecurity>
  <Lines>1925</Lines>
  <Paragraphs>1279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Mildura Rural City Council</dc:creator>
  <cp:lastModifiedBy>Larni Baird</cp:lastModifiedBy>
  <cp:revision>7</cp:revision>
  <cp:lastPrinted>2020-08-18T04:51:00Z</cp:lastPrinted>
  <dcterms:created xsi:type="dcterms:W3CDTF">2022-08-15T04:40:00Z</dcterms:created>
  <dcterms:modified xsi:type="dcterms:W3CDTF">2022-08-15T06:01:00Z</dcterms:modified>
</cp:coreProperties>
</file>